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C994" w14:textId="6AD216CB" w:rsidR="0096378B" w:rsidRDefault="0096378B" w:rsidP="0096378B">
      <w:pPr>
        <w:pStyle w:val="Title"/>
      </w:pPr>
      <w:r>
        <w:t>HR Experts for Advisory Board</w:t>
      </w:r>
    </w:p>
    <w:p w14:paraId="4E801D63" w14:textId="77777777" w:rsidR="0096378B" w:rsidRDefault="0096378B" w:rsidP="0096378B">
      <w:pPr>
        <w:spacing w:after="60"/>
      </w:pPr>
    </w:p>
    <w:p w14:paraId="23F44B03" w14:textId="77777777" w:rsidR="0096378B" w:rsidRDefault="0096378B" w:rsidP="0096378B">
      <w:pPr>
        <w:spacing w:after="60"/>
        <w:ind w:right="685"/>
      </w:pPr>
      <w:r>
        <w:t>We are looking for locally based external HR experts to work with us in shaping the future of HR across the Diocese of Portsmouth as independent members of our HR Advisory Board.</w:t>
      </w:r>
    </w:p>
    <w:p w14:paraId="6DEE8914" w14:textId="77777777" w:rsidR="0096378B" w:rsidRDefault="0096378B" w:rsidP="0096378B">
      <w:pPr>
        <w:spacing w:after="60"/>
        <w:ind w:right="685"/>
      </w:pPr>
    </w:p>
    <w:p w14:paraId="730DC00B" w14:textId="77777777" w:rsidR="0096378B" w:rsidRDefault="0096378B" w:rsidP="0096378B">
      <w:pPr>
        <w:spacing w:after="60"/>
        <w:ind w:right="685"/>
        <w:rPr>
          <w:b/>
          <w:bCs/>
        </w:rPr>
      </w:pPr>
      <w:r>
        <w:rPr>
          <w:b/>
          <w:bCs/>
        </w:rPr>
        <w:t xml:space="preserve">Why us / You will have the opportunity to: </w:t>
      </w:r>
    </w:p>
    <w:p w14:paraId="718D68E5" w14:textId="77777777" w:rsidR="0096378B" w:rsidRPr="004E52C6" w:rsidRDefault="0096378B" w:rsidP="0096378B">
      <w:pPr>
        <w:pStyle w:val="ListParagraph"/>
        <w:numPr>
          <w:ilvl w:val="0"/>
          <w:numId w:val="3"/>
        </w:numPr>
        <w:snapToGrid/>
        <w:spacing w:after="60"/>
        <w:ind w:left="426" w:right="685"/>
        <w:contextualSpacing/>
      </w:pPr>
      <w:r w:rsidRPr="004E52C6">
        <w:t>Contribute to the HR strategies of one of the most historic and respected institutions, positively impacting the lives of clergy, lay staff, and volunteers across our parishes, schools, and central support services.</w:t>
      </w:r>
    </w:p>
    <w:p w14:paraId="58FDFF9E" w14:textId="77777777" w:rsidR="0096378B" w:rsidRPr="004E52C6" w:rsidRDefault="0096378B" w:rsidP="0096378B">
      <w:pPr>
        <w:pStyle w:val="ListParagraph"/>
        <w:numPr>
          <w:ilvl w:val="0"/>
          <w:numId w:val="3"/>
        </w:numPr>
        <w:snapToGrid/>
        <w:spacing w:after="60"/>
        <w:ind w:left="426" w:right="685"/>
        <w:contextualSpacing/>
      </w:pPr>
      <w:r w:rsidRPr="004E52C6">
        <w:t>Experience supporting and delivering HR to Diocesan staff and Parishes which have a semi-autonomous dispersed organisational structure.</w:t>
      </w:r>
    </w:p>
    <w:p w14:paraId="234435EE" w14:textId="77777777" w:rsidR="0096378B" w:rsidRPr="004E52C6" w:rsidRDefault="0096378B" w:rsidP="0096378B">
      <w:pPr>
        <w:pStyle w:val="ListParagraph"/>
        <w:numPr>
          <w:ilvl w:val="0"/>
          <w:numId w:val="3"/>
        </w:numPr>
        <w:snapToGrid/>
        <w:spacing w:after="60"/>
        <w:ind w:left="426" w:right="685"/>
        <w:contextualSpacing/>
      </w:pPr>
      <w:r w:rsidRPr="004E52C6">
        <w:t>Actively contribute HR support and development to the Diocese and parishes</w:t>
      </w:r>
    </w:p>
    <w:p w14:paraId="0AD5A3A9" w14:textId="77777777" w:rsidR="0096378B" w:rsidRDefault="0096378B" w:rsidP="0096378B">
      <w:pPr>
        <w:pStyle w:val="ListParagraph"/>
        <w:numPr>
          <w:ilvl w:val="0"/>
          <w:numId w:val="3"/>
        </w:numPr>
        <w:snapToGrid/>
        <w:spacing w:after="60"/>
        <w:ind w:left="426" w:right="685"/>
        <w:contextualSpacing/>
      </w:pPr>
      <w:r>
        <w:t>Work alongside a diverse group of HR professionals, sharing expertise and shaping innovative HR solutions.</w:t>
      </w:r>
    </w:p>
    <w:p w14:paraId="40F446B6" w14:textId="77777777" w:rsidR="0096378B" w:rsidRPr="004E52C6" w:rsidRDefault="0096378B" w:rsidP="0096378B">
      <w:pPr>
        <w:pStyle w:val="ListParagraph"/>
        <w:numPr>
          <w:ilvl w:val="0"/>
          <w:numId w:val="3"/>
        </w:numPr>
        <w:snapToGrid/>
        <w:spacing w:after="60"/>
        <w:ind w:left="426" w:right="685"/>
        <w:contextualSpacing/>
      </w:pPr>
      <w:r w:rsidRPr="004E52C6">
        <w:t>Work with a diverse range of people both lay staff</w:t>
      </w:r>
      <w:r>
        <w:t xml:space="preserve"> and clergy</w:t>
      </w:r>
    </w:p>
    <w:p w14:paraId="7649966C" w14:textId="77777777" w:rsidR="0096378B" w:rsidRDefault="0096378B" w:rsidP="0096378B">
      <w:pPr>
        <w:pStyle w:val="ListParagraph"/>
        <w:numPr>
          <w:ilvl w:val="0"/>
          <w:numId w:val="3"/>
        </w:numPr>
        <w:snapToGrid/>
        <w:spacing w:after="60"/>
        <w:ind w:left="426" w:right="685"/>
        <w:contextualSpacing/>
      </w:pPr>
      <w:r>
        <w:t>Support the Diocese of Portsmouth in fostering an inclusive, supportive, and compassionate work environment.</w:t>
      </w:r>
    </w:p>
    <w:p w14:paraId="001C9311" w14:textId="77777777" w:rsidR="0096378B" w:rsidRDefault="0096378B" w:rsidP="0096378B">
      <w:pPr>
        <w:spacing w:after="60"/>
        <w:ind w:right="685"/>
      </w:pPr>
    </w:p>
    <w:p w14:paraId="6342A0F5" w14:textId="77777777" w:rsidR="0096378B" w:rsidRDefault="0096378B" w:rsidP="0096378B">
      <w:pPr>
        <w:spacing w:after="60"/>
        <w:ind w:right="685"/>
        <w:rPr>
          <w:b/>
          <w:bCs/>
        </w:rPr>
      </w:pPr>
      <w:r>
        <w:rPr>
          <w:b/>
          <w:bCs/>
        </w:rPr>
        <w:t xml:space="preserve">What you’ll do: </w:t>
      </w:r>
    </w:p>
    <w:p w14:paraId="0E25B02C" w14:textId="77777777" w:rsidR="0096378B" w:rsidRDefault="0096378B" w:rsidP="0096378B">
      <w:pPr>
        <w:pStyle w:val="ListParagraph"/>
        <w:numPr>
          <w:ilvl w:val="0"/>
          <w:numId w:val="4"/>
        </w:numPr>
        <w:snapToGrid/>
        <w:spacing w:after="60"/>
        <w:ind w:left="426" w:right="685"/>
        <w:contextualSpacing/>
      </w:pPr>
      <w:r>
        <w:t>Provide strategic guidance on HR Policies and Procedures, Pay and Reward reviews, and Organisational Culture.</w:t>
      </w:r>
    </w:p>
    <w:p w14:paraId="56E44FB1" w14:textId="77777777" w:rsidR="0096378B" w:rsidRPr="004E52C6" w:rsidRDefault="0096378B" w:rsidP="0096378B">
      <w:pPr>
        <w:pStyle w:val="ListParagraph"/>
        <w:numPr>
          <w:ilvl w:val="0"/>
          <w:numId w:val="4"/>
        </w:numPr>
        <w:snapToGrid/>
        <w:spacing w:after="60"/>
        <w:ind w:left="426" w:right="685"/>
        <w:contextualSpacing/>
      </w:pPr>
      <w:r w:rsidRPr="004E52C6">
        <w:t xml:space="preserve">Ensure the alignment of our HR practices with the latest </w:t>
      </w:r>
      <w:proofErr w:type="gramStart"/>
      <w:r w:rsidRPr="004E52C6">
        <w:t>legislative  requirements</w:t>
      </w:r>
      <w:proofErr w:type="gramEnd"/>
      <w:r w:rsidRPr="004E52C6">
        <w:t xml:space="preserve"> and ethical standards.</w:t>
      </w:r>
    </w:p>
    <w:p w14:paraId="0FD20CA0" w14:textId="77777777" w:rsidR="0096378B" w:rsidRDefault="0096378B" w:rsidP="0096378B">
      <w:pPr>
        <w:pStyle w:val="ListParagraph"/>
        <w:numPr>
          <w:ilvl w:val="0"/>
          <w:numId w:val="4"/>
        </w:numPr>
        <w:snapToGrid/>
        <w:spacing w:after="60"/>
        <w:ind w:left="426" w:right="685"/>
        <w:contextualSpacing/>
      </w:pPr>
      <w:r>
        <w:t>Advocate for diversity, inclusion, and employee well-being initiatives.</w:t>
      </w:r>
    </w:p>
    <w:p w14:paraId="083B0901" w14:textId="77777777" w:rsidR="0096378B" w:rsidRDefault="0096378B" w:rsidP="0096378B">
      <w:pPr>
        <w:pStyle w:val="ListParagraph"/>
        <w:numPr>
          <w:ilvl w:val="0"/>
          <w:numId w:val="4"/>
        </w:numPr>
        <w:snapToGrid/>
        <w:spacing w:after="60"/>
        <w:ind w:left="426" w:right="685"/>
        <w:contextualSpacing/>
      </w:pPr>
      <w:r>
        <w:t>Participate in shaping the future of HR practices within the Diocese of Portsmouth</w:t>
      </w:r>
    </w:p>
    <w:p w14:paraId="5BD52BA6" w14:textId="77777777" w:rsidR="0096378B" w:rsidRDefault="0096378B" w:rsidP="0096378B">
      <w:pPr>
        <w:spacing w:after="60"/>
        <w:ind w:right="685"/>
      </w:pPr>
    </w:p>
    <w:p w14:paraId="1BF879AA" w14:textId="77777777" w:rsidR="0096378B" w:rsidRDefault="0096378B" w:rsidP="0096378B">
      <w:pPr>
        <w:spacing w:after="60"/>
        <w:ind w:right="685"/>
        <w:rPr>
          <w:b/>
          <w:bCs/>
        </w:rPr>
      </w:pPr>
      <w:r>
        <w:rPr>
          <w:b/>
          <w:bCs/>
        </w:rPr>
        <w:t xml:space="preserve">What we’re looking for people with a </w:t>
      </w:r>
      <w:proofErr w:type="gramStart"/>
      <w:r>
        <w:rPr>
          <w:b/>
          <w:bCs/>
        </w:rPr>
        <w:t>ranges</w:t>
      </w:r>
      <w:proofErr w:type="gramEnd"/>
      <w:r>
        <w:rPr>
          <w:b/>
          <w:bCs/>
        </w:rPr>
        <w:t xml:space="preserve"> of experiences and backgrounds including: </w:t>
      </w:r>
    </w:p>
    <w:p w14:paraId="266039FD" w14:textId="77777777" w:rsidR="0096378B" w:rsidRPr="004E52C6" w:rsidRDefault="0096378B" w:rsidP="0096378B">
      <w:pPr>
        <w:pStyle w:val="ListParagraph"/>
        <w:numPr>
          <w:ilvl w:val="0"/>
          <w:numId w:val="5"/>
        </w:numPr>
        <w:snapToGrid/>
        <w:spacing w:after="60"/>
        <w:ind w:left="426" w:right="685"/>
        <w:contextualSpacing/>
      </w:pPr>
      <w:r w:rsidRPr="004E52C6">
        <w:t>Experience of working in the Public, University, Charity or Third Sectors and/or</w:t>
      </w:r>
    </w:p>
    <w:p w14:paraId="549D6079" w14:textId="77777777" w:rsidR="0096378B" w:rsidRPr="004E52C6" w:rsidRDefault="0096378B" w:rsidP="0096378B">
      <w:pPr>
        <w:pStyle w:val="ListParagraph"/>
        <w:numPr>
          <w:ilvl w:val="0"/>
          <w:numId w:val="5"/>
        </w:numPr>
        <w:snapToGrid/>
        <w:spacing w:after="60"/>
        <w:ind w:left="426" w:right="685"/>
        <w:contextualSpacing/>
      </w:pPr>
      <w:r w:rsidRPr="004E52C6">
        <w:t xml:space="preserve">Experience of working with religious organisations or parishes </w:t>
      </w:r>
    </w:p>
    <w:p w14:paraId="348AD953" w14:textId="77777777" w:rsidR="0096378B" w:rsidRPr="004E52C6" w:rsidRDefault="0096378B" w:rsidP="0096378B">
      <w:pPr>
        <w:pStyle w:val="ListParagraph"/>
        <w:numPr>
          <w:ilvl w:val="0"/>
          <w:numId w:val="5"/>
        </w:numPr>
        <w:snapToGrid/>
        <w:spacing w:after="60"/>
        <w:ind w:left="426" w:right="685"/>
        <w:contextualSpacing/>
      </w:pPr>
      <w:r w:rsidRPr="004E52C6">
        <w:t>An experienced HR professional, up to date with employment law and good HR practice.</w:t>
      </w:r>
    </w:p>
    <w:p w14:paraId="4DC0170C" w14:textId="77777777" w:rsidR="0096378B" w:rsidRPr="004E52C6" w:rsidRDefault="0096378B" w:rsidP="0096378B">
      <w:pPr>
        <w:pStyle w:val="ListParagraph"/>
        <w:numPr>
          <w:ilvl w:val="0"/>
          <w:numId w:val="5"/>
        </w:numPr>
        <w:snapToGrid/>
        <w:spacing w:after="60"/>
        <w:ind w:left="426" w:right="685"/>
        <w:contextualSpacing/>
      </w:pPr>
      <w:r w:rsidRPr="004E52C6">
        <w:t>It would be desirable to have a sound understanding of HR and employment issues across a Diocese including the different challenges for rural and urban areas.</w:t>
      </w:r>
    </w:p>
    <w:p w14:paraId="5D4115A7" w14:textId="77777777" w:rsidR="0096378B" w:rsidRDefault="0096378B" w:rsidP="0096378B">
      <w:pPr>
        <w:pStyle w:val="ListParagraph"/>
        <w:numPr>
          <w:ilvl w:val="0"/>
          <w:numId w:val="5"/>
        </w:numPr>
        <w:snapToGrid/>
        <w:spacing w:after="60"/>
        <w:ind w:left="426" w:right="685"/>
        <w:contextualSpacing/>
      </w:pPr>
      <w:r>
        <w:lastRenderedPageBreak/>
        <w:t>Reward/Pay expertise.</w:t>
      </w:r>
    </w:p>
    <w:p w14:paraId="24E88FE5" w14:textId="77777777" w:rsidR="0096378B" w:rsidRPr="004E52C6" w:rsidRDefault="0096378B" w:rsidP="0096378B">
      <w:pPr>
        <w:pStyle w:val="ListParagraph"/>
        <w:numPr>
          <w:ilvl w:val="0"/>
          <w:numId w:val="5"/>
        </w:numPr>
        <w:snapToGrid/>
        <w:spacing w:after="60"/>
        <w:ind w:left="426" w:right="685"/>
        <w:contextualSpacing/>
      </w:pPr>
      <w:r w:rsidRPr="004E52C6">
        <w:t>Experience of identifying and mitigating risks for the Diocesan Risk Register.</w:t>
      </w:r>
    </w:p>
    <w:p w14:paraId="08E51112" w14:textId="77777777" w:rsidR="0096378B" w:rsidRDefault="0096378B" w:rsidP="0096378B">
      <w:pPr>
        <w:spacing w:after="60"/>
        <w:ind w:right="685"/>
      </w:pPr>
    </w:p>
    <w:p w14:paraId="56CCA0F3" w14:textId="77777777" w:rsidR="0096378B" w:rsidRDefault="0096378B" w:rsidP="0096378B">
      <w:pPr>
        <w:spacing w:after="60"/>
        <w:ind w:right="685"/>
      </w:pPr>
      <w:r>
        <w:t>It is not essential for candidates to meet all the above requirements.</w:t>
      </w:r>
    </w:p>
    <w:p w14:paraId="03477A13" w14:textId="77777777" w:rsidR="0096378B" w:rsidRDefault="0096378B" w:rsidP="0096378B">
      <w:pPr>
        <w:spacing w:after="60"/>
        <w:ind w:right="685"/>
      </w:pPr>
      <w:r>
        <w:t>These are non-remunerated positions, however reasonable expenses will be re-imbursed.</w:t>
      </w:r>
    </w:p>
    <w:p w14:paraId="6822DEAD" w14:textId="77777777" w:rsidR="0096378B" w:rsidRDefault="0096378B" w:rsidP="0096378B">
      <w:pPr>
        <w:spacing w:after="60"/>
        <w:ind w:right="685"/>
      </w:pPr>
      <w:r>
        <w:t xml:space="preserve">The HR Advisory Board meets quarterly, meetings are generally Hybrid and currently held during normal working hours, but timings would be flexible to accommodate members availability. </w:t>
      </w:r>
    </w:p>
    <w:p w14:paraId="1CC58066" w14:textId="77777777" w:rsidR="0096378B" w:rsidRPr="00E52701" w:rsidRDefault="0096378B" w:rsidP="0096378B">
      <w:pPr>
        <w:spacing w:after="60"/>
        <w:ind w:right="685"/>
        <w:rPr>
          <w:rFonts w:cstheme="minorHAnsi"/>
        </w:rPr>
      </w:pPr>
      <w:r w:rsidRPr="003D0607">
        <w:t xml:space="preserve">Please send expressions of interest, </w:t>
      </w:r>
      <w:r>
        <w:t xml:space="preserve">(CV and covering letter) </w:t>
      </w:r>
      <w:r w:rsidRPr="003D0607">
        <w:t xml:space="preserve">detailing your background and suitability </w:t>
      </w:r>
      <w:r>
        <w:t>for</w:t>
      </w:r>
      <w:r w:rsidRPr="003D0607">
        <w:t xml:space="preserve"> the role</w:t>
      </w:r>
      <w:r>
        <w:t xml:space="preserve"> to </w:t>
      </w:r>
      <w:r w:rsidRPr="003D0607">
        <w:t xml:space="preserve">Robert Burden </w:t>
      </w:r>
      <w:hyperlink r:id="rId10" w:history="1">
        <w:r w:rsidRPr="00FE18A9">
          <w:rPr>
            <w:rStyle w:val="Hyperlink"/>
          </w:rPr>
          <w:t>robert.burden@thekanegroup.co.uk</w:t>
        </w:r>
      </w:hyperlink>
      <w:r>
        <w:t>.</w:t>
      </w:r>
    </w:p>
    <w:p w14:paraId="69747AF5" w14:textId="47B5E608" w:rsidR="38497503" w:rsidRPr="00A20891" w:rsidRDefault="38497503" w:rsidP="0096378B">
      <w:pPr>
        <w:rPr>
          <w:lang w:val="en-US"/>
        </w:rPr>
      </w:pPr>
    </w:p>
    <w:sectPr w:rsidR="38497503" w:rsidRPr="00A20891"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F8CF4" w14:textId="77777777" w:rsidR="00DE4A90" w:rsidRDefault="00DE4A90" w:rsidP="000F01BC">
      <w:r>
        <w:separator/>
      </w:r>
    </w:p>
  </w:endnote>
  <w:endnote w:type="continuationSeparator" w:id="0">
    <w:p w14:paraId="26333C45" w14:textId="77777777" w:rsidR="00DE4A90" w:rsidRDefault="00DE4A9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8745" w14:textId="67DFDF1A" w:rsidR="008D0F7F" w:rsidRDefault="004715AD">
    <w:pPr>
      <w:pStyle w:val="Footer"/>
    </w:pPr>
    <w:r>
      <w:rPr>
        <w:noProof/>
      </w:rPr>
      <w:drawing>
        <wp:anchor distT="0" distB="0" distL="114300" distR="114300" simplePos="0" relativeHeight="251664384" behindDoc="1" locked="0" layoutInCell="1" allowOverlap="1" wp14:anchorId="127EDC4A" wp14:editId="2B4E249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AE77" w14:textId="2DF904EF" w:rsidR="00AF3EC1" w:rsidRDefault="00AF3EC1">
    <w:pPr>
      <w:pStyle w:val="Footer"/>
    </w:pPr>
    <w:r>
      <w:rPr>
        <w:noProof/>
      </w:rPr>
      <w:drawing>
        <wp:anchor distT="0" distB="0" distL="114300" distR="114300" simplePos="0" relativeHeight="251666432" behindDoc="1" locked="0" layoutInCell="1" allowOverlap="1" wp14:anchorId="453F105A" wp14:editId="50CC234C">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6617C" w14:textId="77777777" w:rsidR="00DE4A90" w:rsidRDefault="00DE4A90" w:rsidP="000F01BC">
      <w:r>
        <w:separator/>
      </w:r>
    </w:p>
  </w:footnote>
  <w:footnote w:type="continuationSeparator" w:id="0">
    <w:p w14:paraId="1F06F515" w14:textId="77777777" w:rsidR="00DE4A90" w:rsidRDefault="00DE4A9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14:paraId="7D4ED7C0" w14:textId="77777777" w:rsidTr="4CB1C84F">
      <w:trPr>
        <w:trHeight w:val="300"/>
      </w:trPr>
      <w:tc>
        <w:tcPr>
          <w:tcW w:w="3005" w:type="dxa"/>
        </w:tcPr>
        <w:p w14:paraId="75DD21B4" w14:textId="4C809788" w:rsidR="4CB1C84F" w:rsidRDefault="4CB1C84F" w:rsidP="4CB1C84F">
          <w:pPr>
            <w:pStyle w:val="Header"/>
            <w:ind w:left="-115"/>
          </w:pPr>
        </w:p>
      </w:tc>
      <w:tc>
        <w:tcPr>
          <w:tcW w:w="3005" w:type="dxa"/>
        </w:tcPr>
        <w:p w14:paraId="3B8E65B7" w14:textId="7242CDCA" w:rsidR="4CB1C84F" w:rsidRDefault="4CB1C84F" w:rsidP="4CB1C84F">
          <w:pPr>
            <w:pStyle w:val="Header"/>
            <w:jc w:val="center"/>
          </w:pPr>
        </w:p>
      </w:tc>
      <w:tc>
        <w:tcPr>
          <w:tcW w:w="3005" w:type="dxa"/>
        </w:tcPr>
        <w:p w14:paraId="67441093" w14:textId="2E984B2B" w:rsidR="4CB1C84F" w:rsidRDefault="4CB1C84F" w:rsidP="4CB1C84F">
          <w:pPr>
            <w:pStyle w:val="Header"/>
            <w:ind w:right="-115"/>
            <w:jc w:val="right"/>
          </w:pPr>
        </w:p>
      </w:tc>
    </w:tr>
  </w:tbl>
  <w:p w14:paraId="45F91B1B" w14:textId="202EE008"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AEDB" w14:textId="432FCC50" w:rsidR="008D0F7F" w:rsidRDefault="00AF3EC1">
    <w:pPr>
      <w:pStyle w:val="Header"/>
    </w:pPr>
    <w:r>
      <w:rPr>
        <w:noProof/>
      </w:rPr>
      <w:drawing>
        <wp:anchor distT="0" distB="0" distL="114300" distR="114300" simplePos="0" relativeHeight="251665408" behindDoc="1" locked="0" layoutInCell="1" allowOverlap="1" wp14:anchorId="1BBDF11B" wp14:editId="5B6ED3F7">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426E"/>
    <w:multiLevelType w:val="hybridMultilevel"/>
    <w:tmpl w:val="5D2CCED2"/>
    <w:lvl w:ilvl="0" w:tplc="08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 w15:restartNumberingAfterBreak="0">
    <w:nsid w:val="0959512D"/>
    <w:multiLevelType w:val="hybridMultilevel"/>
    <w:tmpl w:val="F586ADF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A2128E"/>
    <w:multiLevelType w:val="hybridMultilevel"/>
    <w:tmpl w:val="29F049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2"/>
  </w:num>
  <w:num w:numId="2" w16cid:durableId="43258193">
    <w:abstractNumId w:val="4"/>
  </w:num>
  <w:num w:numId="3" w16cid:durableId="1270971085">
    <w:abstractNumId w:val="0"/>
  </w:num>
  <w:num w:numId="4" w16cid:durableId="1943492649">
    <w:abstractNumId w:val="1"/>
  </w:num>
  <w:num w:numId="5" w16cid:durableId="894584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6A04"/>
    <w:rsid w:val="0001362D"/>
    <w:rsid w:val="00032455"/>
    <w:rsid w:val="00090EC3"/>
    <w:rsid w:val="000A7CA6"/>
    <w:rsid w:val="000D3B75"/>
    <w:rsid w:val="000D659E"/>
    <w:rsid w:val="000F01BC"/>
    <w:rsid w:val="00133CE1"/>
    <w:rsid w:val="001340AA"/>
    <w:rsid w:val="00144A5A"/>
    <w:rsid w:val="00157A6D"/>
    <w:rsid w:val="001738DD"/>
    <w:rsid w:val="0021274A"/>
    <w:rsid w:val="00214DCF"/>
    <w:rsid w:val="00256E19"/>
    <w:rsid w:val="00271527"/>
    <w:rsid w:val="002C1119"/>
    <w:rsid w:val="002E7D2D"/>
    <w:rsid w:val="00354282"/>
    <w:rsid w:val="003724D6"/>
    <w:rsid w:val="00372FEC"/>
    <w:rsid w:val="003A67EA"/>
    <w:rsid w:val="003C235E"/>
    <w:rsid w:val="00405555"/>
    <w:rsid w:val="00405AC8"/>
    <w:rsid w:val="004715AD"/>
    <w:rsid w:val="00497135"/>
    <w:rsid w:val="006212B8"/>
    <w:rsid w:val="0062535B"/>
    <w:rsid w:val="006634E6"/>
    <w:rsid w:val="00681AFA"/>
    <w:rsid w:val="007041B0"/>
    <w:rsid w:val="007335B7"/>
    <w:rsid w:val="007658AC"/>
    <w:rsid w:val="007A6EDA"/>
    <w:rsid w:val="00803347"/>
    <w:rsid w:val="00823C11"/>
    <w:rsid w:val="00841720"/>
    <w:rsid w:val="00851115"/>
    <w:rsid w:val="00851EDD"/>
    <w:rsid w:val="0087492E"/>
    <w:rsid w:val="008D0F7F"/>
    <w:rsid w:val="0096378B"/>
    <w:rsid w:val="009824CC"/>
    <w:rsid w:val="009B6404"/>
    <w:rsid w:val="009D6F72"/>
    <w:rsid w:val="009E11D1"/>
    <w:rsid w:val="00A20891"/>
    <w:rsid w:val="00A251D1"/>
    <w:rsid w:val="00AC0387"/>
    <w:rsid w:val="00AC5553"/>
    <w:rsid w:val="00AF3EC1"/>
    <w:rsid w:val="00B270EE"/>
    <w:rsid w:val="00B4066B"/>
    <w:rsid w:val="00C04FF6"/>
    <w:rsid w:val="00C077FD"/>
    <w:rsid w:val="00C95898"/>
    <w:rsid w:val="00D3576A"/>
    <w:rsid w:val="00D57A5E"/>
    <w:rsid w:val="00DC381C"/>
    <w:rsid w:val="00DD20EE"/>
    <w:rsid w:val="00DE4A90"/>
    <w:rsid w:val="00DE57B4"/>
    <w:rsid w:val="00E00C1F"/>
    <w:rsid w:val="00E63C7F"/>
    <w:rsid w:val="00E668C6"/>
    <w:rsid w:val="00E87B83"/>
    <w:rsid w:val="00EB10B4"/>
    <w:rsid w:val="00F26426"/>
    <w:rsid w:val="00F36D9E"/>
    <w:rsid w:val="00F44FEF"/>
    <w:rsid w:val="00F504DD"/>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2E454A06-0381-BD4D-8C98-6942BF8B3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character" w:styleId="Hyperlink">
    <w:name w:val="Hyperlink"/>
    <w:basedOn w:val="DefaultParagraphFont"/>
    <w:uiPriority w:val="99"/>
    <w:unhideWhenUsed/>
    <w:rsid w:val="009637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obert.burden@thekanegroup.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668c36a6588c4bab1134a3f48670dc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8f0f11cc2d42a187ddfb07b67a20128"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D1F4C1-F34B-46FB-876A-969C51B68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936A0F45-B76C-47A2-9340-D70510C22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HR Expert for Advisory Board advert.docx</Template>
  <TotalTime>2</TotalTime>
  <Pages>2</Pages>
  <Words>372</Words>
  <Characters>2122</Characters>
  <Application>Microsoft Office Word</Application>
  <DocSecurity>0</DocSecurity>
  <Lines>17</Lines>
  <Paragraphs>4</Paragraphs>
  <ScaleCrop>false</ScaleCrop>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2</cp:revision>
  <cp:lastPrinted>2022-07-07T09:18:00Z</cp:lastPrinted>
  <dcterms:created xsi:type="dcterms:W3CDTF">2025-06-26T12:54:00Z</dcterms:created>
  <dcterms:modified xsi:type="dcterms:W3CDTF">2025-06-26T12:54:00Z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