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2B3E" w:rsidRDefault="0091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of Bridgeway -Detail for application</w:t>
      </w:r>
    </w:p>
    <w:p w14:paraId="00000002" w14:textId="77777777" w:rsidR="00F72B3E" w:rsidRDefault="00915BDE">
      <w:pPr>
        <w:rPr>
          <w:sz w:val="28"/>
          <w:szCs w:val="28"/>
        </w:rPr>
      </w:pPr>
      <w:r>
        <w:rPr>
          <w:sz w:val="28"/>
          <w:szCs w:val="28"/>
        </w:rPr>
        <w:t>St Luke’s Church Southsea invites applications for the full-time post (40 hours a week) as the Head of Bridgeway Youth Project</w:t>
      </w:r>
    </w:p>
    <w:p w14:paraId="00000003" w14:textId="77777777" w:rsidR="00F72B3E" w:rsidRDefault="00915BDE">
      <w:pPr>
        <w:rPr>
          <w:sz w:val="28"/>
          <w:szCs w:val="28"/>
        </w:rPr>
      </w:pPr>
      <w:r>
        <w:rPr>
          <w:b/>
          <w:sz w:val="28"/>
          <w:szCs w:val="28"/>
        </w:rPr>
        <w:t>Salary:</w:t>
      </w:r>
      <w:r>
        <w:rPr>
          <w:sz w:val="28"/>
          <w:szCs w:val="28"/>
        </w:rPr>
        <w:t xml:space="preserve"> £30,000 a year paid monthly in arrear and subject to tax, NI, and pension deductions.</w:t>
      </w:r>
    </w:p>
    <w:p w14:paraId="00000004" w14:textId="77777777" w:rsidR="00F72B3E" w:rsidRDefault="00915BDE">
      <w:pPr>
        <w:rPr>
          <w:sz w:val="28"/>
          <w:szCs w:val="28"/>
        </w:rPr>
      </w:pPr>
      <w:r>
        <w:rPr>
          <w:b/>
          <w:sz w:val="28"/>
          <w:szCs w:val="28"/>
        </w:rPr>
        <w:t>Holiday</w:t>
      </w:r>
      <w:r>
        <w:rPr>
          <w:sz w:val="28"/>
          <w:szCs w:val="28"/>
        </w:rPr>
        <w:t>: 28 days per annum includin</w:t>
      </w:r>
      <w:r>
        <w:rPr>
          <w:sz w:val="28"/>
          <w:szCs w:val="28"/>
        </w:rPr>
        <w:t xml:space="preserve">g public and bank holidays </w:t>
      </w:r>
      <w:proofErr w:type="gramStart"/>
      <w:r>
        <w:rPr>
          <w:sz w:val="28"/>
          <w:szCs w:val="28"/>
        </w:rPr>
        <w:t>( pro</w:t>
      </w:r>
      <w:proofErr w:type="gramEnd"/>
      <w:r>
        <w:rPr>
          <w:sz w:val="28"/>
          <w:szCs w:val="28"/>
        </w:rPr>
        <w:t xml:space="preserve"> rata for the remaining part of 2022)</w:t>
      </w:r>
    </w:p>
    <w:p w14:paraId="00000005" w14:textId="77777777" w:rsidR="00F72B3E" w:rsidRDefault="00915BDE">
      <w:pPr>
        <w:rPr>
          <w:sz w:val="28"/>
          <w:szCs w:val="28"/>
        </w:rPr>
      </w:pPr>
      <w:r>
        <w:rPr>
          <w:b/>
          <w:sz w:val="28"/>
          <w:szCs w:val="28"/>
        </w:rPr>
        <w:t>Pension</w:t>
      </w:r>
      <w:r>
        <w:rPr>
          <w:sz w:val="28"/>
          <w:szCs w:val="28"/>
        </w:rPr>
        <w:t>: St Luke’s PCC operates a pension scheme: NEST. The employee stator rate is 4%; employer 3% and the government 1%</w:t>
      </w:r>
    </w:p>
    <w:p w14:paraId="00000006" w14:textId="77777777" w:rsidR="00F72B3E" w:rsidRDefault="00F72B3E">
      <w:pPr>
        <w:rPr>
          <w:sz w:val="28"/>
          <w:szCs w:val="28"/>
        </w:rPr>
      </w:pPr>
    </w:p>
    <w:p w14:paraId="00000007" w14:textId="77777777" w:rsidR="00F72B3E" w:rsidRDefault="00915BDE">
      <w:pPr>
        <w:rPr>
          <w:sz w:val="28"/>
          <w:szCs w:val="28"/>
        </w:rPr>
      </w:pPr>
      <w:r>
        <w:rPr>
          <w:sz w:val="28"/>
          <w:szCs w:val="28"/>
        </w:rPr>
        <w:t>If you are interested in applying for the role, please send a l</w:t>
      </w:r>
      <w:r>
        <w:rPr>
          <w:sz w:val="28"/>
          <w:szCs w:val="28"/>
        </w:rPr>
        <w:t>etter of application explaining why you think you are the person with the experience and skills to take this project forward. You may also enclose a CV if you wish.</w:t>
      </w:r>
    </w:p>
    <w:p w14:paraId="00000008" w14:textId="77777777" w:rsidR="00F72B3E" w:rsidRDefault="00915BDE">
      <w:pPr>
        <w:rPr>
          <w:sz w:val="28"/>
          <w:szCs w:val="28"/>
        </w:rPr>
      </w:pPr>
      <w:r>
        <w:rPr>
          <w:sz w:val="28"/>
          <w:szCs w:val="28"/>
        </w:rPr>
        <w:t>Applications to be in by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2022, noon</w:t>
      </w:r>
    </w:p>
    <w:p w14:paraId="00000009" w14:textId="77777777" w:rsidR="00F72B3E" w:rsidRDefault="00915BDE">
      <w:pPr>
        <w:rPr>
          <w:sz w:val="28"/>
          <w:szCs w:val="28"/>
        </w:rPr>
      </w:pPr>
      <w:r>
        <w:rPr>
          <w:sz w:val="28"/>
          <w:szCs w:val="28"/>
        </w:rPr>
        <w:t>Interviews will be held in August</w:t>
      </w:r>
    </w:p>
    <w:p w14:paraId="0000000A" w14:textId="77777777" w:rsidR="00F72B3E" w:rsidRDefault="00915BDE">
      <w:pPr>
        <w:rPr>
          <w:sz w:val="28"/>
          <w:szCs w:val="28"/>
        </w:rPr>
      </w:pPr>
      <w:r>
        <w:rPr>
          <w:sz w:val="28"/>
          <w:szCs w:val="28"/>
        </w:rPr>
        <w:t>Application</w:t>
      </w:r>
      <w:r>
        <w:rPr>
          <w:sz w:val="28"/>
          <w:szCs w:val="28"/>
        </w:rPr>
        <w:t xml:space="preserve"> to</w:t>
      </w:r>
    </w:p>
    <w:p w14:paraId="0000000B" w14:textId="77777777" w:rsidR="00F72B3E" w:rsidRDefault="00915BDE">
      <w:pPr>
        <w:rPr>
          <w:sz w:val="28"/>
          <w:szCs w:val="28"/>
        </w:rPr>
      </w:pPr>
      <w:r>
        <w:rPr>
          <w:sz w:val="28"/>
          <w:szCs w:val="28"/>
        </w:rPr>
        <w:t xml:space="preserve">Rev Annie McCabe: </w:t>
      </w:r>
      <w:hyperlink r:id="rId6">
        <w:r>
          <w:rPr>
            <w:color w:val="0563C1"/>
            <w:sz w:val="28"/>
            <w:szCs w:val="28"/>
            <w:u w:val="single"/>
          </w:rPr>
          <w:t>vicar@stlukessouthsea.church</w:t>
        </w:r>
      </w:hyperlink>
      <w:r>
        <w:rPr>
          <w:sz w:val="28"/>
          <w:szCs w:val="28"/>
        </w:rPr>
        <w:t xml:space="preserve"> </w:t>
      </w:r>
    </w:p>
    <w:p w14:paraId="0000000C" w14:textId="77777777" w:rsidR="00F72B3E" w:rsidRDefault="00F72B3E">
      <w:pPr>
        <w:rPr>
          <w:sz w:val="28"/>
          <w:szCs w:val="28"/>
        </w:rPr>
      </w:pPr>
    </w:p>
    <w:p w14:paraId="0000000D" w14:textId="77777777" w:rsidR="00F72B3E" w:rsidRDefault="00915BD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Legal requirements</w:t>
      </w:r>
    </w:p>
    <w:p w14:paraId="0000000E" w14:textId="77777777" w:rsidR="00F72B3E" w:rsidRDefault="00915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successful applicant</w:t>
      </w:r>
      <w:r>
        <w:rPr>
          <w:color w:val="000000"/>
          <w:sz w:val="24"/>
          <w:szCs w:val="24"/>
        </w:rPr>
        <w:t xml:space="preserve"> will be required to undertake an enhanced DBS check before appointment</w:t>
      </w:r>
    </w:p>
    <w:p w14:paraId="0000000F" w14:textId="77777777" w:rsidR="00F72B3E" w:rsidRDefault="00915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is a genuine occupational requirement of this role that the post holder is a committed Christian</w:t>
      </w:r>
    </w:p>
    <w:p w14:paraId="00000010" w14:textId="77777777" w:rsidR="00F72B3E" w:rsidRDefault="00915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are only able to consider applicants who are already permitted to and can provide</w:t>
      </w:r>
      <w:r>
        <w:rPr>
          <w:color w:val="000000"/>
          <w:sz w:val="24"/>
          <w:szCs w:val="24"/>
        </w:rPr>
        <w:t xml:space="preserve"> evidence of their eligibility to work in the UK</w:t>
      </w:r>
    </w:p>
    <w:sectPr w:rsidR="00F72B3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3DE8"/>
    <w:multiLevelType w:val="multilevel"/>
    <w:tmpl w:val="4BA0B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319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3E"/>
    <w:rsid w:val="00915BDE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494C5-9E15-4EC3-8ECF-F484EDF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85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9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4B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ar@stlukessouthsea.chu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JnS78lK5ymTbDZ3SNA32N21Ug==">AMUW2mWvxZSBVH54NW3yANZEAzuSdMwWZ61AHxgm8Qhi6ptWQLlWmNbakI9okmhoMgW6MsBOJRL8VU8Vn8SupCx/ST3rVRNtpa+9dBv8PHkffb7qmx6lxZ0=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 Langdown</dc:creator>
  <cp:lastModifiedBy>Buffy Langdown</cp:lastModifiedBy>
  <cp:revision>2</cp:revision>
  <dcterms:created xsi:type="dcterms:W3CDTF">2022-06-30T10:51:00Z</dcterms:created>
  <dcterms:modified xsi:type="dcterms:W3CDTF">2022-06-30T10:51:00Z</dcterms:modified>
</cp:coreProperties>
</file>