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57" w:rsidRPr="00BE19E1" w:rsidRDefault="009907F2" w:rsidP="009907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9E1">
        <w:rPr>
          <w:rFonts w:asciiTheme="majorHAnsi" w:hAnsiTheme="majorHAnsi"/>
          <w:b/>
          <w:sz w:val="28"/>
          <w:szCs w:val="28"/>
        </w:rPr>
        <w:t xml:space="preserve">St Mary’s: </w:t>
      </w:r>
      <w:r w:rsidR="0022482B" w:rsidRPr="00BE19E1">
        <w:rPr>
          <w:rFonts w:asciiTheme="majorHAnsi" w:hAnsiTheme="majorHAnsi"/>
          <w:b/>
          <w:sz w:val="28"/>
          <w:szCs w:val="28"/>
        </w:rPr>
        <w:t>Ministry to Seniors (</w:t>
      </w:r>
      <w:r w:rsidRPr="00BE19E1">
        <w:rPr>
          <w:rFonts w:asciiTheme="majorHAnsi" w:hAnsiTheme="majorHAnsi"/>
          <w:b/>
          <w:sz w:val="28"/>
          <w:szCs w:val="28"/>
        </w:rPr>
        <w:t>Anna Chaplain</w:t>
      </w:r>
      <w:r w:rsidR="0022482B" w:rsidRPr="00BE19E1">
        <w:rPr>
          <w:rFonts w:asciiTheme="majorHAnsi" w:hAnsiTheme="majorHAnsi"/>
          <w:b/>
          <w:sz w:val="28"/>
          <w:szCs w:val="28"/>
        </w:rPr>
        <w:t>)</w:t>
      </w:r>
    </w:p>
    <w:p w:rsidR="00096C49" w:rsidRPr="00BE19E1" w:rsidRDefault="00096C49" w:rsidP="009907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9E1">
        <w:rPr>
          <w:rFonts w:asciiTheme="majorHAnsi" w:hAnsiTheme="majorHAnsi"/>
          <w:b/>
          <w:sz w:val="28"/>
          <w:szCs w:val="28"/>
        </w:rPr>
        <w:t>Person Specification</w:t>
      </w:r>
    </w:p>
    <w:p w:rsidR="00096C49" w:rsidRPr="00BE19E1" w:rsidRDefault="00096C49" w:rsidP="009907F2">
      <w:pPr>
        <w:spacing w:after="0"/>
        <w:jc w:val="center"/>
        <w:rPr>
          <w:rFonts w:asciiTheme="majorHAnsi" w:hAnsiTheme="majorHAnsi"/>
          <w:b/>
          <w:sz w:val="1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7"/>
        <w:gridCol w:w="1720"/>
        <w:gridCol w:w="1488"/>
        <w:gridCol w:w="1879"/>
      </w:tblGrid>
      <w:tr w:rsidR="00F41D84" w:rsidRPr="00096C49" w:rsidTr="00BE19E1">
        <w:tc>
          <w:tcPr>
            <w:tcW w:w="4767" w:type="dxa"/>
            <w:shd w:val="clear" w:color="auto" w:fill="D9D9D9" w:themeFill="background1" w:themeFillShade="D9"/>
          </w:tcPr>
          <w:p w:rsidR="00F41D84" w:rsidRPr="001860B6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QUALIFICATIONS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41D84" w:rsidRPr="001860B6" w:rsidRDefault="00F41D84" w:rsidP="0030027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Essential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F41D84" w:rsidRPr="001860B6" w:rsidRDefault="00F41D84" w:rsidP="0030027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Desirable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F41D84" w:rsidRPr="001860B6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Method of Assessment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It is an occupational requirement for the person appointed to be a professing and practicing Christian in communion with, or sympathetic to the Church of England. </w:t>
            </w:r>
            <w:r w:rsidRPr="00BE19E1">
              <w:rPr>
                <w:rFonts w:asciiTheme="majorHAnsi" w:hAnsiTheme="majorHAnsi" w:cs="Arial"/>
                <w:i/>
                <w:sz w:val="24"/>
                <w:szCs w:val="24"/>
              </w:rPr>
              <w:t>(Equality Act 2010)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Satisfactory Enhanced Disclosure from the  Disclosure &amp; Barring Service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DBS Application</w:t>
            </w:r>
          </w:p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&amp; Clearance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Training and experience in working (paid or voluntary) with older people.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Theological/biblical knowledge as part of a recognised qualification or through self-learning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</w:tc>
      </w:tr>
      <w:tr w:rsidR="00F41D84" w:rsidTr="00BE19E1">
        <w:tc>
          <w:tcPr>
            <w:tcW w:w="4767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b/>
                <w:sz w:val="24"/>
                <w:szCs w:val="24"/>
              </w:rPr>
              <w:t>SKILLS</w:t>
            </w:r>
          </w:p>
          <w:p w:rsidR="00BE19E1" w:rsidRPr="00BE19E1" w:rsidRDefault="00BE19E1" w:rsidP="00096C4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Have excellent communication skills – both written and oral. 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Be a good listener and able to engage with people’s stories. 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F41D8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Have a commitment to, and an understanding of the needs of older people in the later stages of their lives including dementia awareness, and to participating in end-of-life ministry.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Experience of working within a team</w:t>
            </w:r>
            <w:r w:rsidR="008E1CE1" w:rsidRPr="00BE19E1">
              <w:rPr>
                <w:rFonts w:asciiTheme="majorHAnsi" w:hAnsiTheme="majorHAnsi" w:cs="Arial"/>
                <w:sz w:val="24"/>
                <w:szCs w:val="24"/>
              </w:rPr>
              <w:t xml:space="preserve">, developing and leading volunteers. </w:t>
            </w:r>
          </w:p>
        </w:tc>
        <w:tc>
          <w:tcPr>
            <w:tcW w:w="1720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 xml:space="preserve">References 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able to work creatively to develop worship services suitable for people of differing abilities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Task</w:t>
            </w:r>
          </w:p>
        </w:tc>
      </w:tr>
      <w:tr w:rsidR="008E1CE1" w:rsidTr="00F41D84">
        <w:tc>
          <w:tcPr>
            <w:tcW w:w="4767" w:type="dxa"/>
          </w:tcPr>
          <w:p w:rsidR="008E1CE1" w:rsidRPr="00BE19E1" w:rsidRDefault="008E1CE1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Ability to take initiative</w:t>
            </w:r>
          </w:p>
        </w:tc>
        <w:tc>
          <w:tcPr>
            <w:tcW w:w="1720" w:type="dxa"/>
          </w:tcPr>
          <w:p w:rsidR="008E1CE1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8E1CE1" w:rsidRPr="00BE19E1" w:rsidRDefault="008E1CE1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E1C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BE19E1" w:rsidTr="00F41D84">
        <w:tc>
          <w:tcPr>
            <w:tcW w:w="4767" w:type="dxa"/>
          </w:tcPr>
          <w:p w:rsidR="00BE19E1" w:rsidRPr="00BE19E1" w:rsidRDefault="00BE19E1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Ability to be able to demonstrate empathy, tact and compassion</w:t>
            </w:r>
          </w:p>
        </w:tc>
        <w:tc>
          <w:tcPr>
            <w:tcW w:w="1720" w:type="dxa"/>
          </w:tcPr>
          <w:p w:rsidR="00BE19E1" w:rsidRPr="00BE19E1" w:rsidRDefault="00BE19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BE19E1" w:rsidRPr="00BE19E1" w:rsidRDefault="00BE19E1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able to act as a liaison between older people, their relatives, the local church and the management of care homes, and their staff.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To be comfortable with being a visible and approachable presence at voluntary groups for older people in the area.</w:t>
            </w:r>
          </w:p>
        </w:tc>
        <w:tc>
          <w:tcPr>
            <w:tcW w:w="1720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F41D84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on E-mail which is checked regularly; have good IT skills including a working knowledge of Microsoft Word.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Task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able to meet the travel requirements of the role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Driving License</w:t>
            </w:r>
          </w:p>
        </w:tc>
      </w:tr>
    </w:tbl>
    <w:p w:rsidR="00096C49" w:rsidRPr="00096C49" w:rsidRDefault="00096C49" w:rsidP="00096C49">
      <w:pPr>
        <w:spacing w:after="0"/>
        <w:rPr>
          <w:rFonts w:asciiTheme="majorHAnsi" w:hAnsiTheme="majorHAnsi"/>
          <w:sz w:val="24"/>
          <w:szCs w:val="24"/>
        </w:rPr>
      </w:pPr>
    </w:p>
    <w:sectPr w:rsidR="00096C49" w:rsidRPr="00096C49" w:rsidSect="0084178B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D2" w:rsidRDefault="001C38D2" w:rsidP="009907F2">
      <w:pPr>
        <w:spacing w:after="0" w:line="240" w:lineRule="auto"/>
      </w:pPr>
      <w:r>
        <w:separator/>
      </w:r>
    </w:p>
  </w:endnote>
  <w:endnote w:type="continuationSeparator" w:id="0">
    <w:p w:rsidR="001C38D2" w:rsidRDefault="001C38D2" w:rsidP="0099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954"/>
      <w:docPartObj>
        <w:docPartGallery w:val="Page Numbers (Bottom of Page)"/>
        <w:docPartUnique/>
      </w:docPartObj>
    </w:sdtPr>
    <w:sdtContent>
      <w:p w:rsidR="009907F2" w:rsidRDefault="00096EB7">
        <w:pPr>
          <w:pStyle w:val="Footer"/>
          <w:jc w:val="center"/>
        </w:pPr>
        <w:fldSimple w:instr=" PAGE   \* MERGEFORMAT ">
          <w:r w:rsidR="00BE19E1">
            <w:rPr>
              <w:noProof/>
            </w:rPr>
            <w:t>1</w:t>
          </w:r>
        </w:fldSimple>
      </w:p>
    </w:sdtContent>
  </w:sdt>
  <w:p w:rsidR="009907F2" w:rsidRDefault="00990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D2" w:rsidRDefault="001C38D2" w:rsidP="009907F2">
      <w:pPr>
        <w:spacing w:after="0" w:line="240" w:lineRule="auto"/>
      </w:pPr>
      <w:r>
        <w:separator/>
      </w:r>
    </w:p>
  </w:footnote>
  <w:footnote w:type="continuationSeparator" w:id="0">
    <w:p w:rsidR="001C38D2" w:rsidRDefault="001C38D2" w:rsidP="00990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F2"/>
    <w:rsid w:val="00073F89"/>
    <w:rsid w:val="00096C49"/>
    <w:rsid w:val="00096EB7"/>
    <w:rsid w:val="000E533A"/>
    <w:rsid w:val="0018126C"/>
    <w:rsid w:val="001860B6"/>
    <w:rsid w:val="001C38D2"/>
    <w:rsid w:val="0022482B"/>
    <w:rsid w:val="00630457"/>
    <w:rsid w:val="00691C20"/>
    <w:rsid w:val="006A3519"/>
    <w:rsid w:val="0084178B"/>
    <w:rsid w:val="008E1CE1"/>
    <w:rsid w:val="009907F2"/>
    <w:rsid w:val="00B401E7"/>
    <w:rsid w:val="00BE19E1"/>
    <w:rsid w:val="00F41D84"/>
    <w:rsid w:val="00F942C1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7F2"/>
  </w:style>
  <w:style w:type="paragraph" w:styleId="Footer">
    <w:name w:val="footer"/>
    <w:basedOn w:val="Normal"/>
    <w:link w:val="FooterChar"/>
    <w:uiPriority w:val="99"/>
    <w:unhideWhenUsed/>
    <w:rsid w:val="0099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F2"/>
  </w:style>
  <w:style w:type="table" w:styleId="TableGrid">
    <w:name w:val="Table Grid"/>
    <w:basedOn w:val="TableNormal"/>
    <w:uiPriority w:val="59"/>
    <w:rsid w:val="0009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8</cp:revision>
  <dcterms:created xsi:type="dcterms:W3CDTF">2022-05-11T10:59:00Z</dcterms:created>
  <dcterms:modified xsi:type="dcterms:W3CDTF">2022-06-03T12:30:00Z</dcterms:modified>
</cp:coreProperties>
</file>