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9F" w:rsidRDefault="0094369F" w:rsidP="0094369F">
      <w:pPr>
        <w:jc w:val="center"/>
      </w:pPr>
      <w:r>
        <w:rPr>
          <w:noProof/>
          <w:lang w:eastAsia="en-GB"/>
        </w:rPr>
        <w:drawing>
          <wp:inline distT="0" distB="0" distL="0" distR="0" wp14:anchorId="44230622" wp14:editId="0EAF24D7">
            <wp:extent cx="10191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9F" w:rsidRDefault="0094369F" w:rsidP="0094369F">
      <w:pPr>
        <w:jc w:val="center"/>
      </w:pPr>
    </w:p>
    <w:p w:rsidR="0094369F" w:rsidRPr="0094369F" w:rsidRDefault="0094369F" w:rsidP="0094369F">
      <w:pPr>
        <w:pStyle w:val="NormalWeb"/>
        <w:ind w:left="600"/>
        <w:jc w:val="center"/>
        <w:rPr>
          <w:rFonts w:ascii="Calibri" w:hAnsi="Calibri" w:cs="Calibri"/>
          <w:i/>
          <w:sz w:val="28"/>
          <w:szCs w:val="28"/>
        </w:rPr>
      </w:pPr>
      <w:r w:rsidRPr="0094369F">
        <w:rPr>
          <w:rFonts w:ascii="Calibri" w:hAnsi="Calibri" w:cs="Calibri"/>
          <w:i/>
          <w:sz w:val="28"/>
          <w:szCs w:val="28"/>
        </w:rPr>
        <w:t xml:space="preserve">“At St Mary's we are a people of prayer, learning and growing in faith together.  </w:t>
      </w:r>
    </w:p>
    <w:p w:rsidR="0094369F" w:rsidRPr="0094369F" w:rsidRDefault="0094369F" w:rsidP="0094369F">
      <w:pPr>
        <w:pStyle w:val="NormalWeb"/>
        <w:ind w:left="600"/>
        <w:jc w:val="center"/>
        <w:rPr>
          <w:rFonts w:ascii="Calibri" w:hAnsi="Calibri" w:cs="Calibri"/>
          <w:i/>
          <w:sz w:val="28"/>
          <w:szCs w:val="28"/>
        </w:rPr>
      </w:pPr>
      <w:r w:rsidRPr="0094369F">
        <w:rPr>
          <w:rFonts w:ascii="Calibri" w:hAnsi="Calibri" w:cs="Calibri"/>
          <w:i/>
          <w:sz w:val="28"/>
          <w:szCs w:val="28"/>
        </w:rPr>
        <w:t xml:space="preserve">Our vision is to be a caring and welcoming church family who reach out </w:t>
      </w:r>
    </w:p>
    <w:p w:rsidR="0094369F" w:rsidRPr="0094369F" w:rsidRDefault="0094369F" w:rsidP="0094369F">
      <w:pPr>
        <w:pStyle w:val="NormalWeb"/>
        <w:ind w:left="600"/>
        <w:jc w:val="center"/>
        <w:rPr>
          <w:rFonts w:ascii="Calibri" w:hAnsi="Calibri" w:cs="Calibri"/>
          <w:i/>
          <w:sz w:val="28"/>
          <w:szCs w:val="28"/>
        </w:rPr>
      </w:pPr>
      <w:proofErr w:type="gramStart"/>
      <w:r w:rsidRPr="0094369F">
        <w:rPr>
          <w:rFonts w:ascii="Calibri" w:hAnsi="Calibri" w:cs="Calibri"/>
          <w:i/>
          <w:sz w:val="28"/>
          <w:szCs w:val="28"/>
        </w:rPr>
        <w:t>with</w:t>
      </w:r>
      <w:proofErr w:type="gramEnd"/>
      <w:r w:rsidRPr="0094369F">
        <w:rPr>
          <w:rFonts w:ascii="Calibri" w:hAnsi="Calibri" w:cs="Calibri"/>
          <w:i/>
          <w:sz w:val="28"/>
          <w:szCs w:val="28"/>
        </w:rPr>
        <w:t xml:space="preserve"> the love of God into our local community and the world.”</w:t>
      </w:r>
    </w:p>
    <w:p w:rsidR="0094369F" w:rsidRDefault="0094369F" w:rsidP="0094369F">
      <w:pPr>
        <w:jc w:val="center"/>
      </w:pPr>
    </w:p>
    <w:p w:rsidR="0094369F" w:rsidRDefault="0094369F" w:rsidP="0094369F">
      <w:pPr>
        <w:rPr>
          <w:sz w:val="28"/>
          <w:szCs w:val="28"/>
        </w:rPr>
      </w:pPr>
      <w:r w:rsidRPr="0094369F">
        <w:rPr>
          <w:sz w:val="28"/>
          <w:szCs w:val="28"/>
        </w:rPr>
        <w:t xml:space="preserve">We have an exciting new job opportunity as </w:t>
      </w:r>
      <w:r>
        <w:rPr>
          <w:sz w:val="28"/>
          <w:szCs w:val="28"/>
        </w:rPr>
        <w:t xml:space="preserve">a Tea-Room/Catering Manager.  We are looking to employ a dynamic, enthusiastic person to run an already well-established volunteer-led tea room. </w:t>
      </w:r>
    </w:p>
    <w:p w:rsidR="0094369F" w:rsidRDefault="0094369F" w:rsidP="0094369F">
      <w:pPr>
        <w:rPr>
          <w:sz w:val="28"/>
          <w:szCs w:val="28"/>
        </w:rPr>
      </w:pPr>
      <w:r>
        <w:rPr>
          <w:sz w:val="28"/>
          <w:szCs w:val="28"/>
        </w:rPr>
        <w:t xml:space="preserve">If you have a passion for food, are innovative, can lead a team of willing volunteers, have good commercial awareness and organisational skills then this is the job for you. </w:t>
      </w:r>
    </w:p>
    <w:p w:rsidR="0094369F" w:rsidRDefault="0094369F" w:rsidP="0094369F">
      <w:pPr>
        <w:rPr>
          <w:sz w:val="28"/>
          <w:szCs w:val="28"/>
        </w:rPr>
      </w:pPr>
      <w:r>
        <w:rPr>
          <w:sz w:val="28"/>
          <w:szCs w:val="28"/>
        </w:rPr>
        <w:t xml:space="preserve">You should be sympathetic to the Christian ethos of the tea room which is more than just a business, but offers hospitality, Christian fellowship and is an outreach ministry for the Church. </w:t>
      </w:r>
    </w:p>
    <w:p w:rsidR="00F9526E" w:rsidRPr="0097264F" w:rsidRDefault="00F9526E" w:rsidP="0094369F">
      <w:pPr>
        <w:rPr>
          <w:sz w:val="28"/>
          <w:szCs w:val="28"/>
        </w:rPr>
      </w:pPr>
      <w:r>
        <w:rPr>
          <w:sz w:val="28"/>
          <w:szCs w:val="28"/>
        </w:rPr>
        <w:t>Your duties will include</w:t>
      </w:r>
      <w:r w:rsidR="00445B31">
        <w:rPr>
          <w:sz w:val="28"/>
          <w:szCs w:val="28"/>
        </w:rPr>
        <w:t xml:space="preserve"> mainly </w:t>
      </w:r>
      <w:r>
        <w:rPr>
          <w:sz w:val="28"/>
          <w:szCs w:val="28"/>
        </w:rPr>
        <w:t>the</w:t>
      </w:r>
      <w:r w:rsidR="00445B31">
        <w:rPr>
          <w:sz w:val="28"/>
          <w:szCs w:val="28"/>
        </w:rPr>
        <w:t xml:space="preserve"> catering needs of the tea-room on a daily basis but will also include </w:t>
      </w:r>
      <w:r>
        <w:rPr>
          <w:sz w:val="28"/>
          <w:szCs w:val="28"/>
        </w:rPr>
        <w:t>management</w:t>
      </w:r>
      <w:r w:rsidR="00445B31">
        <w:rPr>
          <w:sz w:val="28"/>
          <w:szCs w:val="28"/>
        </w:rPr>
        <w:t xml:space="preserve"> and administration duties to ensure the</w:t>
      </w:r>
      <w:r>
        <w:rPr>
          <w:sz w:val="28"/>
          <w:szCs w:val="28"/>
        </w:rPr>
        <w:t xml:space="preserve"> smooth day-to-day running of the tea-room. You will be expected to bring new ideas to enhance the menus and recognise </w:t>
      </w:r>
      <w:r w:rsidR="00445B31">
        <w:rPr>
          <w:sz w:val="28"/>
          <w:szCs w:val="28"/>
        </w:rPr>
        <w:t>seasonal change and</w:t>
      </w:r>
      <w:r>
        <w:rPr>
          <w:sz w:val="28"/>
          <w:szCs w:val="28"/>
        </w:rPr>
        <w:t xml:space="preserve"> be adaptable with the food on offer. </w:t>
      </w:r>
      <w:r w:rsidR="00CE5F7D">
        <w:rPr>
          <w:sz w:val="28"/>
          <w:szCs w:val="28"/>
        </w:rPr>
        <w:t xml:space="preserve">  </w:t>
      </w:r>
      <w:r w:rsidR="00CE5F7D" w:rsidRPr="0097264F">
        <w:rPr>
          <w:sz w:val="28"/>
          <w:szCs w:val="28"/>
        </w:rPr>
        <w:t>You may be required, on occasion, to cater for special events put on by the church.</w:t>
      </w:r>
    </w:p>
    <w:p w:rsidR="00F9526E" w:rsidRDefault="00F9526E" w:rsidP="0094369F">
      <w:pPr>
        <w:rPr>
          <w:sz w:val="28"/>
          <w:szCs w:val="28"/>
        </w:rPr>
      </w:pPr>
      <w:r>
        <w:rPr>
          <w:sz w:val="28"/>
          <w:szCs w:val="28"/>
        </w:rPr>
        <w:t>You will need to have knowledge of statutory food and hygiene and health and safety regulations.</w:t>
      </w:r>
    </w:p>
    <w:p w:rsidR="003C6FD8" w:rsidRDefault="00F9526E" w:rsidP="0094369F">
      <w:pPr>
        <w:rPr>
          <w:sz w:val="28"/>
          <w:szCs w:val="28"/>
        </w:rPr>
      </w:pPr>
      <w:r>
        <w:rPr>
          <w:sz w:val="28"/>
          <w:szCs w:val="28"/>
        </w:rPr>
        <w:t>You will need to be flexibl</w:t>
      </w:r>
      <w:r w:rsidR="003C6FD8">
        <w:rPr>
          <w:sz w:val="28"/>
          <w:szCs w:val="28"/>
        </w:rPr>
        <w:t xml:space="preserve">e in your working hours as there may be a need to </w:t>
      </w:r>
      <w:r w:rsidR="00F77CA6">
        <w:rPr>
          <w:sz w:val="28"/>
          <w:szCs w:val="28"/>
        </w:rPr>
        <w:t xml:space="preserve">cover for sickness and absence at short notice. </w:t>
      </w:r>
      <w:bookmarkStart w:id="0" w:name="_GoBack"/>
      <w:bookmarkEnd w:id="0"/>
    </w:p>
    <w:p w:rsidR="003C6FD8" w:rsidRDefault="003C6FD8" w:rsidP="0094369F">
      <w:pPr>
        <w:rPr>
          <w:sz w:val="28"/>
          <w:szCs w:val="28"/>
        </w:rPr>
      </w:pPr>
      <w:r>
        <w:rPr>
          <w:sz w:val="28"/>
          <w:szCs w:val="28"/>
        </w:rPr>
        <w:t>This is a full-time post of 40 hours worked over 5 days a week.</w:t>
      </w:r>
    </w:p>
    <w:p w:rsidR="003C6FD8" w:rsidRDefault="003C6FD8" w:rsidP="0094369F">
      <w:pPr>
        <w:rPr>
          <w:sz w:val="28"/>
          <w:szCs w:val="28"/>
        </w:rPr>
      </w:pPr>
      <w:r>
        <w:rPr>
          <w:sz w:val="28"/>
          <w:szCs w:val="28"/>
        </w:rPr>
        <w:t>Salary Circa: £20,800.</w:t>
      </w:r>
    </w:p>
    <w:p w:rsidR="005B5EDD" w:rsidRDefault="003C6FD8" w:rsidP="0094369F">
      <w:pPr>
        <w:rPr>
          <w:sz w:val="28"/>
          <w:szCs w:val="28"/>
        </w:rPr>
      </w:pPr>
      <w:r>
        <w:rPr>
          <w:sz w:val="28"/>
          <w:szCs w:val="28"/>
        </w:rPr>
        <w:t xml:space="preserve">Closing date for applications: </w:t>
      </w:r>
      <w:r w:rsidR="005B5EDD">
        <w:rPr>
          <w:sz w:val="28"/>
          <w:szCs w:val="28"/>
        </w:rPr>
        <w:t>3rd</w:t>
      </w:r>
      <w:r>
        <w:rPr>
          <w:sz w:val="28"/>
          <w:szCs w:val="28"/>
        </w:rPr>
        <w:t xml:space="preserve"> April 2020</w:t>
      </w:r>
      <w:r w:rsidR="005B5EDD">
        <w:rPr>
          <w:sz w:val="28"/>
          <w:szCs w:val="28"/>
        </w:rPr>
        <w:t xml:space="preserve">. </w:t>
      </w:r>
    </w:p>
    <w:p w:rsidR="003C6FD8" w:rsidRDefault="005B5EDD" w:rsidP="0094369F">
      <w:pPr>
        <w:rPr>
          <w:sz w:val="28"/>
          <w:szCs w:val="28"/>
        </w:rPr>
      </w:pPr>
      <w:r>
        <w:rPr>
          <w:sz w:val="28"/>
          <w:szCs w:val="28"/>
        </w:rPr>
        <w:t xml:space="preserve">Please send a CV and covering letter to the Vicarage 164 Castle Street Portchester </w:t>
      </w:r>
      <w:r w:rsidRPr="005B5EDD">
        <w:rPr>
          <w:rFonts w:cstheme="minorHAnsi"/>
          <w:color w:val="545454"/>
          <w:sz w:val="28"/>
          <w:szCs w:val="28"/>
          <w:shd w:val="clear" w:color="auto" w:fill="FFFFFF"/>
        </w:rPr>
        <w:t>PO16 9QH.</w:t>
      </w:r>
    </w:p>
    <w:p w:rsidR="005B5EDD" w:rsidRDefault="005B5EDD" w:rsidP="0094369F">
      <w:pPr>
        <w:rPr>
          <w:sz w:val="28"/>
          <w:szCs w:val="28"/>
        </w:rPr>
      </w:pPr>
      <w:r>
        <w:rPr>
          <w:sz w:val="28"/>
          <w:szCs w:val="28"/>
        </w:rPr>
        <w:t>Interviews to be held on the 9</w:t>
      </w:r>
      <w:r w:rsidRPr="005B5E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2020</w:t>
      </w:r>
    </w:p>
    <w:p w:rsidR="003C6FD8" w:rsidRPr="0094369F" w:rsidRDefault="003C6FD8" w:rsidP="0094369F">
      <w:pPr>
        <w:rPr>
          <w:sz w:val="28"/>
          <w:szCs w:val="28"/>
        </w:rPr>
      </w:pPr>
    </w:p>
    <w:sectPr w:rsidR="003C6FD8" w:rsidRPr="0094369F" w:rsidSect="0044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9F"/>
    <w:rsid w:val="003C6FD8"/>
    <w:rsid w:val="00445B31"/>
    <w:rsid w:val="005B5EDD"/>
    <w:rsid w:val="00630604"/>
    <w:rsid w:val="007C2CA7"/>
    <w:rsid w:val="0094369F"/>
    <w:rsid w:val="0097264F"/>
    <w:rsid w:val="00BA46CF"/>
    <w:rsid w:val="00CE5F7D"/>
    <w:rsid w:val="00F77CA6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36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369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810E-CC84-46A0-B9DB-EAE01D38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6</cp:revision>
  <dcterms:created xsi:type="dcterms:W3CDTF">2020-03-05T16:44:00Z</dcterms:created>
  <dcterms:modified xsi:type="dcterms:W3CDTF">2020-03-10T16:39:00Z</dcterms:modified>
</cp:coreProperties>
</file>