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5F9C" w14:textId="53148BC3" w:rsidR="002F46BB" w:rsidRDefault="002F46BB" w:rsidP="002F46BB">
      <w:pPr>
        <w:pStyle w:val="vlserviceheading"/>
        <w:ind w:left="0"/>
        <w:jc w:val="center"/>
        <w:rPr>
          <w:b/>
          <w:bCs/>
          <w:sz w:val="36"/>
          <w:szCs w:val="36"/>
        </w:rPr>
      </w:pPr>
      <w:r>
        <w:rPr>
          <w:b/>
          <w:bCs/>
          <w:sz w:val="36"/>
          <w:szCs w:val="36"/>
        </w:rPr>
        <w:t>Diocese of Portsmouth</w:t>
      </w:r>
    </w:p>
    <w:p w14:paraId="7727145E" w14:textId="474FBBE0" w:rsidR="002F46BB" w:rsidRDefault="002F46BB" w:rsidP="002F46BB">
      <w:pPr>
        <w:pStyle w:val="vlserviceheading"/>
        <w:ind w:left="0"/>
        <w:jc w:val="center"/>
        <w:rPr>
          <w:b/>
          <w:bCs/>
          <w:sz w:val="36"/>
          <w:szCs w:val="36"/>
        </w:rPr>
      </w:pPr>
      <w:r>
        <w:rPr>
          <w:b/>
          <w:bCs/>
          <w:sz w:val="36"/>
          <w:szCs w:val="36"/>
        </w:rPr>
        <w:t>PASSION SUNDAY HOLY COMMUNION</w:t>
      </w:r>
    </w:p>
    <w:p w14:paraId="4C99A12A" w14:textId="1F1064F0" w:rsidR="002F46BB" w:rsidRDefault="002F46BB" w:rsidP="002F46BB">
      <w:pPr>
        <w:pStyle w:val="vlserviceheading"/>
        <w:ind w:left="0"/>
        <w:jc w:val="center"/>
        <w:rPr>
          <w:b/>
          <w:bCs/>
          <w:sz w:val="36"/>
          <w:szCs w:val="36"/>
        </w:rPr>
      </w:pPr>
      <w:r>
        <w:rPr>
          <w:b/>
          <w:bCs/>
          <w:sz w:val="36"/>
          <w:szCs w:val="36"/>
        </w:rPr>
        <w:t>from Bishopsgrove</w:t>
      </w:r>
    </w:p>
    <w:p w14:paraId="52FD10A5" w14:textId="51747264" w:rsidR="00BB7441" w:rsidRDefault="00BB7441" w:rsidP="00BB7441">
      <w:pPr>
        <w:pStyle w:val="vlserviceheading"/>
        <w:spacing w:before="0"/>
        <w:ind w:left="0"/>
        <w:jc w:val="center"/>
        <w:rPr>
          <w:b/>
          <w:bCs/>
          <w:sz w:val="36"/>
          <w:szCs w:val="36"/>
        </w:rPr>
      </w:pPr>
    </w:p>
    <w:p w14:paraId="7B55481B" w14:textId="3B65EEA1" w:rsidR="00BB7441" w:rsidRPr="00BB7441" w:rsidRDefault="00BB7441" w:rsidP="00BB7441">
      <w:pPr>
        <w:pStyle w:val="vlserviceheading"/>
        <w:spacing w:before="0"/>
        <w:ind w:left="0"/>
        <w:jc w:val="center"/>
      </w:pPr>
      <w:r w:rsidRPr="00BB7441">
        <w:t>Lord Jesus Christ, since I cannot now receive you sacramentally.</w:t>
      </w:r>
    </w:p>
    <w:p w14:paraId="5080617E" w14:textId="543CE98E" w:rsidR="00BB7441" w:rsidRPr="00BB7441" w:rsidRDefault="00BB7441" w:rsidP="00BB7441">
      <w:pPr>
        <w:pStyle w:val="vlserviceheading"/>
        <w:spacing w:before="0"/>
        <w:ind w:left="0"/>
        <w:jc w:val="center"/>
      </w:pPr>
      <w:r w:rsidRPr="00BB7441">
        <w:t>I humbly pay that you would come spiritually to my soul.</w:t>
      </w:r>
    </w:p>
    <w:p w14:paraId="3FD8D928" w14:textId="2388CD24" w:rsidR="00BB7441" w:rsidRPr="00BB7441" w:rsidRDefault="00BB7441" w:rsidP="00BB7441">
      <w:pPr>
        <w:pStyle w:val="vlserviceheading"/>
        <w:spacing w:before="0"/>
        <w:ind w:left="0"/>
        <w:jc w:val="center"/>
      </w:pPr>
      <w:r w:rsidRPr="00BB7441">
        <w:t>Come, Lord Jesus, come and cleanse me, heal me, strengthen me,</w:t>
      </w:r>
    </w:p>
    <w:p w14:paraId="5232AE7A" w14:textId="469C7EFB" w:rsidR="00BB7441" w:rsidRDefault="00BB7441" w:rsidP="00BB7441">
      <w:pPr>
        <w:pStyle w:val="vlserviceheading"/>
        <w:spacing w:before="0"/>
        <w:ind w:left="0"/>
        <w:jc w:val="center"/>
      </w:pPr>
      <w:r w:rsidRPr="00BB7441">
        <w:t xml:space="preserve">and unite me to you, now and for ever. </w:t>
      </w:r>
      <w:r>
        <w:t xml:space="preserve"> </w:t>
      </w:r>
      <w:r w:rsidRPr="00BB7441">
        <w:t>Amen</w:t>
      </w:r>
    </w:p>
    <w:p w14:paraId="7CC03D18" w14:textId="77777777" w:rsidR="00BB7441" w:rsidRPr="00BB7441" w:rsidRDefault="00BB7441" w:rsidP="00BB7441">
      <w:pPr>
        <w:pStyle w:val="vlserviceheading"/>
        <w:spacing w:before="0"/>
        <w:ind w:left="0"/>
        <w:jc w:val="center"/>
      </w:pPr>
    </w:p>
    <w:p w14:paraId="3CC89DD4" w14:textId="77777777" w:rsidR="002F46BB" w:rsidRPr="00BB7441"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sz w:val="28"/>
          <w:szCs w:val="28"/>
        </w:rPr>
      </w:pPr>
    </w:p>
    <w:p w14:paraId="49924E8D" w14:textId="0CDC4CDF" w:rsidR="00BB7441" w:rsidRDefault="002F46BB" w:rsidP="00BB7441">
      <w:pPr>
        <w:pStyle w:val="vlitemheading"/>
      </w:pPr>
      <w:r>
        <w:t>The Greeting</w:t>
      </w:r>
    </w:p>
    <w:p w14:paraId="0F01B3BD" w14:textId="7A7DABB9" w:rsidR="002F46BB" w:rsidRDefault="002F46BB" w:rsidP="002F46BB">
      <w:pPr>
        <w:pStyle w:val="vlnormal"/>
      </w:pPr>
      <w:r>
        <w:rPr>
          <w:rStyle w:val="vlchrubric"/>
        </w:rPr>
        <w:t>The Bishop greets the people</w:t>
      </w:r>
    </w:p>
    <w:p w14:paraId="4F591288" w14:textId="77777777" w:rsidR="002F46BB" w:rsidRDefault="002F46BB" w:rsidP="002F46BB">
      <w:pPr>
        <w:pStyle w:val="vlnormal"/>
      </w:pPr>
      <w:r>
        <w:t>Grace, mercy and peace</w:t>
      </w:r>
      <w:r>
        <w:br/>
        <w:t>from God our Father</w:t>
      </w:r>
      <w:r>
        <w:br/>
        <w:t>and the Lord Jesus Christ</w:t>
      </w:r>
      <w:r>
        <w:br/>
        <w:t>be with you.</w:t>
      </w:r>
    </w:p>
    <w:p w14:paraId="615D7C7B" w14:textId="10BAF25D" w:rsidR="002F46BB" w:rsidRDefault="002F46BB" w:rsidP="00BB7441">
      <w:pPr>
        <w:pStyle w:val="vlnormal"/>
        <w:spacing w:before="0"/>
        <w:ind w:hanging="1133"/>
        <w:rPr>
          <w:rStyle w:val="vlchall"/>
        </w:rPr>
      </w:pPr>
      <w:r>
        <w:rPr>
          <w:rStyle w:val="vlchallmargin"/>
        </w:rPr>
        <w:t xml:space="preserve">All </w:t>
      </w:r>
      <w:r>
        <w:rPr>
          <w:rStyle w:val="vlchallmargin"/>
        </w:rPr>
        <w:tab/>
      </w:r>
      <w:r>
        <w:rPr>
          <w:rStyle w:val="vlchall"/>
        </w:rPr>
        <w:t>and also with you.</w:t>
      </w:r>
    </w:p>
    <w:p w14:paraId="6EF095E0" w14:textId="77777777" w:rsidR="00BB7441" w:rsidRDefault="00BB7441" w:rsidP="00BB7441">
      <w:pPr>
        <w:pStyle w:val="vlnormal"/>
        <w:spacing w:before="0"/>
        <w:ind w:hanging="1133"/>
      </w:pPr>
    </w:p>
    <w:p w14:paraId="176DAFD8" w14:textId="0D4DC5A3" w:rsidR="002F46BB" w:rsidRDefault="002F46BB" w:rsidP="00BB7441">
      <w:pPr>
        <w:pStyle w:val="vlrubric"/>
      </w:pPr>
      <w:r>
        <w:t xml:space="preserve">Words of welcome </w:t>
      </w:r>
      <w:r w:rsidR="00205147">
        <w:t>and</w:t>
      </w:r>
      <w:r>
        <w:t xml:space="preserve"> introduc</w:t>
      </w:r>
      <w:r w:rsidR="00205147">
        <w:t>tion.</w:t>
      </w:r>
    </w:p>
    <w:p w14:paraId="7BA3AFF7" w14:textId="77777777" w:rsidR="00BB7441" w:rsidRDefault="00BB7441" w:rsidP="00BB7441">
      <w:pPr>
        <w:pStyle w:val="vlrubric"/>
        <w:rPr>
          <w:rFonts w:cs="Times New Roman"/>
          <w:b/>
          <w:bCs/>
          <w:sz w:val="28"/>
          <w:szCs w:val="28"/>
        </w:rPr>
      </w:pPr>
    </w:p>
    <w:p w14:paraId="65FFA3AB" w14:textId="77777777" w:rsidR="002F46BB" w:rsidRDefault="002F46BB" w:rsidP="002F46BB">
      <w:pPr>
        <w:pStyle w:val="vlitemheading"/>
      </w:pPr>
      <w:r>
        <w:t>Prayer of Preparation</w:t>
      </w:r>
    </w:p>
    <w:p w14:paraId="1B36CBC9" w14:textId="77777777" w:rsidR="002F46BB" w:rsidRDefault="002F46BB" w:rsidP="002F46BB">
      <w:pPr>
        <w:pStyle w:val="vlall"/>
        <w:ind w:hanging="1133"/>
      </w:pPr>
      <w:r>
        <w:rPr>
          <w:rStyle w:val="vlchallmargin"/>
        </w:rPr>
        <w:t xml:space="preserve">All </w:t>
      </w:r>
      <w:r>
        <w:rPr>
          <w:rStyle w:val="vlchallmargin"/>
        </w:rPr>
        <w:tab/>
      </w:r>
      <w:r>
        <w:t>Almighty God,</w:t>
      </w:r>
      <w:r>
        <w:br/>
        <w:t>to whom all hearts are open,</w:t>
      </w:r>
      <w:r>
        <w:br/>
        <w:t>all desires known,</w:t>
      </w:r>
      <w:r>
        <w:br/>
        <w:t>and from whom no secrets are hidden:</w:t>
      </w:r>
      <w:r>
        <w:br/>
        <w:t>cleanse the thoughts of our hearts</w:t>
      </w:r>
      <w:r>
        <w:br/>
        <w:t>by the inspiration of your Holy Spirit,</w:t>
      </w:r>
      <w:r>
        <w:br/>
        <w:t>that we may perfectly love you,</w:t>
      </w:r>
      <w:r>
        <w:br/>
        <w:t>and worthily magnify your holy name;</w:t>
      </w:r>
      <w:r>
        <w:br/>
        <w:t>through Christ our Lord.</w:t>
      </w:r>
      <w:r>
        <w:br/>
        <w:t>Amen.</w:t>
      </w:r>
    </w:p>
    <w:p w14:paraId="2034B0BE"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206D30E2" w14:textId="77777777" w:rsidR="002F46BB" w:rsidRDefault="002F46BB" w:rsidP="002F46BB">
      <w:pPr>
        <w:pStyle w:val="vlitemheading"/>
      </w:pPr>
      <w:r>
        <w:t>Prayers of Penitence</w:t>
      </w:r>
    </w:p>
    <w:p w14:paraId="17F908FF"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47DAEFA2" w14:textId="77777777" w:rsidR="002F46BB" w:rsidRDefault="002F46BB" w:rsidP="002F46BB">
      <w:pPr>
        <w:pStyle w:val="vlitemheading"/>
      </w:pPr>
      <w:r>
        <w:t>Invitation to confession</w:t>
      </w:r>
    </w:p>
    <w:p w14:paraId="5F5D0C59" w14:textId="77777777" w:rsidR="002F46BB" w:rsidRDefault="002F46BB" w:rsidP="002F46BB">
      <w:pPr>
        <w:pStyle w:val="vlnormal"/>
      </w:pPr>
      <w:r>
        <w:t>God shows his love for us</w:t>
      </w:r>
      <w:r>
        <w:br/>
        <w:t>in that, while we were still sinners, Christ died for us.</w:t>
      </w:r>
      <w:r>
        <w:br/>
        <w:t>Let us then show our love for him</w:t>
      </w:r>
      <w:r>
        <w:br/>
        <w:t>by confessing our sins in penitence and faith.</w:t>
      </w:r>
      <w:r>
        <w:br/>
      </w:r>
    </w:p>
    <w:p w14:paraId="122EFAC3" w14:textId="2A7ED924" w:rsidR="002F46BB" w:rsidRDefault="002F46BB" w:rsidP="002F46BB">
      <w:pPr>
        <w:pStyle w:val="vlnormal"/>
      </w:pPr>
      <w:r>
        <w:t>We confess to you our selfishness and lack of love:</w:t>
      </w:r>
      <w:r>
        <w:br/>
        <w:t>fill us with your Spirit.</w:t>
      </w:r>
      <w:r>
        <w:br/>
        <w:t>Lord, have mercy.</w:t>
      </w:r>
      <w:r>
        <w:br/>
      </w:r>
      <w:r>
        <w:rPr>
          <w:rStyle w:val="vlchall"/>
        </w:rPr>
        <w:t>Lord, have mercy.</w:t>
      </w:r>
    </w:p>
    <w:p w14:paraId="2F56BEFE" w14:textId="77777777" w:rsidR="002F46BB" w:rsidRDefault="002F46BB" w:rsidP="002F46BB">
      <w:pPr>
        <w:pStyle w:val="vlnormal"/>
      </w:pPr>
      <w:r>
        <w:t>We confess to you our fear and failure in sharing our faith:</w:t>
      </w:r>
      <w:r>
        <w:br/>
        <w:t>fill us with your Spirit.</w:t>
      </w:r>
      <w:r>
        <w:br/>
        <w:t>Christ, have mercy.</w:t>
      </w:r>
      <w:r>
        <w:br/>
      </w:r>
      <w:r>
        <w:rPr>
          <w:rStyle w:val="vlchall"/>
        </w:rPr>
        <w:t>Christ, have mercy.</w:t>
      </w:r>
    </w:p>
    <w:p w14:paraId="7F5A807C" w14:textId="50D03982" w:rsidR="002F46BB" w:rsidRPr="00BB7441" w:rsidRDefault="002F46BB" w:rsidP="00BB7441">
      <w:pPr>
        <w:pStyle w:val="vlnormal"/>
        <w:rPr>
          <w:rStyle w:val="vlchrubric"/>
          <w:b/>
          <w:bCs/>
          <w:i w:val="0"/>
          <w:iCs w:val="0"/>
          <w:color w:val="auto"/>
        </w:rPr>
      </w:pPr>
      <w:r>
        <w:t>We confess to you our stubbornness and lack of trust:</w:t>
      </w:r>
      <w:r>
        <w:br/>
        <w:t>fill us with your Spirit.</w:t>
      </w:r>
      <w:r>
        <w:br/>
        <w:t>Lord, have mercy.</w:t>
      </w:r>
      <w:r>
        <w:br/>
      </w:r>
      <w:r>
        <w:rPr>
          <w:rStyle w:val="vlchall"/>
        </w:rPr>
        <w:t>Lord, have mercy.</w:t>
      </w:r>
    </w:p>
    <w:p w14:paraId="4E000D02" w14:textId="77777777" w:rsidR="002F46BB" w:rsidRDefault="002F46BB" w:rsidP="002F46BB">
      <w:pPr>
        <w:pStyle w:val="vlnormal"/>
      </w:pPr>
      <w:r>
        <w:t>Almighty God,</w:t>
      </w:r>
      <w:r>
        <w:br/>
        <w:t>who forgives all who truly repent,</w:t>
      </w:r>
      <w:r>
        <w:br/>
        <w:t xml:space="preserve">have mercy upon </w:t>
      </w:r>
      <w:r>
        <w:rPr>
          <w:rStyle w:val="vlchconditional"/>
        </w:rPr>
        <w:t>you</w:t>
      </w:r>
      <w:r>
        <w:t>,</w:t>
      </w:r>
      <w:r>
        <w:br/>
        <w:t xml:space="preserve">pardon and deliver </w:t>
      </w:r>
      <w:r>
        <w:rPr>
          <w:rStyle w:val="vlchconditional"/>
        </w:rPr>
        <w:t xml:space="preserve">you </w:t>
      </w:r>
      <w:r>
        <w:t xml:space="preserve">from all </w:t>
      </w:r>
      <w:r>
        <w:rPr>
          <w:rStyle w:val="vlchconditional"/>
        </w:rPr>
        <w:t xml:space="preserve">your </w:t>
      </w:r>
      <w:r>
        <w:t>sins,</w:t>
      </w:r>
      <w:r>
        <w:br/>
        <w:t xml:space="preserve">confirm and strengthen </w:t>
      </w:r>
      <w:r>
        <w:rPr>
          <w:rStyle w:val="vlchconditional"/>
        </w:rPr>
        <w:t xml:space="preserve">you </w:t>
      </w:r>
      <w:r>
        <w:t>in all goodness,</w:t>
      </w:r>
      <w:r>
        <w:br/>
        <w:t xml:space="preserve">and keep </w:t>
      </w:r>
      <w:r>
        <w:rPr>
          <w:rStyle w:val="vlchconditional"/>
        </w:rPr>
        <w:t xml:space="preserve">you </w:t>
      </w:r>
      <w:r>
        <w:t>in life eternal;</w:t>
      </w:r>
      <w:r>
        <w:br/>
        <w:t>through Jesus Christ our Lord.</w:t>
      </w:r>
    </w:p>
    <w:p w14:paraId="72FFD838"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Amen.</w:t>
      </w:r>
    </w:p>
    <w:p w14:paraId="5C16DC05"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7403996F" w14:textId="77777777" w:rsidR="002F46BB" w:rsidRDefault="002F46BB" w:rsidP="002F46BB">
      <w:pPr>
        <w:pStyle w:val="vlitemheading"/>
      </w:pPr>
      <w:r>
        <w:t>The Collect</w:t>
      </w:r>
    </w:p>
    <w:p w14:paraId="26F19F17" w14:textId="77777777" w:rsidR="002F46BB" w:rsidRDefault="002F46BB" w:rsidP="002F46BB">
      <w:pPr>
        <w:pStyle w:val="vlnormal"/>
        <w:rPr>
          <w:rFonts w:cs="Adobe Arabic"/>
        </w:rPr>
      </w:pPr>
      <w:r w:rsidRPr="002F46BB">
        <w:rPr>
          <w:rFonts w:cs="Adobe Arabic"/>
        </w:rPr>
        <w:t>Gracious Father,</w:t>
      </w:r>
      <w:r w:rsidRPr="002F46BB">
        <w:rPr>
          <w:rFonts w:cs="Adobe Arabic"/>
        </w:rPr>
        <w:br/>
        <w:t>you gave up your Son</w:t>
      </w:r>
      <w:r w:rsidRPr="002F46BB">
        <w:rPr>
          <w:rFonts w:cs="Adobe Arabic"/>
        </w:rPr>
        <w:br/>
        <w:t>out of love for the world:</w:t>
      </w:r>
      <w:r w:rsidRPr="002F46BB">
        <w:rPr>
          <w:rFonts w:cs="Adobe Arabic"/>
        </w:rPr>
        <w:br/>
        <w:t>lead us to ponder the mysteries of his passion,</w:t>
      </w:r>
      <w:r w:rsidRPr="002F46BB">
        <w:rPr>
          <w:rFonts w:cs="Adobe Arabic"/>
        </w:rPr>
        <w:br/>
        <w:t>that we may know eternal peace</w:t>
      </w:r>
      <w:r w:rsidRPr="002F46BB">
        <w:rPr>
          <w:rFonts w:cs="Adobe Arabic"/>
        </w:rPr>
        <w:br/>
        <w:t>through the shedding of our Saviour's blood,</w:t>
      </w:r>
      <w:r w:rsidRPr="002F46BB">
        <w:rPr>
          <w:rFonts w:cs="Adobe Arabic"/>
        </w:rPr>
        <w:br/>
        <w:t>Jesus Christ our Lord.</w:t>
      </w:r>
    </w:p>
    <w:p w14:paraId="3F3AB911" w14:textId="20E90856" w:rsidR="002F46BB" w:rsidRDefault="002F46BB" w:rsidP="002F46BB">
      <w:pPr>
        <w:pStyle w:val="vlnormal"/>
      </w:pPr>
      <w:r>
        <w:rPr>
          <w:rStyle w:val="vlchoutdent"/>
        </w:rPr>
        <w:t xml:space="preserve">All </w:t>
      </w:r>
      <w:r>
        <w:rPr>
          <w:rStyle w:val="vlchoutdent"/>
        </w:rPr>
        <w:tab/>
      </w:r>
      <w:r>
        <w:rPr>
          <w:rStyle w:val="vlchall"/>
        </w:rPr>
        <w:t>Amen.</w:t>
      </w:r>
      <w:r>
        <w:rPr>
          <w:rStyle w:val="vlchall"/>
        </w:rPr>
        <w:br/>
      </w:r>
    </w:p>
    <w:p w14:paraId="4ADA8D27"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3D65F20D" w14:textId="3AF5067B" w:rsidR="002F46BB" w:rsidRDefault="005337E3" w:rsidP="002F46BB">
      <w:pPr>
        <w:pStyle w:val="vlparaheading"/>
        <w:ind w:hanging="1133"/>
        <w:rPr>
          <w:b/>
          <w:bCs/>
          <w:sz w:val="28"/>
          <w:szCs w:val="28"/>
        </w:rPr>
      </w:pPr>
      <w:r>
        <w:rPr>
          <w:rStyle w:val="vlchparasymbol"/>
          <w:b/>
          <w:bCs/>
          <w:sz w:val="28"/>
          <w:szCs w:val="28"/>
        </w:rPr>
        <w:tab/>
      </w:r>
      <w:r w:rsidR="002F46BB">
        <w:rPr>
          <w:b/>
          <w:bCs/>
          <w:sz w:val="28"/>
          <w:szCs w:val="28"/>
        </w:rPr>
        <w:t>The Liturgy of the Word</w:t>
      </w:r>
    </w:p>
    <w:p w14:paraId="0B03B13F"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27B36D2B" w14:textId="77777777" w:rsidR="002F46BB" w:rsidRDefault="002F46BB" w:rsidP="002F46BB">
      <w:pPr>
        <w:pStyle w:val="vlitemheading"/>
      </w:pPr>
      <w:r>
        <w:t>Gospel Reading</w:t>
      </w:r>
    </w:p>
    <w:p w14:paraId="296FD5B3" w14:textId="7C8AC5BB" w:rsidR="002F46BB" w:rsidRDefault="002F46BB" w:rsidP="002F46BB">
      <w:pPr>
        <w:pStyle w:val="vlnormal"/>
        <w:ind w:left="0"/>
      </w:pPr>
    </w:p>
    <w:p w14:paraId="42660E04" w14:textId="587BC7A6" w:rsidR="002F46BB" w:rsidRDefault="002F46BB" w:rsidP="002F46BB">
      <w:pPr>
        <w:pStyle w:val="vlnormal"/>
      </w:pPr>
      <w:r>
        <w:t xml:space="preserve">Hear the Gospel of our Lord Jesus Christ according </w:t>
      </w:r>
      <w:r w:rsidRPr="005337E3">
        <w:t>to</w:t>
      </w:r>
      <w:r w:rsidRPr="005337E3">
        <w:rPr>
          <w:i/>
          <w:iCs/>
        </w:rPr>
        <w:t xml:space="preserve"> </w:t>
      </w:r>
      <w:r w:rsidR="005337E3" w:rsidRPr="005337E3">
        <w:rPr>
          <w:rStyle w:val="vlchconditional"/>
          <w:i w:val="0"/>
          <w:iCs w:val="0"/>
        </w:rPr>
        <w:t>John</w:t>
      </w:r>
      <w:r w:rsidRPr="005337E3">
        <w:rPr>
          <w:i/>
          <w:iCs/>
        </w:rPr>
        <w:t>.</w:t>
      </w:r>
    </w:p>
    <w:p w14:paraId="3A599C05" w14:textId="3A47D89F" w:rsidR="005337E3" w:rsidRPr="005337E3" w:rsidRDefault="002F46BB" w:rsidP="005337E3">
      <w:pPr>
        <w:pStyle w:val="vlnormal"/>
        <w:spacing w:before="0"/>
        <w:ind w:hanging="1133"/>
        <w:rPr>
          <w:b/>
          <w:bCs/>
        </w:rPr>
      </w:pPr>
      <w:r>
        <w:rPr>
          <w:rStyle w:val="vlchallmargin"/>
        </w:rPr>
        <w:t xml:space="preserve">All </w:t>
      </w:r>
      <w:r>
        <w:rPr>
          <w:rStyle w:val="vlchallmargin"/>
        </w:rPr>
        <w:tab/>
      </w:r>
      <w:r>
        <w:rPr>
          <w:rStyle w:val="vlchall"/>
        </w:rPr>
        <w:t>Glory to you, O Lord</w:t>
      </w:r>
    </w:p>
    <w:p w14:paraId="1AC34C7A" w14:textId="77777777" w:rsidR="005337E3" w:rsidRPr="005337E3" w:rsidRDefault="005337E3" w:rsidP="005337E3">
      <w:pPr>
        <w:shd w:val="clear" w:color="auto" w:fill="FFFFFF"/>
        <w:spacing w:before="100" w:beforeAutospacing="1" w:after="100" w:afterAutospacing="1" w:line="336" w:lineRule="atLeast"/>
        <w:ind w:left="413" w:firstLine="720"/>
        <w:outlineLvl w:val="1"/>
        <w:rPr>
          <w:rFonts w:ascii="Gill Sans MT" w:eastAsia="Times New Roman" w:hAnsi="Gill Sans MT" w:cs="Times New Roman"/>
          <w:b/>
          <w:bCs/>
          <w:vanish/>
          <w:color w:val="880000"/>
          <w:sz w:val="24"/>
          <w:szCs w:val="24"/>
          <w:lang w:eastAsia="en-GB"/>
        </w:rPr>
      </w:pPr>
      <w:r w:rsidRPr="005337E3">
        <w:rPr>
          <w:rFonts w:ascii="Gill Sans MT" w:eastAsia="Times New Roman" w:hAnsi="Gill Sans MT" w:cs="Times New Roman"/>
          <w:b/>
          <w:bCs/>
          <w:vanish/>
          <w:color w:val="880000"/>
          <w:sz w:val="24"/>
          <w:szCs w:val="24"/>
          <w:lang w:eastAsia="en-GB"/>
        </w:rPr>
        <w:t>Jesus the Resurrection and the Life</w:t>
      </w:r>
    </w:p>
    <w:p w14:paraId="5159A3EF" w14:textId="77777777" w:rsidR="005337E3" w:rsidRPr="005337E3" w:rsidRDefault="005337E3" w:rsidP="005337E3">
      <w:pPr>
        <w:shd w:val="clear" w:color="auto" w:fill="FFFFFF"/>
        <w:spacing w:before="100" w:beforeAutospacing="1" w:after="100" w:afterAutospacing="1" w:line="336" w:lineRule="atLeast"/>
        <w:rPr>
          <w:rFonts w:ascii="Gill Sans MT" w:eastAsia="Times New Roman" w:hAnsi="Gill Sans MT" w:cs="Times New Roman"/>
          <w:color w:val="010000"/>
          <w:sz w:val="24"/>
          <w:szCs w:val="24"/>
          <w:lang w:eastAsia="en-GB"/>
        </w:rPr>
      </w:pPr>
      <w:r w:rsidRPr="005337E3">
        <w:rPr>
          <w:rFonts w:ascii="Gill Sans MT" w:eastAsia="Times New Roman" w:hAnsi="Gill Sans MT" w:cs="Times New Roman"/>
          <w:vanish/>
          <w:color w:val="777777"/>
          <w:sz w:val="24"/>
          <w:szCs w:val="24"/>
          <w:lang w:eastAsia="en-GB"/>
        </w:rPr>
        <w:t>17 </w:t>
      </w:r>
      <w:r w:rsidRPr="005337E3">
        <w:rPr>
          <w:rFonts w:ascii="Gill Sans MT" w:eastAsia="Times New Roman" w:hAnsi="Gill Sans MT" w:cs="Times New Roman"/>
          <w:color w:val="010000"/>
          <w:sz w:val="24"/>
          <w:szCs w:val="24"/>
          <w:lang w:eastAsia="en-GB"/>
        </w:rPr>
        <w:t>When Jesus arrived, he found that Lazarus</w:t>
      </w:r>
      <w:hyperlink r:id="rId4" w:history="1">
        <w:r w:rsidRPr="005337E3">
          <w:rPr>
            <w:rFonts w:ascii="Gill Sans MT" w:eastAsia="Times New Roman" w:hAnsi="Gill Sans MT" w:cs="Times New Roman"/>
            <w:vanish/>
            <w:color w:val="0000BB"/>
            <w:sz w:val="24"/>
            <w:szCs w:val="24"/>
            <w:vertAlign w:val="superscript"/>
            <w:lang w:eastAsia="en-GB"/>
          </w:rPr>
          <w:t>*</w:t>
        </w:r>
      </w:hyperlink>
      <w:r w:rsidRPr="005337E3">
        <w:rPr>
          <w:rFonts w:ascii="Gill Sans MT" w:eastAsia="Times New Roman" w:hAnsi="Gill Sans MT" w:cs="Times New Roman"/>
          <w:color w:val="010000"/>
          <w:sz w:val="24"/>
          <w:szCs w:val="24"/>
          <w:lang w:eastAsia="en-GB"/>
        </w:rPr>
        <w:t xml:space="preserve"> had already been in the tomb for four days. </w:t>
      </w:r>
      <w:r w:rsidRPr="005337E3">
        <w:rPr>
          <w:rFonts w:ascii="Gill Sans MT" w:eastAsia="Times New Roman" w:hAnsi="Gill Sans MT" w:cs="Times New Roman"/>
          <w:vanish/>
          <w:color w:val="777777"/>
          <w:sz w:val="24"/>
          <w:szCs w:val="24"/>
          <w:vertAlign w:val="superscript"/>
          <w:lang w:eastAsia="en-GB"/>
        </w:rPr>
        <w:t>18</w:t>
      </w:r>
      <w:r w:rsidRPr="005337E3">
        <w:rPr>
          <w:rFonts w:ascii="Gill Sans MT" w:eastAsia="Times New Roman" w:hAnsi="Gill Sans MT" w:cs="Times New Roman"/>
          <w:color w:val="010000"/>
          <w:sz w:val="24"/>
          <w:szCs w:val="24"/>
          <w:lang w:eastAsia="en-GB"/>
        </w:rPr>
        <w:t>Now Bethany was near Jerusalem, some two miles</w:t>
      </w:r>
      <w:hyperlink r:id="rId5" w:history="1">
        <w:r w:rsidRPr="005337E3">
          <w:rPr>
            <w:rFonts w:ascii="Gill Sans MT" w:eastAsia="Times New Roman" w:hAnsi="Gill Sans MT" w:cs="Times New Roman"/>
            <w:vanish/>
            <w:color w:val="0000BB"/>
            <w:sz w:val="24"/>
            <w:szCs w:val="24"/>
            <w:vertAlign w:val="superscript"/>
            <w:lang w:eastAsia="en-GB"/>
          </w:rPr>
          <w:t>*</w:t>
        </w:r>
      </w:hyperlink>
      <w:r w:rsidRPr="005337E3">
        <w:rPr>
          <w:rFonts w:ascii="Gill Sans MT" w:eastAsia="Times New Roman" w:hAnsi="Gill Sans MT" w:cs="Times New Roman"/>
          <w:color w:val="010000"/>
          <w:sz w:val="24"/>
          <w:szCs w:val="24"/>
          <w:lang w:eastAsia="en-GB"/>
        </w:rPr>
        <w:t xml:space="preserve"> away, </w:t>
      </w:r>
      <w:r w:rsidRPr="005337E3">
        <w:rPr>
          <w:rFonts w:ascii="Gill Sans MT" w:eastAsia="Times New Roman" w:hAnsi="Gill Sans MT" w:cs="Times New Roman"/>
          <w:vanish/>
          <w:color w:val="777777"/>
          <w:sz w:val="24"/>
          <w:szCs w:val="24"/>
          <w:vertAlign w:val="superscript"/>
          <w:lang w:eastAsia="en-GB"/>
        </w:rPr>
        <w:t>19</w:t>
      </w:r>
      <w:r w:rsidRPr="005337E3">
        <w:rPr>
          <w:rFonts w:ascii="Gill Sans MT" w:eastAsia="Times New Roman" w:hAnsi="Gill Sans MT" w:cs="Times New Roman"/>
          <w:color w:val="010000"/>
          <w:sz w:val="24"/>
          <w:szCs w:val="24"/>
          <w:lang w:eastAsia="en-GB"/>
        </w:rPr>
        <w:t xml:space="preserve">and many of the Jews had come to Martha and Mary to console them about their brother. </w:t>
      </w:r>
      <w:r w:rsidRPr="005337E3">
        <w:rPr>
          <w:rFonts w:ascii="Gill Sans MT" w:eastAsia="Times New Roman" w:hAnsi="Gill Sans MT" w:cs="Times New Roman"/>
          <w:vanish/>
          <w:color w:val="777777"/>
          <w:sz w:val="24"/>
          <w:szCs w:val="24"/>
          <w:vertAlign w:val="superscript"/>
          <w:lang w:eastAsia="en-GB"/>
        </w:rPr>
        <w:t>20</w:t>
      </w:r>
      <w:r w:rsidRPr="005337E3">
        <w:rPr>
          <w:rFonts w:ascii="Gill Sans MT" w:eastAsia="Times New Roman" w:hAnsi="Gill Sans MT" w:cs="Times New Roman"/>
          <w:color w:val="010000"/>
          <w:sz w:val="24"/>
          <w:szCs w:val="24"/>
          <w:lang w:eastAsia="en-GB"/>
        </w:rPr>
        <w:t xml:space="preserve">When Martha heard that Jesus was coming, she went and met him, while Mary stayed at home. </w:t>
      </w:r>
      <w:r w:rsidRPr="005337E3">
        <w:rPr>
          <w:rFonts w:ascii="Gill Sans MT" w:eastAsia="Times New Roman" w:hAnsi="Gill Sans MT" w:cs="Times New Roman"/>
          <w:vanish/>
          <w:color w:val="777777"/>
          <w:sz w:val="24"/>
          <w:szCs w:val="24"/>
          <w:vertAlign w:val="superscript"/>
          <w:lang w:eastAsia="en-GB"/>
        </w:rPr>
        <w:t>21</w:t>
      </w:r>
      <w:r w:rsidRPr="005337E3">
        <w:rPr>
          <w:rFonts w:ascii="Gill Sans MT" w:eastAsia="Times New Roman" w:hAnsi="Gill Sans MT" w:cs="Times New Roman"/>
          <w:color w:val="010000"/>
          <w:sz w:val="24"/>
          <w:szCs w:val="24"/>
          <w:lang w:eastAsia="en-GB"/>
        </w:rPr>
        <w:t xml:space="preserve">Martha said to Jesus, ‘Lord, if you had been here, my brother would not have died. </w:t>
      </w:r>
      <w:r w:rsidRPr="005337E3">
        <w:rPr>
          <w:rFonts w:ascii="Gill Sans MT" w:eastAsia="Times New Roman" w:hAnsi="Gill Sans MT" w:cs="Times New Roman"/>
          <w:vanish/>
          <w:color w:val="777777"/>
          <w:sz w:val="24"/>
          <w:szCs w:val="24"/>
          <w:vertAlign w:val="superscript"/>
          <w:lang w:eastAsia="en-GB"/>
        </w:rPr>
        <w:t>22</w:t>
      </w:r>
      <w:r w:rsidRPr="005337E3">
        <w:rPr>
          <w:rFonts w:ascii="Gill Sans MT" w:eastAsia="Times New Roman" w:hAnsi="Gill Sans MT" w:cs="Times New Roman"/>
          <w:color w:val="010000"/>
          <w:sz w:val="24"/>
          <w:szCs w:val="24"/>
          <w:lang w:eastAsia="en-GB"/>
        </w:rPr>
        <w:t xml:space="preserve">But even now I know that God will give you whatever you ask of him.’ </w:t>
      </w:r>
      <w:r w:rsidRPr="005337E3">
        <w:rPr>
          <w:rFonts w:ascii="Gill Sans MT" w:eastAsia="Times New Roman" w:hAnsi="Gill Sans MT" w:cs="Times New Roman"/>
          <w:vanish/>
          <w:color w:val="777777"/>
          <w:sz w:val="24"/>
          <w:szCs w:val="24"/>
          <w:vertAlign w:val="superscript"/>
          <w:lang w:eastAsia="en-GB"/>
        </w:rPr>
        <w:t>23</w:t>
      </w:r>
      <w:r w:rsidRPr="005337E3">
        <w:rPr>
          <w:rFonts w:ascii="Gill Sans MT" w:eastAsia="Times New Roman" w:hAnsi="Gill Sans MT" w:cs="Times New Roman"/>
          <w:color w:val="010000"/>
          <w:sz w:val="24"/>
          <w:szCs w:val="24"/>
          <w:lang w:eastAsia="en-GB"/>
        </w:rPr>
        <w:t xml:space="preserve">Jesus said to her, ‘Your brother will rise again.’ </w:t>
      </w:r>
      <w:r w:rsidRPr="005337E3">
        <w:rPr>
          <w:rFonts w:ascii="Gill Sans MT" w:eastAsia="Times New Roman" w:hAnsi="Gill Sans MT" w:cs="Times New Roman"/>
          <w:vanish/>
          <w:color w:val="777777"/>
          <w:sz w:val="24"/>
          <w:szCs w:val="24"/>
          <w:vertAlign w:val="superscript"/>
          <w:lang w:eastAsia="en-GB"/>
        </w:rPr>
        <w:t>24</w:t>
      </w:r>
      <w:r w:rsidRPr="005337E3">
        <w:rPr>
          <w:rFonts w:ascii="Gill Sans MT" w:eastAsia="Times New Roman" w:hAnsi="Gill Sans MT" w:cs="Times New Roman"/>
          <w:color w:val="010000"/>
          <w:sz w:val="24"/>
          <w:szCs w:val="24"/>
          <w:lang w:eastAsia="en-GB"/>
        </w:rPr>
        <w:t xml:space="preserve">Martha said to him, ‘I know that he will rise again in the resurrection on the last day.’ </w:t>
      </w:r>
      <w:r w:rsidRPr="005337E3">
        <w:rPr>
          <w:rFonts w:ascii="Gill Sans MT" w:eastAsia="Times New Roman" w:hAnsi="Gill Sans MT" w:cs="Times New Roman"/>
          <w:vanish/>
          <w:color w:val="777777"/>
          <w:sz w:val="24"/>
          <w:szCs w:val="24"/>
          <w:vertAlign w:val="superscript"/>
          <w:lang w:eastAsia="en-GB"/>
        </w:rPr>
        <w:t>25</w:t>
      </w:r>
      <w:r w:rsidRPr="005337E3">
        <w:rPr>
          <w:rFonts w:ascii="Gill Sans MT" w:eastAsia="Times New Roman" w:hAnsi="Gill Sans MT" w:cs="Times New Roman"/>
          <w:color w:val="010000"/>
          <w:sz w:val="24"/>
          <w:szCs w:val="24"/>
          <w:lang w:eastAsia="en-GB"/>
        </w:rPr>
        <w:t>Jesus said to her, ‘I am the resurrection and the life.</w:t>
      </w:r>
      <w:hyperlink r:id="rId6" w:history="1">
        <w:r w:rsidRPr="005337E3">
          <w:rPr>
            <w:rFonts w:ascii="Gill Sans MT" w:eastAsia="Times New Roman" w:hAnsi="Gill Sans MT" w:cs="Times New Roman"/>
            <w:vanish/>
            <w:color w:val="0000BB"/>
            <w:sz w:val="24"/>
            <w:szCs w:val="24"/>
            <w:vertAlign w:val="superscript"/>
            <w:lang w:eastAsia="en-GB"/>
          </w:rPr>
          <w:t>*</w:t>
        </w:r>
      </w:hyperlink>
      <w:r w:rsidRPr="005337E3">
        <w:rPr>
          <w:rFonts w:ascii="Gill Sans MT" w:eastAsia="Times New Roman" w:hAnsi="Gill Sans MT" w:cs="Times New Roman"/>
          <w:color w:val="010000"/>
          <w:sz w:val="24"/>
          <w:szCs w:val="24"/>
          <w:lang w:eastAsia="en-GB"/>
        </w:rPr>
        <w:t xml:space="preserve"> Those who believe in me, even though they die, will live, </w:t>
      </w:r>
      <w:r w:rsidRPr="005337E3">
        <w:rPr>
          <w:rFonts w:ascii="Gill Sans MT" w:eastAsia="Times New Roman" w:hAnsi="Gill Sans MT" w:cs="Times New Roman"/>
          <w:vanish/>
          <w:color w:val="777777"/>
          <w:sz w:val="24"/>
          <w:szCs w:val="24"/>
          <w:vertAlign w:val="superscript"/>
          <w:lang w:eastAsia="en-GB"/>
        </w:rPr>
        <w:t>26</w:t>
      </w:r>
      <w:r w:rsidRPr="005337E3">
        <w:rPr>
          <w:rFonts w:ascii="Gill Sans MT" w:eastAsia="Times New Roman" w:hAnsi="Gill Sans MT" w:cs="Times New Roman"/>
          <w:color w:val="010000"/>
          <w:sz w:val="24"/>
          <w:szCs w:val="24"/>
          <w:lang w:eastAsia="en-GB"/>
        </w:rPr>
        <w:t xml:space="preserve">and everyone who lives and believes in me will never die. Do you believe this?’ </w:t>
      </w:r>
      <w:r w:rsidRPr="005337E3">
        <w:rPr>
          <w:rFonts w:ascii="Gill Sans MT" w:eastAsia="Times New Roman" w:hAnsi="Gill Sans MT" w:cs="Times New Roman"/>
          <w:vanish/>
          <w:color w:val="777777"/>
          <w:sz w:val="24"/>
          <w:szCs w:val="24"/>
          <w:vertAlign w:val="superscript"/>
          <w:lang w:eastAsia="en-GB"/>
        </w:rPr>
        <w:t>27</w:t>
      </w:r>
      <w:r w:rsidRPr="005337E3">
        <w:rPr>
          <w:rFonts w:ascii="Gill Sans MT" w:eastAsia="Times New Roman" w:hAnsi="Gill Sans MT" w:cs="Times New Roman"/>
          <w:color w:val="010000"/>
          <w:sz w:val="24"/>
          <w:szCs w:val="24"/>
          <w:lang w:eastAsia="en-GB"/>
        </w:rPr>
        <w:t>She said to him, ‘Yes, Lord, I believe that you are the Messiah,</w:t>
      </w:r>
      <w:hyperlink r:id="rId7" w:history="1">
        <w:r w:rsidRPr="005337E3">
          <w:rPr>
            <w:rFonts w:ascii="Gill Sans MT" w:eastAsia="Times New Roman" w:hAnsi="Gill Sans MT" w:cs="Times New Roman"/>
            <w:vanish/>
            <w:color w:val="0000BB"/>
            <w:sz w:val="24"/>
            <w:szCs w:val="24"/>
            <w:vertAlign w:val="superscript"/>
            <w:lang w:eastAsia="en-GB"/>
          </w:rPr>
          <w:t>*</w:t>
        </w:r>
      </w:hyperlink>
      <w:r w:rsidRPr="005337E3">
        <w:rPr>
          <w:rFonts w:ascii="Gill Sans MT" w:eastAsia="Times New Roman" w:hAnsi="Gill Sans MT" w:cs="Times New Roman"/>
          <w:color w:val="010000"/>
          <w:sz w:val="24"/>
          <w:szCs w:val="24"/>
          <w:lang w:eastAsia="en-GB"/>
        </w:rPr>
        <w:t xml:space="preserve"> the Son of God, the one coming into the world.’ </w:t>
      </w:r>
    </w:p>
    <w:p w14:paraId="76F2E9D4" w14:textId="77777777" w:rsidR="005337E3" w:rsidRPr="005337E3" w:rsidRDefault="005337E3" w:rsidP="005337E3">
      <w:pPr>
        <w:shd w:val="clear" w:color="auto" w:fill="FFFFFF"/>
        <w:spacing w:before="100" w:beforeAutospacing="1" w:after="100" w:afterAutospacing="1" w:line="336" w:lineRule="atLeast"/>
        <w:outlineLvl w:val="1"/>
        <w:rPr>
          <w:rFonts w:ascii="Gill Sans MT" w:eastAsia="Times New Roman" w:hAnsi="Gill Sans MT" w:cs="Times New Roman"/>
          <w:b/>
          <w:bCs/>
          <w:vanish/>
          <w:color w:val="880000"/>
          <w:sz w:val="24"/>
          <w:szCs w:val="24"/>
          <w:lang w:eastAsia="en-GB"/>
        </w:rPr>
      </w:pPr>
      <w:r w:rsidRPr="005337E3">
        <w:rPr>
          <w:rFonts w:ascii="Gill Sans MT" w:eastAsia="Times New Roman" w:hAnsi="Gill Sans MT" w:cs="Times New Roman"/>
          <w:b/>
          <w:bCs/>
          <w:vanish/>
          <w:color w:val="880000"/>
          <w:sz w:val="24"/>
          <w:szCs w:val="24"/>
          <w:lang w:eastAsia="en-GB"/>
        </w:rPr>
        <w:t>Jesus Weeps</w:t>
      </w:r>
    </w:p>
    <w:p w14:paraId="60015A55" w14:textId="77777777" w:rsidR="005337E3" w:rsidRPr="005337E3" w:rsidRDefault="005337E3" w:rsidP="005337E3">
      <w:pPr>
        <w:shd w:val="clear" w:color="auto" w:fill="FFFFFF"/>
        <w:spacing w:before="100" w:beforeAutospacing="1" w:after="100" w:afterAutospacing="1" w:line="336" w:lineRule="atLeast"/>
        <w:rPr>
          <w:rFonts w:ascii="Gill Sans MT" w:eastAsia="Times New Roman" w:hAnsi="Gill Sans MT" w:cs="Times New Roman"/>
          <w:color w:val="010000"/>
          <w:sz w:val="24"/>
          <w:szCs w:val="24"/>
          <w:lang w:eastAsia="en-GB"/>
        </w:rPr>
      </w:pPr>
      <w:r w:rsidRPr="005337E3">
        <w:rPr>
          <w:rFonts w:ascii="Gill Sans MT" w:eastAsia="Times New Roman" w:hAnsi="Gill Sans MT" w:cs="Times New Roman"/>
          <w:vanish/>
          <w:color w:val="777777"/>
          <w:sz w:val="24"/>
          <w:szCs w:val="24"/>
          <w:lang w:eastAsia="en-GB"/>
        </w:rPr>
        <w:t>28 </w:t>
      </w:r>
      <w:r w:rsidRPr="005337E3">
        <w:rPr>
          <w:rFonts w:ascii="Gill Sans MT" w:eastAsia="Times New Roman" w:hAnsi="Gill Sans MT" w:cs="Times New Roman"/>
          <w:color w:val="010000"/>
          <w:sz w:val="24"/>
          <w:szCs w:val="24"/>
          <w:lang w:eastAsia="en-GB"/>
        </w:rPr>
        <w:t xml:space="preserve">When she had said this, she went back and called her sister Mary, and told her privately, ‘The Teacher is here and is calling for you.’ </w:t>
      </w:r>
      <w:r w:rsidRPr="005337E3">
        <w:rPr>
          <w:rFonts w:ascii="Gill Sans MT" w:eastAsia="Times New Roman" w:hAnsi="Gill Sans MT" w:cs="Times New Roman"/>
          <w:vanish/>
          <w:color w:val="777777"/>
          <w:sz w:val="24"/>
          <w:szCs w:val="24"/>
          <w:vertAlign w:val="superscript"/>
          <w:lang w:eastAsia="en-GB"/>
        </w:rPr>
        <w:t>29</w:t>
      </w:r>
      <w:r w:rsidRPr="005337E3">
        <w:rPr>
          <w:rFonts w:ascii="Gill Sans MT" w:eastAsia="Times New Roman" w:hAnsi="Gill Sans MT" w:cs="Times New Roman"/>
          <w:color w:val="010000"/>
          <w:sz w:val="24"/>
          <w:szCs w:val="24"/>
          <w:lang w:eastAsia="en-GB"/>
        </w:rPr>
        <w:t xml:space="preserve">And when she heard it, she got up quickly and went to him. </w:t>
      </w:r>
      <w:r w:rsidRPr="005337E3">
        <w:rPr>
          <w:rFonts w:ascii="Gill Sans MT" w:eastAsia="Times New Roman" w:hAnsi="Gill Sans MT" w:cs="Times New Roman"/>
          <w:vanish/>
          <w:color w:val="777777"/>
          <w:sz w:val="24"/>
          <w:szCs w:val="24"/>
          <w:vertAlign w:val="superscript"/>
          <w:lang w:eastAsia="en-GB"/>
        </w:rPr>
        <w:t>30</w:t>
      </w:r>
      <w:r w:rsidRPr="005337E3">
        <w:rPr>
          <w:rFonts w:ascii="Gill Sans MT" w:eastAsia="Times New Roman" w:hAnsi="Gill Sans MT" w:cs="Times New Roman"/>
          <w:color w:val="010000"/>
          <w:sz w:val="24"/>
          <w:szCs w:val="24"/>
          <w:lang w:eastAsia="en-GB"/>
        </w:rPr>
        <w:t xml:space="preserve">Now Jesus had not yet come to the </w:t>
      </w:r>
      <w:proofErr w:type="gramStart"/>
      <w:r w:rsidRPr="005337E3">
        <w:rPr>
          <w:rFonts w:ascii="Gill Sans MT" w:eastAsia="Times New Roman" w:hAnsi="Gill Sans MT" w:cs="Times New Roman"/>
          <w:color w:val="010000"/>
          <w:sz w:val="24"/>
          <w:szCs w:val="24"/>
          <w:lang w:eastAsia="en-GB"/>
        </w:rPr>
        <w:t>village, but</w:t>
      </w:r>
      <w:proofErr w:type="gramEnd"/>
      <w:r w:rsidRPr="005337E3">
        <w:rPr>
          <w:rFonts w:ascii="Gill Sans MT" w:eastAsia="Times New Roman" w:hAnsi="Gill Sans MT" w:cs="Times New Roman"/>
          <w:color w:val="010000"/>
          <w:sz w:val="24"/>
          <w:szCs w:val="24"/>
          <w:lang w:eastAsia="en-GB"/>
        </w:rPr>
        <w:t xml:space="preserve"> was still at the place where Martha had met him. </w:t>
      </w:r>
      <w:r w:rsidRPr="005337E3">
        <w:rPr>
          <w:rFonts w:ascii="Gill Sans MT" w:eastAsia="Times New Roman" w:hAnsi="Gill Sans MT" w:cs="Times New Roman"/>
          <w:vanish/>
          <w:color w:val="777777"/>
          <w:sz w:val="24"/>
          <w:szCs w:val="24"/>
          <w:vertAlign w:val="superscript"/>
          <w:lang w:eastAsia="en-GB"/>
        </w:rPr>
        <w:t>31</w:t>
      </w:r>
      <w:r w:rsidRPr="005337E3">
        <w:rPr>
          <w:rFonts w:ascii="Gill Sans MT" w:eastAsia="Times New Roman" w:hAnsi="Gill Sans MT" w:cs="Times New Roman"/>
          <w:color w:val="010000"/>
          <w:sz w:val="24"/>
          <w:szCs w:val="24"/>
          <w:lang w:eastAsia="en-GB"/>
        </w:rPr>
        <w:t xml:space="preserve">The Jews who were with her in the house, consoling her, saw Mary get up quickly and go out. They followed her because they thought that she was going to the tomb to weep there. </w:t>
      </w:r>
      <w:r w:rsidRPr="005337E3">
        <w:rPr>
          <w:rFonts w:ascii="Gill Sans MT" w:eastAsia="Times New Roman" w:hAnsi="Gill Sans MT" w:cs="Times New Roman"/>
          <w:vanish/>
          <w:color w:val="777777"/>
          <w:sz w:val="24"/>
          <w:szCs w:val="24"/>
          <w:vertAlign w:val="superscript"/>
          <w:lang w:eastAsia="en-GB"/>
        </w:rPr>
        <w:t>32</w:t>
      </w:r>
      <w:r w:rsidRPr="005337E3">
        <w:rPr>
          <w:rFonts w:ascii="Gill Sans MT" w:eastAsia="Times New Roman" w:hAnsi="Gill Sans MT" w:cs="Times New Roman"/>
          <w:color w:val="010000"/>
          <w:sz w:val="24"/>
          <w:szCs w:val="24"/>
          <w:lang w:eastAsia="en-GB"/>
        </w:rPr>
        <w:t xml:space="preserve">When Mary came where Jesus was and saw him, she knelt at his feet and said to him, ‘Lord, if you had been here, my brother would not have died.’ </w:t>
      </w:r>
      <w:r w:rsidRPr="005337E3">
        <w:rPr>
          <w:rFonts w:ascii="Gill Sans MT" w:eastAsia="Times New Roman" w:hAnsi="Gill Sans MT" w:cs="Times New Roman"/>
          <w:vanish/>
          <w:color w:val="777777"/>
          <w:sz w:val="24"/>
          <w:szCs w:val="24"/>
          <w:vertAlign w:val="superscript"/>
          <w:lang w:eastAsia="en-GB"/>
        </w:rPr>
        <w:t>33</w:t>
      </w:r>
      <w:r w:rsidRPr="005337E3">
        <w:rPr>
          <w:rFonts w:ascii="Gill Sans MT" w:eastAsia="Times New Roman" w:hAnsi="Gill Sans MT" w:cs="Times New Roman"/>
          <w:color w:val="010000"/>
          <w:sz w:val="24"/>
          <w:szCs w:val="24"/>
          <w:lang w:eastAsia="en-GB"/>
        </w:rPr>
        <w:t xml:space="preserve">When Jesus saw her weeping, and the Jews who came with her also weeping, he was greatly disturbed in spirit and deeply moved. </w:t>
      </w:r>
      <w:r w:rsidRPr="005337E3">
        <w:rPr>
          <w:rFonts w:ascii="Gill Sans MT" w:eastAsia="Times New Roman" w:hAnsi="Gill Sans MT" w:cs="Times New Roman"/>
          <w:vanish/>
          <w:color w:val="777777"/>
          <w:sz w:val="24"/>
          <w:szCs w:val="24"/>
          <w:vertAlign w:val="superscript"/>
          <w:lang w:eastAsia="en-GB"/>
        </w:rPr>
        <w:t>34</w:t>
      </w:r>
      <w:r w:rsidRPr="005337E3">
        <w:rPr>
          <w:rFonts w:ascii="Gill Sans MT" w:eastAsia="Times New Roman" w:hAnsi="Gill Sans MT" w:cs="Times New Roman"/>
          <w:color w:val="010000"/>
          <w:sz w:val="24"/>
          <w:szCs w:val="24"/>
          <w:lang w:eastAsia="en-GB"/>
        </w:rPr>
        <w:t xml:space="preserve">He said, ‘Where have you laid him?’ They said to him, ‘Lord, come and see.’ </w:t>
      </w:r>
      <w:r w:rsidRPr="005337E3">
        <w:rPr>
          <w:rFonts w:ascii="Gill Sans MT" w:eastAsia="Times New Roman" w:hAnsi="Gill Sans MT" w:cs="Times New Roman"/>
          <w:vanish/>
          <w:color w:val="777777"/>
          <w:sz w:val="24"/>
          <w:szCs w:val="24"/>
          <w:vertAlign w:val="superscript"/>
          <w:lang w:eastAsia="en-GB"/>
        </w:rPr>
        <w:t>35</w:t>
      </w:r>
      <w:r w:rsidRPr="005337E3">
        <w:rPr>
          <w:rFonts w:ascii="Gill Sans MT" w:eastAsia="Times New Roman" w:hAnsi="Gill Sans MT" w:cs="Times New Roman"/>
          <w:color w:val="010000"/>
          <w:sz w:val="24"/>
          <w:szCs w:val="24"/>
          <w:lang w:eastAsia="en-GB"/>
        </w:rPr>
        <w:t xml:space="preserve">Jesus began to weep. </w:t>
      </w:r>
      <w:r w:rsidRPr="005337E3">
        <w:rPr>
          <w:rFonts w:ascii="Gill Sans MT" w:eastAsia="Times New Roman" w:hAnsi="Gill Sans MT" w:cs="Times New Roman"/>
          <w:vanish/>
          <w:color w:val="777777"/>
          <w:sz w:val="24"/>
          <w:szCs w:val="24"/>
          <w:vertAlign w:val="superscript"/>
          <w:lang w:eastAsia="en-GB"/>
        </w:rPr>
        <w:t>36</w:t>
      </w:r>
      <w:proofErr w:type="gramStart"/>
      <w:r w:rsidRPr="005337E3">
        <w:rPr>
          <w:rFonts w:ascii="Gill Sans MT" w:eastAsia="Times New Roman" w:hAnsi="Gill Sans MT" w:cs="Times New Roman"/>
          <w:color w:val="010000"/>
          <w:sz w:val="24"/>
          <w:szCs w:val="24"/>
          <w:lang w:eastAsia="en-GB"/>
        </w:rPr>
        <w:t>So</w:t>
      </w:r>
      <w:proofErr w:type="gramEnd"/>
      <w:r w:rsidRPr="005337E3">
        <w:rPr>
          <w:rFonts w:ascii="Gill Sans MT" w:eastAsia="Times New Roman" w:hAnsi="Gill Sans MT" w:cs="Times New Roman"/>
          <w:color w:val="010000"/>
          <w:sz w:val="24"/>
          <w:szCs w:val="24"/>
          <w:lang w:eastAsia="en-GB"/>
        </w:rPr>
        <w:t xml:space="preserve"> the Jews said, ‘See how he loved him!’ </w:t>
      </w:r>
      <w:r w:rsidRPr="005337E3">
        <w:rPr>
          <w:rFonts w:ascii="Gill Sans MT" w:eastAsia="Times New Roman" w:hAnsi="Gill Sans MT" w:cs="Times New Roman"/>
          <w:vanish/>
          <w:color w:val="777777"/>
          <w:sz w:val="24"/>
          <w:szCs w:val="24"/>
          <w:vertAlign w:val="superscript"/>
          <w:lang w:eastAsia="en-GB"/>
        </w:rPr>
        <w:t>37</w:t>
      </w:r>
      <w:r w:rsidRPr="005337E3">
        <w:rPr>
          <w:rFonts w:ascii="Gill Sans MT" w:eastAsia="Times New Roman" w:hAnsi="Gill Sans MT" w:cs="Times New Roman"/>
          <w:color w:val="010000"/>
          <w:sz w:val="24"/>
          <w:szCs w:val="24"/>
          <w:lang w:eastAsia="en-GB"/>
        </w:rPr>
        <w:t xml:space="preserve">But some of them said, ‘Could not he who opened the eyes of the blind man have kept this man from dying?’ </w:t>
      </w:r>
    </w:p>
    <w:p w14:paraId="2EF35382" w14:textId="77777777" w:rsidR="005337E3" w:rsidRPr="005337E3" w:rsidRDefault="005337E3" w:rsidP="005337E3">
      <w:pPr>
        <w:shd w:val="clear" w:color="auto" w:fill="FFFFFF"/>
        <w:spacing w:before="100" w:beforeAutospacing="1" w:after="100" w:afterAutospacing="1" w:line="336" w:lineRule="atLeast"/>
        <w:outlineLvl w:val="1"/>
        <w:rPr>
          <w:rFonts w:ascii="Gill Sans MT" w:eastAsia="Times New Roman" w:hAnsi="Gill Sans MT" w:cs="Times New Roman"/>
          <w:b/>
          <w:bCs/>
          <w:vanish/>
          <w:color w:val="880000"/>
          <w:sz w:val="24"/>
          <w:szCs w:val="24"/>
          <w:lang w:eastAsia="en-GB"/>
        </w:rPr>
      </w:pPr>
      <w:r w:rsidRPr="005337E3">
        <w:rPr>
          <w:rFonts w:ascii="Gill Sans MT" w:eastAsia="Times New Roman" w:hAnsi="Gill Sans MT" w:cs="Times New Roman"/>
          <w:b/>
          <w:bCs/>
          <w:vanish/>
          <w:color w:val="880000"/>
          <w:sz w:val="24"/>
          <w:szCs w:val="24"/>
          <w:lang w:eastAsia="en-GB"/>
        </w:rPr>
        <w:t>Jesus Raises Lazarus to Life</w:t>
      </w:r>
    </w:p>
    <w:p w14:paraId="47D779E4" w14:textId="77777777" w:rsidR="005337E3" w:rsidRPr="005337E3" w:rsidRDefault="005337E3" w:rsidP="005337E3">
      <w:pPr>
        <w:shd w:val="clear" w:color="auto" w:fill="FFFFFF"/>
        <w:spacing w:before="100" w:beforeAutospacing="1" w:after="100" w:afterAutospacing="1" w:line="336" w:lineRule="atLeast"/>
        <w:rPr>
          <w:rFonts w:ascii="Gill Sans MT" w:eastAsia="Times New Roman" w:hAnsi="Gill Sans MT" w:cs="Times New Roman"/>
          <w:color w:val="010000"/>
          <w:sz w:val="24"/>
          <w:szCs w:val="24"/>
          <w:lang w:eastAsia="en-GB"/>
        </w:rPr>
      </w:pPr>
      <w:r w:rsidRPr="005337E3">
        <w:rPr>
          <w:rFonts w:ascii="Gill Sans MT" w:eastAsia="Times New Roman" w:hAnsi="Gill Sans MT" w:cs="Times New Roman"/>
          <w:vanish/>
          <w:color w:val="777777"/>
          <w:sz w:val="24"/>
          <w:szCs w:val="24"/>
          <w:lang w:eastAsia="en-GB"/>
        </w:rPr>
        <w:t>38 </w:t>
      </w:r>
      <w:r w:rsidRPr="005337E3">
        <w:rPr>
          <w:rFonts w:ascii="Gill Sans MT" w:eastAsia="Times New Roman" w:hAnsi="Gill Sans MT" w:cs="Times New Roman"/>
          <w:color w:val="010000"/>
          <w:sz w:val="24"/>
          <w:szCs w:val="24"/>
          <w:lang w:eastAsia="en-GB"/>
        </w:rPr>
        <w:t xml:space="preserve">Then Jesus, again greatly disturbed, came to the tomb. It was a cave, and a stone was lying against it. </w:t>
      </w:r>
      <w:r w:rsidRPr="005337E3">
        <w:rPr>
          <w:rFonts w:ascii="Gill Sans MT" w:eastAsia="Times New Roman" w:hAnsi="Gill Sans MT" w:cs="Times New Roman"/>
          <w:vanish/>
          <w:color w:val="777777"/>
          <w:sz w:val="24"/>
          <w:szCs w:val="24"/>
          <w:vertAlign w:val="superscript"/>
          <w:lang w:eastAsia="en-GB"/>
        </w:rPr>
        <w:t>39</w:t>
      </w:r>
      <w:r w:rsidRPr="005337E3">
        <w:rPr>
          <w:rFonts w:ascii="Gill Sans MT" w:eastAsia="Times New Roman" w:hAnsi="Gill Sans MT" w:cs="Times New Roman"/>
          <w:color w:val="010000"/>
          <w:sz w:val="24"/>
          <w:szCs w:val="24"/>
          <w:lang w:eastAsia="en-GB"/>
        </w:rPr>
        <w:t xml:space="preserve">Jesus said, ‘Take away the stone.’ Martha, the sister of the dead man, said to him, ‘Lord, already there is a stench because he has been dead for four days.’ </w:t>
      </w:r>
      <w:r w:rsidRPr="005337E3">
        <w:rPr>
          <w:rFonts w:ascii="Gill Sans MT" w:eastAsia="Times New Roman" w:hAnsi="Gill Sans MT" w:cs="Times New Roman"/>
          <w:vanish/>
          <w:color w:val="777777"/>
          <w:sz w:val="24"/>
          <w:szCs w:val="24"/>
          <w:vertAlign w:val="superscript"/>
          <w:lang w:eastAsia="en-GB"/>
        </w:rPr>
        <w:t>40</w:t>
      </w:r>
      <w:r w:rsidRPr="005337E3">
        <w:rPr>
          <w:rFonts w:ascii="Gill Sans MT" w:eastAsia="Times New Roman" w:hAnsi="Gill Sans MT" w:cs="Times New Roman"/>
          <w:color w:val="010000"/>
          <w:sz w:val="24"/>
          <w:szCs w:val="24"/>
          <w:lang w:eastAsia="en-GB"/>
        </w:rPr>
        <w:t xml:space="preserve">Jesus said to her, ‘Did I not tell you that if you believed, you would see the glory of God?’ </w:t>
      </w:r>
      <w:r w:rsidRPr="005337E3">
        <w:rPr>
          <w:rFonts w:ascii="Gill Sans MT" w:eastAsia="Times New Roman" w:hAnsi="Gill Sans MT" w:cs="Times New Roman"/>
          <w:vanish/>
          <w:color w:val="777777"/>
          <w:sz w:val="24"/>
          <w:szCs w:val="24"/>
          <w:vertAlign w:val="superscript"/>
          <w:lang w:eastAsia="en-GB"/>
        </w:rPr>
        <w:t>41</w:t>
      </w:r>
      <w:proofErr w:type="gramStart"/>
      <w:r w:rsidRPr="005337E3">
        <w:rPr>
          <w:rFonts w:ascii="Gill Sans MT" w:eastAsia="Times New Roman" w:hAnsi="Gill Sans MT" w:cs="Times New Roman"/>
          <w:color w:val="010000"/>
          <w:sz w:val="24"/>
          <w:szCs w:val="24"/>
          <w:lang w:eastAsia="en-GB"/>
        </w:rPr>
        <w:t>So</w:t>
      </w:r>
      <w:proofErr w:type="gramEnd"/>
      <w:r w:rsidRPr="005337E3">
        <w:rPr>
          <w:rFonts w:ascii="Gill Sans MT" w:eastAsia="Times New Roman" w:hAnsi="Gill Sans MT" w:cs="Times New Roman"/>
          <w:color w:val="010000"/>
          <w:sz w:val="24"/>
          <w:szCs w:val="24"/>
          <w:lang w:eastAsia="en-GB"/>
        </w:rPr>
        <w:t xml:space="preserve"> they took away the stone. And Jesus looked upwards and said, ‘Father, I thank you for having heard me. </w:t>
      </w:r>
      <w:r w:rsidRPr="005337E3">
        <w:rPr>
          <w:rFonts w:ascii="Gill Sans MT" w:eastAsia="Times New Roman" w:hAnsi="Gill Sans MT" w:cs="Times New Roman"/>
          <w:vanish/>
          <w:color w:val="777777"/>
          <w:sz w:val="24"/>
          <w:szCs w:val="24"/>
          <w:vertAlign w:val="superscript"/>
          <w:lang w:eastAsia="en-GB"/>
        </w:rPr>
        <w:t>42</w:t>
      </w:r>
      <w:r w:rsidRPr="005337E3">
        <w:rPr>
          <w:rFonts w:ascii="Gill Sans MT" w:eastAsia="Times New Roman" w:hAnsi="Gill Sans MT" w:cs="Times New Roman"/>
          <w:color w:val="010000"/>
          <w:sz w:val="24"/>
          <w:szCs w:val="24"/>
          <w:lang w:eastAsia="en-GB"/>
        </w:rPr>
        <w:t xml:space="preserve">I knew that you always hear me, but I have said this for the sake of the crowd standing here, so that they may believe that you sent me.’ </w:t>
      </w:r>
      <w:r w:rsidRPr="005337E3">
        <w:rPr>
          <w:rFonts w:ascii="Gill Sans MT" w:eastAsia="Times New Roman" w:hAnsi="Gill Sans MT" w:cs="Times New Roman"/>
          <w:vanish/>
          <w:color w:val="777777"/>
          <w:sz w:val="24"/>
          <w:szCs w:val="24"/>
          <w:vertAlign w:val="superscript"/>
          <w:lang w:eastAsia="en-GB"/>
        </w:rPr>
        <w:t>43</w:t>
      </w:r>
      <w:r w:rsidRPr="005337E3">
        <w:rPr>
          <w:rFonts w:ascii="Gill Sans MT" w:eastAsia="Times New Roman" w:hAnsi="Gill Sans MT" w:cs="Times New Roman"/>
          <w:color w:val="010000"/>
          <w:sz w:val="24"/>
          <w:szCs w:val="24"/>
          <w:lang w:eastAsia="en-GB"/>
        </w:rPr>
        <w:t xml:space="preserve">When he had said this, he cried with a loud voice, ‘Lazarus, come out!’ </w:t>
      </w:r>
      <w:r w:rsidRPr="005337E3">
        <w:rPr>
          <w:rFonts w:ascii="Gill Sans MT" w:eastAsia="Times New Roman" w:hAnsi="Gill Sans MT" w:cs="Times New Roman"/>
          <w:vanish/>
          <w:color w:val="777777"/>
          <w:sz w:val="24"/>
          <w:szCs w:val="24"/>
          <w:vertAlign w:val="superscript"/>
          <w:lang w:eastAsia="en-GB"/>
        </w:rPr>
        <w:t>44</w:t>
      </w:r>
      <w:r w:rsidRPr="005337E3">
        <w:rPr>
          <w:rFonts w:ascii="Gill Sans MT" w:eastAsia="Times New Roman" w:hAnsi="Gill Sans MT" w:cs="Times New Roman"/>
          <w:color w:val="010000"/>
          <w:sz w:val="24"/>
          <w:szCs w:val="24"/>
          <w:lang w:eastAsia="en-GB"/>
        </w:rPr>
        <w:t xml:space="preserve">The dead man came out, his hands and feet bound with strips of cloth, and his face wrapped in a cloth. Jesus said to them, ‘Unbind him, and let him go.’ </w:t>
      </w:r>
    </w:p>
    <w:p w14:paraId="306C0D99" w14:textId="77777777" w:rsidR="005337E3" w:rsidRPr="005337E3" w:rsidRDefault="005337E3" w:rsidP="005337E3">
      <w:pPr>
        <w:shd w:val="clear" w:color="auto" w:fill="FFFFFF"/>
        <w:spacing w:before="100" w:beforeAutospacing="1" w:after="100" w:afterAutospacing="1" w:line="336" w:lineRule="atLeast"/>
        <w:outlineLvl w:val="1"/>
        <w:rPr>
          <w:rFonts w:ascii="Gill Sans MT" w:eastAsia="Times New Roman" w:hAnsi="Gill Sans MT" w:cs="Times New Roman"/>
          <w:b/>
          <w:bCs/>
          <w:vanish/>
          <w:color w:val="880000"/>
          <w:sz w:val="24"/>
          <w:szCs w:val="24"/>
          <w:lang w:eastAsia="en-GB"/>
        </w:rPr>
      </w:pPr>
      <w:r w:rsidRPr="005337E3">
        <w:rPr>
          <w:rFonts w:ascii="Gill Sans MT" w:eastAsia="Times New Roman" w:hAnsi="Gill Sans MT" w:cs="Times New Roman"/>
          <w:b/>
          <w:bCs/>
          <w:vanish/>
          <w:color w:val="880000"/>
          <w:sz w:val="24"/>
          <w:szCs w:val="24"/>
          <w:lang w:eastAsia="en-GB"/>
        </w:rPr>
        <w:t>The Plot to Kill Jesus</w:t>
      </w:r>
    </w:p>
    <w:p w14:paraId="3C528465" w14:textId="77777777" w:rsidR="005337E3" w:rsidRPr="005337E3" w:rsidRDefault="005337E3" w:rsidP="005337E3">
      <w:pPr>
        <w:shd w:val="clear" w:color="auto" w:fill="FFFFFF"/>
        <w:spacing w:before="100" w:beforeAutospacing="1" w:after="100" w:afterAutospacing="1" w:line="336" w:lineRule="atLeast"/>
        <w:rPr>
          <w:rFonts w:ascii="Gill Sans MT" w:eastAsia="Times New Roman" w:hAnsi="Gill Sans MT" w:cs="Times New Roman"/>
          <w:color w:val="010000"/>
          <w:sz w:val="24"/>
          <w:szCs w:val="24"/>
          <w:lang w:eastAsia="en-GB"/>
        </w:rPr>
      </w:pPr>
      <w:r w:rsidRPr="005337E3">
        <w:rPr>
          <w:rFonts w:ascii="Gill Sans MT" w:eastAsia="Times New Roman" w:hAnsi="Gill Sans MT" w:cs="Times New Roman"/>
          <w:vanish/>
          <w:color w:val="777777"/>
          <w:sz w:val="24"/>
          <w:szCs w:val="24"/>
          <w:lang w:eastAsia="en-GB"/>
        </w:rPr>
        <w:t>45 </w:t>
      </w:r>
      <w:r w:rsidRPr="005337E3">
        <w:rPr>
          <w:rFonts w:ascii="Gill Sans MT" w:eastAsia="Times New Roman" w:hAnsi="Gill Sans MT" w:cs="Times New Roman"/>
          <w:color w:val="010000"/>
          <w:sz w:val="24"/>
          <w:szCs w:val="24"/>
          <w:lang w:eastAsia="en-GB"/>
        </w:rPr>
        <w:t xml:space="preserve">Many of the Jews therefore, who had come with Mary and had seen what Jesus did, believed in him. </w:t>
      </w:r>
    </w:p>
    <w:p w14:paraId="58FA2AF0" w14:textId="44ADDA0D" w:rsidR="005337E3" w:rsidRPr="005337E3" w:rsidRDefault="005337E3" w:rsidP="002F46BB">
      <w:pPr>
        <w:pStyle w:val="vlnormal"/>
        <w:spacing w:before="0"/>
        <w:ind w:hanging="1133"/>
      </w:pPr>
    </w:p>
    <w:p w14:paraId="5B6129F5" w14:textId="77777777" w:rsidR="002F46BB" w:rsidRDefault="002F46BB" w:rsidP="002F46BB">
      <w:pPr>
        <w:pStyle w:val="vlnormal"/>
      </w:pPr>
      <w:r>
        <w:t>This is the Gospel of the Lord.</w:t>
      </w:r>
    </w:p>
    <w:p w14:paraId="39939158"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Praise to you, O Christ.</w:t>
      </w:r>
    </w:p>
    <w:p w14:paraId="6D3BA1AD"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23B65958" w14:textId="1FA6FF60" w:rsidR="002F46BB" w:rsidRDefault="002F46BB" w:rsidP="002F46BB">
      <w:pPr>
        <w:pStyle w:val="vlitemheading"/>
      </w:pPr>
      <w:r>
        <w:t>Sermon</w:t>
      </w:r>
    </w:p>
    <w:p w14:paraId="6C001DB5" w14:textId="4743D69D" w:rsidR="005337E3" w:rsidRDefault="005337E3" w:rsidP="005337E3">
      <w:pPr>
        <w:pStyle w:val="vlitemheading"/>
        <w:ind w:left="0"/>
      </w:pPr>
    </w:p>
    <w:p w14:paraId="78626FCF" w14:textId="77777777" w:rsidR="00BB7441" w:rsidRDefault="00BB7441" w:rsidP="002F46BB">
      <w:pPr>
        <w:pStyle w:val="vlnormal"/>
        <w:rPr>
          <w:rStyle w:val="vlchrubric"/>
        </w:rPr>
      </w:pPr>
    </w:p>
    <w:p w14:paraId="258E433C" w14:textId="5F3B135B" w:rsidR="002F46BB" w:rsidRDefault="002F46BB" w:rsidP="002F46BB">
      <w:pPr>
        <w:pStyle w:val="vlnormal"/>
      </w:pPr>
      <w:r>
        <w:rPr>
          <w:rStyle w:val="vlchrubric"/>
        </w:rPr>
        <w:t>The Bishop says</w:t>
      </w:r>
    </w:p>
    <w:p w14:paraId="5DB62C76" w14:textId="77777777" w:rsidR="002F46BB" w:rsidRDefault="002F46BB" w:rsidP="002F46BB">
      <w:pPr>
        <w:pStyle w:val="vlnormal"/>
      </w:pPr>
      <w:r>
        <w:t>Let us declare our faith in God, Father, Son and Holy Spirit.</w:t>
      </w:r>
    </w:p>
    <w:p w14:paraId="30D498A3"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66F08306" w14:textId="77777777" w:rsidR="002F46BB" w:rsidRDefault="002F46BB" w:rsidP="002F46BB">
      <w:pPr>
        <w:pStyle w:val="vlitemheading"/>
      </w:pPr>
      <w:r>
        <w:t>The Creed</w:t>
      </w:r>
    </w:p>
    <w:p w14:paraId="33DF66E8" w14:textId="77777777" w:rsidR="002F46BB" w:rsidRDefault="002F46BB" w:rsidP="002F46BB">
      <w:pPr>
        <w:pStyle w:val="vlnormal"/>
      </w:pPr>
      <w:r>
        <w:t>Do you believe and trust in God the Father,</w:t>
      </w:r>
      <w:r>
        <w:br/>
        <w:t>source of all being and life,</w:t>
      </w:r>
      <w:r>
        <w:br/>
        <w:t>the one for whom we exist?</w:t>
      </w:r>
    </w:p>
    <w:p w14:paraId="1C7B9113"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We believe and trust in him.</w:t>
      </w:r>
    </w:p>
    <w:p w14:paraId="4B79419F" w14:textId="4739B828" w:rsidR="002F46BB" w:rsidRDefault="002F46BB" w:rsidP="002F46BB">
      <w:pPr>
        <w:pStyle w:val="vlnormal"/>
      </w:pPr>
      <w:r>
        <w:t>Do you believe and trust in God the Son,</w:t>
      </w:r>
      <w:r>
        <w:br/>
        <w:t>who took our human nature,</w:t>
      </w:r>
      <w:r>
        <w:br/>
        <w:t>died for us and rose again?</w:t>
      </w:r>
    </w:p>
    <w:p w14:paraId="05D741B0"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We believe and trust in him.</w:t>
      </w:r>
    </w:p>
    <w:p w14:paraId="2DFFB702" w14:textId="77777777" w:rsidR="002F46BB" w:rsidRDefault="002F46BB" w:rsidP="002F46BB">
      <w:pPr>
        <w:pStyle w:val="vlnormal"/>
      </w:pPr>
      <w:r>
        <w:t>Do you believe and trust in God the Holy Spirit,</w:t>
      </w:r>
      <w:r>
        <w:br/>
        <w:t>who gives life to the people of God</w:t>
      </w:r>
      <w:r>
        <w:br/>
        <w:t>and makes Christ known in the world?</w:t>
      </w:r>
    </w:p>
    <w:p w14:paraId="461C98CD"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We believe and trust in him.</w:t>
      </w:r>
    </w:p>
    <w:p w14:paraId="521EB87A" w14:textId="77777777" w:rsidR="002F46BB" w:rsidRDefault="002F46BB" w:rsidP="002F46BB">
      <w:pPr>
        <w:pStyle w:val="vlnormal"/>
      </w:pPr>
      <w:r>
        <w:t>This is the faith of the Church.</w:t>
      </w:r>
    </w:p>
    <w:p w14:paraId="7F980F83"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This is our faith.</w:t>
      </w:r>
      <w:r>
        <w:rPr>
          <w:rStyle w:val="vlchall"/>
        </w:rPr>
        <w:br/>
        <w:t>We believe and trust in one God,</w:t>
      </w:r>
      <w:r>
        <w:rPr>
          <w:rStyle w:val="vlchall"/>
        </w:rPr>
        <w:br/>
        <w:t>Father, Son and Holy Spirit.</w:t>
      </w:r>
      <w:r>
        <w:rPr>
          <w:rStyle w:val="vlchall"/>
        </w:rPr>
        <w:br/>
        <w:t>Amen.</w:t>
      </w:r>
    </w:p>
    <w:p w14:paraId="079803B6"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6DD31EFA" w14:textId="77777777" w:rsidR="002F46BB" w:rsidRDefault="002F46BB" w:rsidP="002F46BB">
      <w:pPr>
        <w:pStyle w:val="vlitemheading"/>
      </w:pPr>
      <w:r>
        <w:t>Prayers of Intercession</w:t>
      </w:r>
    </w:p>
    <w:p w14:paraId="05864955" w14:textId="080FFA10" w:rsidR="002F46BB" w:rsidRDefault="002F46BB" w:rsidP="002F46BB">
      <w:pPr>
        <w:pStyle w:val="vlrubric"/>
      </w:pPr>
      <w:r>
        <w:t>Th</w:t>
      </w:r>
      <w:r w:rsidR="005337E3">
        <w:t>is</w:t>
      </w:r>
      <w:r>
        <w:t xml:space="preserve"> response</w:t>
      </w:r>
      <w:r w:rsidR="005337E3">
        <w:t xml:space="preserve"> is </w:t>
      </w:r>
      <w:r>
        <w:t>used</w:t>
      </w:r>
    </w:p>
    <w:p w14:paraId="0BB7FC40" w14:textId="77777777" w:rsidR="002F46BB" w:rsidRDefault="002F46BB" w:rsidP="002F46BB">
      <w:pPr>
        <w:pStyle w:val="vlnormal"/>
      </w:pPr>
      <w:r>
        <w:t>Lord, in your mercy</w:t>
      </w:r>
    </w:p>
    <w:p w14:paraId="2C54E9D5"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hear our prayer.</w:t>
      </w:r>
    </w:p>
    <w:p w14:paraId="509B6E43" w14:textId="77777777" w:rsidR="002F46BB" w:rsidRDefault="002F46BB" w:rsidP="002F46BB">
      <w:pPr>
        <w:pStyle w:val="vlrubric"/>
      </w:pPr>
      <w:r>
        <w:t>And at the end</w:t>
      </w:r>
    </w:p>
    <w:p w14:paraId="75E1F107" w14:textId="77777777" w:rsidR="002F46BB" w:rsidRDefault="002F46BB" w:rsidP="002F46BB">
      <w:pPr>
        <w:pStyle w:val="vlnormal"/>
      </w:pPr>
      <w:r>
        <w:t>Merciful Father,</w:t>
      </w:r>
    </w:p>
    <w:p w14:paraId="77E8A0EF" w14:textId="67F8DF5F" w:rsidR="002F46BB" w:rsidRDefault="002F46BB" w:rsidP="002F46BB">
      <w:pPr>
        <w:pStyle w:val="vlnormal"/>
        <w:spacing w:before="0"/>
        <w:ind w:hanging="1133"/>
        <w:rPr>
          <w:rStyle w:val="vlchall"/>
        </w:rPr>
      </w:pPr>
      <w:r>
        <w:rPr>
          <w:rStyle w:val="vlchallmargin"/>
        </w:rPr>
        <w:t xml:space="preserve">All </w:t>
      </w:r>
      <w:r>
        <w:rPr>
          <w:rStyle w:val="vlchallmargin"/>
        </w:rPr>
        <w:tab/>
      </w:r>
      <w:r>
        <w:rPr>
          <w:rStyle w:val="vlchall"/>
        </w:rPr>
        <w:t>accept these prayers</w:t>
      </w:r>
      <w:r>
        <w:rPr>
          <w:rStyle w:val="vlchall"/>
        </w:rPr>
        <w:br/>
        <w:t>for the sake of your Son,</w:t>
      </w:r>
      <w:r>
        <w:rPr>
          <w:rStyle w:val="vlchall"/>
        </w:rPr>
        <w:br/>
        <w:t>our Saviour Jesus Christ.</w:t>
      </w:r>
      <w:r>
        <w:rPr>
          <w:rStyle w:val="vlchall"/>
        </w:rPr>
        <w:br/>
        <w:t>Amen.</w:t>
      </w:r>
    </w:p>
    <w:p w14:paraId="3272F9B8"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7FE2DC49" w14:textId="5320847F" w:rsidR="002F46BB" w:rsidRDefault="00205147" w:rsidP="002F46BB">
      <w:pPr>
        <w:pStyle w:val="vlparaheading"/>
        <w:ind w:hanging="1133"/>
        <w:rPr>
          <w:b/>
          <w:bCs/>
          <w:sz w:val="28"/>
          <w:szCs w:val="28"/>
        </w:rPr>
      </w:pPr>
      <w:r>
        <w:rPr>
          <w:rStyle w:val="vlchparasymbol"/>
          <w:b/>
          <w:bCs/>
          <w:sz w:val="28"/>
          <w:szCs w:val="28"/>
        </w:rPr>
        <w:tab/>
      </w:r>
      <w:r w:rsidR="002F46BB">
        <w:rPr>
          <w:b/>
          <w:bCs/>
          <w:sz w:val="28"/>
          <w:szCs w:val="28"/>
        </w:rPr>
        <w:t>The Liturgy of the Sacrament</w:t>
      </w:r>
    </w:p>
    <w:p w14:paraId="3D29D18F"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08592A4D" w14:textId="77777777" w:rsidR="002F46BB" w:rsidRDefault="002F46BB" w:rsidP="002F46BB">
      <w:pPr>
        <w:pStyle w:val="vlitemheading"/>
      </w:pPr>
      <w:r>
        <w:t>The Peace</w:t>
      </w:r>
    </w:p>
    <w:p w14:paraId="5FB88D29" w14:textId="77777777" w:rsidR="002F46BB" w:rsidRDefault="002F46BB" w:rsidP="002F46BB">
      <w:pPr>
        <w:pStyle w:val="vlnormal"/>
      </w:pPr>
      <w:r>
        <w:t>Once we were far off,</w:t>
      </w:r>
      <w:r>
        <w:br/>
        <w:t>but now in union with Christ Jesus we have been brought near</w:t>
      </w:r>
      <w:r>
        <w:br/>
      </w:r>
      <w:r>
        <w:rPr>
          <w:rStyle w:val="vlchindent"/>
        </w:rPr>
        <w:tab/>
        <w:t>through the shedding of Christ’s blood,</w:t>
      </w:r>
      <w:r>
        <w:br/>
        <w:t>for he is our peace.</w:t>
      </w:r>
    </w:p>
    <w:p w14:paraId="460C38C8" w14:textId="02294FAA" w:rsidR="002F46BB" w:rsidRDefault="002F46BB" w:rsidP="002F46BB">
      <w:pPr>
        <w:pStyle w:val="vlcrossreference"/>
      </w:pPr>
    </w:p>
    <w:p w14:paraId="5DEB3728" w14:textId="77777777" w:rsidR="002F46BB" w:rsidRDefault="002F46BB" w:rsidP="002F46BB">
      <w:pPr>
        <w:pStyle w:val="vlnormal"/>
      </w:pPr>
      <w:r>
        <w:t>The peace of the Lord be always with you</w:t>
      </w:r>
    </w:p>
    <w:p w14:paraId="23AFE5F4"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and also with you.</w:t>
      </w:r>
    </w:p>
    <w:p w14:paraId="2E15951D"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42F946BE" w14:textId="73684BA9" w:rsidR="002F46BB" w:rsidRDefault="002F46BB" w:rsidP="00BB7441">
      <w:pPr>
        <w:pStyle w:val="vlitemheading"/>
        <w:rPr>
          <w:rFonts w:cs="Times New Roman"/>
          <w:b w:val="0"/>
          <w:bCs w:val="0"/>
          <w:sz w:val="28"/>
          <w:szCs w:val="28"/>
        </w:rPr>
      </w:pPr>
      <w:r>
        <w:t>Preparation of the Table</w:t>
      </w:r>
    </w:p>
    <w:p w14:paraId="2D8C2CAF" w14:textId="77777777" w:rsidR="002F46BB" w:rsidRDefault="002F46BB" w:rsidP="002F46BB">
      <w:pPr>
        <w:pStyle w:val="vlnormal"/>
        <w:rPr>
          <w:rStyle w:val="vlchrubric"/>
        </w:rPr>
      </w:pPr>
      <w:r>
        <w:rPr>
          <w:rStyle w:val="vlchrubric"/>
        </w:rPr>
        <w:t xml:space="preserve">The table is </w:t>
      </w:r>
      <w:proofErr w:type="gramStart"/>
      <w:r>
        <w:rPr>
          <w:rStyle w:val="vlchrubric"/>
        </w:rPr>
        <w:t>prepared</w:t>
      </w:r>
      <w:proofErr w:type="gramEnd"/>
      <w:r>
        <w:rPr>
          <w:rStyle w:val="vlchrubric"/>
        </w:rPr>
        <w:t xml:space="preserve"> and bread and wine are placed upon it.</w:t>
      </w:r>
    </w:p>
    <w:p w14:paraId="59186244" w14:textId="0B444303" w:rsidR="002F46BB" w:rsidRPr="00E86DE6" w:rsidRDefault="002F46BB" w:rsidP="00E86DE6">
      <w:pPr>
        <w:pStyle w:val="vlnormal"/>
        <w:rPr>
          <w:i/>
          <w:iCs/>
          <w:color w:val="FF0000"/>
        </w:rPr>
      </w:pPr>
      <w:r>
        <w:rPr>
          <w:rStyle w:val="vlchrubric"/>
        </w:rPr>
        <w:t>The Bishop takes the bread and wine.</w:t>
      </w:r>
      <w:r>
        <w:rPr>
          <w:rStyle w:val="vlchrubric"/>
        </w:rPr>
        <w:br/>
      </w:r>
    </w:p>
    <w:p w14:paraId="177EA0F3" w14:textId="77777777" w:rsidR="002F46BB" w:rsidRDefault="002F46BB" w:rsidP="002F46BB">
      <w:pPr>
        <w:pStyle w:val="vlitemheading"/>
      </w:pPr>
      <w:r>
        <w:t>The Eucharistic Prayer</w:t>
      </w:r>
    </w:p>
    <w:p w14:paraId="6FF1405F" w14:textId="4CB0E36A" w:rsidR="002F46BB" w:rsidRDefault="002F46BB" w:rsidP="002F46BB">
      <w:pPr>
        <w:pStyle w:val="vlrubric"/>
      </w:pPr>
      <w:r>
        <w:t xml:space="preserve">The Bishop says </w:t>
      </w:r>
    </w:p>
    <w:p w14:paraId="153F8243" w14:textId="77777777" w:rsidR="002F46BB" w:rsidRDefault="002F46BB" w:rsidP="002F46BB">
      <w:pPr>
        <w:pStyle w:val="vlnormal"/>
      </w:pPr>
      <w:r>
        <w:t>The Lord be with you</w:t>
      </w:r>
    </w:p>
    <w:p w14:paraId="407500A8"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and also with you.</w:t>
      </w:r>
    </w:p>
    <w:p w14:paraId="584AFCDE" w14:textId="77777777" w:rsidR="002F46BB" w:rsidRDefault="002F46BB" w:rsidP="002F46BB">
      <w:pPr>
        <w:pStyle w:val="vlnormal"/>
      </w:pPr>
      <w:r>
        <w:t>Lift up your hearts.</w:t>
      </w:r>
    </w:p>
    <w:p w14:paraId="4FD3B474"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We lift them to the Lord.</w:t>
      </w:r>
    </w:p>
    <w:p w14:paraId="07BE9DE3" w14:textId="77777777" w:rsidR="002F46BB" w:rsidRDefault="002F46BB" w:rsidP="002F46BB">
      <w:pPr>
        <w:pStyle w:val="vlnormal"/>
      </w:pPr>
      <w:r>
        <w:t>Let us give thanks to the Lord our God.</w:t>
      </w:r>
    </w:p>
    <w:p w14:paraId="36BBB57A"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It is right to give thanks and praise.</w:t>
      </w:r>
    </w:p>
    <w:p w14:paraId="118AAD31" w14:textId="575B9851" w:rsidR="00DC123A" w:rsidRPr="00DC123A" w:rsidRDefault="00E86DE6" w:rsidP="00E86DE6">
      <w:pPr>
        <w:pStyle w:val="ve13"/>
        <w:spacing w:after="0" w:line="240" w:lineRule="auto"/>
        <w:ind w:left="1133"/>
        <w:rPr>
          <w:rFonts w:ascii="Gill Sans MT" w:hAnsi="Gill Sans MT" w:cs="Segoe UI"/>
          <w:color w:val="000000"/>
          <w:sz w:val="24"/>
          <w:szCs w:val="24"/>
          <w:lang w:val="en"/>
        </w:rPr>
      </w:pPr>
      <w:r>
        <w:rPr>
          <w:rFonts w:ascii="Gill Sans MT" w:hAnsi="Gill Sans MT" w:cs="Segoe UI"/>
          <w:color w:val="000000"/>
          <w:sz w:val="24"/>
          <w:szCs w:val="24"/>
          <w:lang w:val="en"/>
        </w:rPr>
        <w:br/>
      </w:r>
      <w:r w:rsidR="00DC123A" w:rsidRPr="00DC123A">
        <w:rPr>
          <w:rFonts w:ascii="Gill Sans MT" w:hAnsi="Gill Sans MT" w:cs="Segoe UI"/>
          <w:color w:val="000000"/>
          <w:sz w:val="24"/>
          <w:szCs w:val="24"/>
          <w:lang w:val="en"/>
        </w:rPr>
        <w:t>It is indeed right and just,</w:t>
      </w:r>
    </w:p>
    <w:p w14:paraId="652A6922" w14:textId="658745B9"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our duty and our salvation,</w:t>
      </w:r>
    </w:p>
    <w:p w14:paraId="2710347D"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always and everywhere to give you thanks,</w:t>
      </w:r>
    </w:p>
    <w:p w14:paraId="33BA71E8"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holy Father, almighty and eternal God,</w:t>
      </w:r>
    </w:p>
    <w:p w14:paraId="12B0AA99"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through Jesus Christ our Lord.</w:t>
      </w:r>
    </w:p>
    <w:p w14:paraId="1E8D76D7"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For as the time of his passion and resurrection draws near</w:t>
      </w:r>
    </w:p>
    <w:p w14:paraId="3414E5FB"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the whole world is called to acknowledge his hidden majesty.</w:t>
      </w:r>
    </w:p>
    <w:p w14:paraId="20C799CA" w14:textId="77777777" w:rsidR="00DC123A" w:rsidRPr="00DC123A" w:rsidRDefault="00DC123A" w:rsidP="00E86DE6">
      <w:pPr>
        <w:pStyle w:val="ve13"/>
        <w:spacing w:after="0" w:line="240" w:lineRule="auto"/>
        <w:ind w:left="720" w:firstLine="413"/>
        <w:rPr>
          <w:rFonts w:ascii="Gill Sans MT" w:hAnsi="Gill Sans MT" w:cs="Segoe UI"/>
          <w:color w:val="000000"/>
          <w:sz w:val="24"/>
          <w:szCs w:val="24"/>
          <w:lang w:val="en"/>
        </w:rPr>
      </w:pPr>
      <w:r w:rsidRPr="00DC123A">
        <w:rPr>
          <w:rFonts w:ascii="Gill Sans MT" w:hAnsi="Gill Sans MT" w:cs="Segoe UI"/>
          <w:color w:val="000000"/>
          <w:sz w:val="24"/>
          <w:szCs w:val="24"/>
          <w:lang w:val="en"/>
        </w:rPr>
        <w:t>The power of the life-giving cross</w:t>
      </w:r>
    </w:p>
    <w:p w14:paraId="2463986D"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reveals the judgement that has come upon the world</w:t>
      </w:r>
    </w:p>
    <w:p w14:paraId="170D0F1B" w14:textId="7D0D88C1" w:rsidR="00E86DE6"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and the triumph of Christ crucified.</w:t>
      </w:r>
    </w:p>
    <w:p w14:paraId="47A6AD31" w14:textId="1F158146"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He is the victim who dies no more,</w:t>
      </w:r>
    </w:p>
    <w:p w14:paraId="604F0D7C" w14:textId="77777777" w:rsidR="00DC123A" w:rsidRPr="00DC123A" w:rsidRDefault="00DC123A" w:rsidP="00E86DE6">
      <w:pPr>
        <w:pStyle w:val="ve13"/>
        <w:spacing w:after="0" w:line="240" w:lineRule="auto"/>
        <w:ind w:left="720" w:firstLine="413"/>
        <w:rPr>
          <w:rFonts w:ascii="Gill Sans MT" w:hAnsi="Gill Sans MT" w:cs="Segoe UI"/>
          <w:color w:val="000000"/>
          <w:sz w:val="24"/>
          <w:szCs w:val="24"/>
          <w:lang w:val="en"/>
        </w:rPr>
      </w:pPr>
      <w:r w:rsidRPr="00DC123A">
        <w:rPr>
          <w:rFonts w:ascii="Gill Sans MT" w:hAnsi="Gill Sans MT" w:cs="Segoe UI"/>
          <w:color w:val="000000"/>
          <w:sz w:val="24"/>
          <w:szCs w:val="24"/>
          <w:lang w:val="en"/>
        </w:rPr>
        <w:t xml:space="preserve">the Lamb once slain, who lives </w:t>
      </w:r>
      <w:proofErr w:type="spellStart"/>
      <w:r w:rsidRPr="00DC123A">
        <w:rPr>
          <w:rFonts w:ascii="Gill Sans MT" w:hAnsi="Gill Sans MT" w:cs="Segoe UI"/>
          <w:color w:val="000000"/>
          <w:sz w:val="24"/>
          <w:szCs w:val="24"/>
          <w:lang w:val="en"/>
        </w:rPr>
        <w:t>for ever</w:t>
      </w:r>
      <w:proofErr w:type="spellEnd"/>
      <w:r w:rsidRPr="00DC123A">
        <w:rPr>
          <w:rFonts w:ascii="Gill Sans MT" w:hAnsi="Gill Sans MT" w:cs="Segoe UI"/>
          <w:color w:val="000000"/>
          <w:sz w:val="24"/>
          <w:szCs w:val="24"/>
          <w:lang w:val="en"/>
        </w:rPr>
        <w:t>,</w:t>
      </w:r>
    </w:p>
    <w:p w14:paraId="53C54256"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our advocate in heaven to plead our cause,</w:t>
      </w:r>
    </w:p>
    <w:p w14:paraId="518EB37C" w14:textId="77777777" w:rsidR="00DC123A" w:rsidRPr="00DC123A" w:rsidRDefault="00DC123A" w:rsidP="00E86DE6">
      <w:pPr>
        <w:pStyle w:val="ve13"/>
        <w:spacing w:after="0" w:line="240" w:lineRule="auto"/>
        <w:ind w:left="413" w:firstLine="720"/>
        <w:rPr>
          <w:rFonts w:ascii="Gill Sans MT" w:hAnsi="Gill Sans MT" w:cs="Segoe UI"/>
          <w:color w:val="000000"/>
          <w:sz w:val="24"/>
          <w:szCs w:val="24"/>
          <w:lang w:val="en"/>
        </w:rPr>
      </w:pPr>
      <w:r w:rsidRPr="00DC123A">
        <w:rPr>
          <w:rFonts w:ascii="Gill Sans MT" w:hAnsi="Gill Sans MT" w:cs="Segoe UI"/>
          <w:color w:val="000000"/>
          <w:sz w:val="24"/>
          <w:szCs w:val="24"/>
          <w:lang w:val="en"/>
        </w:rPr>
        <w:t>exalting us there to join with angels and archangels,</w:t>
      </w:r>
    </w:p>
    <w:p w14:paraId="2D6AADD4" w14:textId="6A1EAA69" w:rsidR="002F46BB" w:rsidRPr="00DC123A" w:rsidRDefault="00DC123A" w:rsidP="00E86DE6">
      <w:pPr>
        <w:pStyle w:val="ve13"/>
        <w:spacing w:after="0" w:line="240" w:lineRule="auto"/>
        <w:ind w:left="413" w:firstLine="720"/>
        <w:rPr>
          <w:rFonts w:ascii="Gill Sans MT" w:hAnsi="Gill Sans MT" w:cs="Segoe UI"/>
          <w:color w:val="000000"/>
          <w:sz w:val="24"/>
          <w:szCs w:val="24"/>
          <w:lang w:val="en"/>
        </w:rPr>
      </w:pPr>
      <w:proofErr w:type="spellStart"/>
      <w:r w:rsidRPr="00DC123A">
        <w:rPr>
          <w:rFonts w:ascii="Gill Sans MT" w:hAnsi="Gill Sans MT" w:cs="Segoe UI"/>
          <w:color w:val="000000"/>
          <w:sz w:val="24"/>
          <w:szCs w:val="24"/>
          <w:lang w:val="en"/>
        </w:rPr>
        <w:t>for ever</w:t>
      </w:r>
      <w:proofErr w:type="spellEnd"/>
      <w:r w:rsidRPr="00DC123A">
        <w:rPr>
          <w:rFonts w:ascii="Gill Sans MT" w:hAnsi="Gill Sans MT" w:cs="Segoe UI"/>
          <w:color w:val="000000"/>
          <w:sz w:val="24"/>
          <w:szCs w:val="24"/>
          <w:lang w:val="en"/>
        </w:rPr>
        <w:t xml:space="preserve"> praising you and</w:t>
      </w:r>
      <w:r>
        <w:rPr>
          <w:rFonts w:ascii="Gill Sans MT" w:hAnsi="Gill Sans MT" w:cs="Segoe UI"/>
          <w:color w:val="000000"/>
          <w:sz w:val="24"/>
          <w:szCs w:val="24"/>
          <w:lang w:val="en"/>
        </w:rPr>
        <w:t xml:space="preserve"> saying:</w:t>
      </w:r>
    </w:p>
    <w:p w14:paraId="709B5948" w14:textId="7EFA6832" w:rsidR="002F46BB" w:rsidRDefault="002F46BB" w:rsidP="002F46BB">
      <w:pPr>
        <w:pStyle w:val="vlnormal"/>
        <w:ind w:hanging="1133"/>
      </w:pPr>
      <w:r>
        <w:rPr>
          <w:rStyle w:val="vlchallmargin"/>
        </w:rPr>
        <w:t xml:space="preserve">All </w:t>
      </w:r>
      <w:r>
        <w:rPr>
          <w:rStyle w:val="vlchallmargin"/>
        </w:rPr>
        <w:tab/>
      </w:r>
      <w:r>
        <w:rPr>
          <w:rStyle w:val="vlchall"/>
        </w:rPr>
        <w:t>Holy, holy, holy Lord,</w:t>
      </w:r>
      <w:r>
        <w:rPr>
          <w:rStyle w:val="vlchall"/>
        </w:rPr>
        <w:br/>
        <w:t>God of power and might,</w:t>
      </w:r>
      <w:r>
        <w:rPr>
          <w:rStyle w:val="vlchall"/>
        </w:rPr>
        <w:br/>
        <w:t>heaven and earth are full of your glory.</w:t>
      </w:r>
      <w:r>
        <w:rPr>
          <w:rStyle w:val="vlchall"/>
        </w:rPr>
        <w:br/>
        <w:t>Hosanna in the highest.</w:t>
      </w:r>
      <w:r>
        <w:rPr>
          <w:rStyle w:val="vlchall"/>
        </w:rPr>
        <w:br/>
        <w:t>Blessed is he who comes in the name of the Lord.</w:t>
      </w:r>
      <w:r>
        <w:rPr>
          <w:rStyle w:val="vlchall"/>
        </w:rPr>
        <w:br/>
        <w:t>Hosanna in the highest.</w:t>
      </w:r>
    </w:p>
    <w:p w14:paraId="6FACB61D" w14:textId="77777777" w:rsidR="00DC123A" w:rsidRPr="00DC123A" w:rsidRDefault="00DC123A" w:rsidP="00E86DE6">
      <w:pPr>
        <w:spacing w:before="100" w:beforeAutospacing="1" w:after="100" w:afterAutospacing="1" w:line="240" w:lineRule="auto"/>
        <w:ind w:left="1134"/>
        <w:rPr>
          <w:rFonts w:ascii="Gill Sans MT" w:eastAsia="Times New Roman" w:hAnsi="Gill Sans MT" w:cs="Times New Roman"/>
          <w:color w:val="000000"/>
          <w:sz w:val="24"/>
          <w:szCs w:val="24"/>
          <w:lang w:eastAsia="en-GB"/>
        </w:rPr>
      </w:pPr>
      <w:r w:rsidRPr="00DC123A">
        <w:rPr>
          <w:rFonts w:ascii="Gill Sans MT" w:eastAsia="Times New Roman" w:hAnsi="Gill Sans MT" w:cs="Times New Roman"/>
          <w:color w:val="000000"/>
          <w:sz w:val="24"/>
          <w:szCs w:val="24"/>
          <w:lang w:eastAsia="en-GB"/>
        </w:rPr>
        <w:t>We praise and bless you, loving Father</w:t>
      </w:r>
      <w:r w:rsidRPr="00DC123A">
        <w:rPr>
          <w:rFonts w:ascii="Gill Sans MT" w:eastAsia="Times New Roman" w:hAnsi="Gill Sans MT" w:cs="Times New Roman"/>
          <w:color w:val="000000"/>
          <w:sz w:val="24"/>
          <w:szCs w:val="24"/>
          <w:lang w:eastAsia="en-GB"/>
        </w:rPr>
        <w:br/>
        <w:t>through Jesus Christ, our Lord;</w:t>
      </w:r>
      <w:r w:rsidRPr="00DC123A">
        <w:rPr>
          <w:rFonts w:ascii="Gill Sans MT" w:eastAsia="Times New Roman" w:hAnsi="Gill Sans MT" w:cs="Times New Roman"/>
          <w:color w:val="000000"/>
          <w:sz w:val="24"/>
          <w:szCs w:val="24"/>
          <w:lang w:eastAsia="en-GB"/>
        </w:rPr>
        <w:br/>
        <w:t>and as we obey his command,</w:t>
      </w:r>
      <w:r w:rsidRPr="00DC123A">
        <w:rPr>
          <w:rFonts w:ascii="Gill Sans MT" w:eastAsia="Times New Roman" w:hAnsi="Gill Sans MT" w:cs="Times New Roman"/>
          <w:color w:val="000000"/>
          <w:sz w:val="24"/>
          <w:szCs w:val="24"/>
          <w:lang w:eastAsia="en-GB"/>
        </w:rPr>
        <w:br/>
        <w:t>send your Holy Spirit on us and on these gifts</w:t>
      </w:r>
      <w:r w:rsidRPr="00DC123A">
        <w:rPr>
          <w:rFonts w:ascii="Gill Sans MT" w:eastAsia="Times New Roman" w:hAnsi="Gill Sans MT" w:cs="Times New Roman"/>
          <w:color w:val="000000"/>
          <w:sz w:val="24"/>
          <w:szCs w:val="24"/>
          <w:lang w:eastAsia="en-GB"/>
        </w:rPr>
        <w:br/>
        <w:t>that broken bread and wine out-poured</w:t>
      </w:r>
      <w:r w:rsidRPr="00DC123A">
        <w:rPr>
          <w:rFonts w:ascii="Gill Sans MT" w:eastAsia="Times New Roman" w:hAnsi="Gill Sans MT" w:cs="Times New Roman"/>
          <w:color w:val="000000"/>
          <w:sz w:val="24"/>
          <w:szCs w:val="24"/>
          <w:lang w:eastAsia="en-GB"/>
        </w:rPr>
        <w:br/>
        <w:t xml:space="preserve">may be for us the body and blood of your dear Son. </w:t>
      </w:r>
    </w:p>
    <w:p w14:paraId="4FD36D12" w14:textId="77777777" w:rsidR="00DC123A" w:rsidRPr="00DC123A" w:rsidRDefault="00DC123A" w:rsidP="00DC123A">
      <w:pPr>
        <w:spacing w:before="100" w:beforeAutospacing="1" w:after="100" w:afterAutospacing="1" w:line="240" w:lineRule="auto"/>
        <w:ind w:left="1133"/>
        <w:rPr>
          <w:rFonts w:ascii="Gill Sans MT" w:eastAsia="Times New Roman" w:hAnsi="Gill Sans MT" w:cs="Times New Roman"/>
          <w:color w:val="000000"/>
          <w:sz w:val="24"/>
          <w:szCs w:val="24"/>
          <w:lang w:eastAsia="en-GB"/>
        </w:rPr>
      </w:pPr>
      <w:r w:rsidRPr="00DC123A">
        <w:rPr>
          <w:rFonts w:ascii="Gill Sans MT" w:eastAsia="Times New Roman" w:hAnsi="Gill Sans MT" w:cs="Times New Roman"/>
          <w:color w:val="000000"/>
          <w:sz w:val="24"/>
          <w:szCs w:val="24"/>
          <w:lang w:eastAsia="en-GB"/>
        </w:rPr>
        <w:t>On the night before he died he had supper with his friends,</w:t>
      </w:r>
      <w:r w:rsidRPr="00DC123A">
        <w:rPr>
          <w:rFonts w:ascii="Gill Sans MT" w:eastAsia="Times New Roman" w:hAnsi="Gill Sans MT" w:cs="Times New Roman"/>
          <w:color w:val="000000"/>
          <w:sz w:val="24"/>
          <w:szCs w:val="24"/>
          <w:lang w:eastAsia="en-GB"/>
        </w:rPr>
        <w:br/>
        <w:t>and taking bread, he praised you.</w:t>
      </w:r>
      <w:r w:rsidRPr="00DC123A">
        <w:rPr>
          <w:rFonts w:ascii="Gill Sans MT" w:eastAsia="Times New Roman" w:hAnsi="Gill Sans MT" w:cs="Times New Roman"/>
          <w:color w:val="000000"/>
          <w:sz w:val="24"/>
          <w:szCs w:val="24"/>
          <w:lang w:eastAsia="en-GB"/>
        </w:rPr>
        <w:br/>
        <w:t>He broke the bread, shared it with them and said:</w:t>
      </w:r>
      <w:r w:rsidRPr="00DC123A">
        <w:rPr>
          <w:rFonts w:ascii="Gill Sans MT" w:eastAsia="Times New Roman" w:hAnsi="Gill Sans MT" w:cs="Times New Roman"/>
          <w:color w:val="000000"/>
          <w:sz w:val="24"/>
          <w:szCs w:val="24"/>
          <w:lang w:eastAsia="en-GB"/>
        </w:rPr>
        <w:br/>
        <w:t>Take, eat; this is my body which is given for you;</w:t>
      </w:r>
      <w:r w:rsidRPr="00DC123A">
        <w:rPr>
          <w:rFonts w:ascii="Gill Sans MT" w:eastAsia="Times New Roman" w:hAnsi="Gill Sans MT" w:cs="Times New Roman"/>
          <w:color w:val="000000"/>
          <w:sz w:val="24"/>
          <w:szCs w:val="24"/>
          <w:lang w:eastAsia="en-GB"/>
        </w:rPr>
        <w:br/>
        <w:t xml:space="preserve">do this in remembrance of me. </w:t>
      </w:r>
    </w:p>
    <w:p w14:paraId="7D0C3329" w14:textId="77777777" w:rsidR="00DC123A" w:rsidRPr="00DC123A" w:rsidRDefault="00DC123A" w:rsidP="00DC123A">
      <w:pPr>
        <w:spacing w:before="100" w:beforeAutospacing="1" w:after="100" w:afterAutospacing="1" w:line="240" w:lineRule="auto"/>
        <w:ind w:left="1133"/>
        <w:rPr>
          <w:rFonts w:ascii="Gill Sans MT" w:eastAsia="Times New Roman" w:hAnsi="Gill Sans MT" w:cs="Times New Roman"/>
          <w:color w:val="000000"/>
          <w:sz w:val="24"/>
          <w:szCs w:val="24"/>
          <w:lang w:eastAsia="en-GB"/>
        </w:rPr>
      </w:pPr>
      <w:r w:rsidRPr="00DC123A">
        <w:rPr>
          <w:rFonts w:ascii="Gill Sans MT" w:eastAsia="Times New Roman" w:hAnsi="Gill Sans MT" w:cs="Times New Roman"/>
          <w:color w:val="000000"/>
          <w:sz w:val="24"/>
          <w:szCs w:val="24"/>
          <w:lang w:eastAsia="en-GB"/>
        </w:rPr>
        <w:t>When supper was ended he took a cup of wine.</w:t>
      </w:r>
      <w:r w:rsidRPr="00DC123A">
        <w:rPr>
          <w:rFonts w:ascii="Gill Sans MT" w:eastAsia="Times New Roman" w:hAnsi="Gill Sans MT" w:cs="Times New Roman"/>
          <w:color w:val="000000"/>
          <w:sz w:val="24"/>
          <w:szCs w:val="24"/>
          <w:lang w:eastAsia="en-GB"/>
        </w:rPr>
        <w:br/>
        <w:t>Again he gave you thanks, shared it and said:</w:t>
      </w:r>
      <w:r w:rsidRPr="00DC123A">
        <w:rPr>
          <w:rFonts w:ascii="Gill Sans MT" w:eastAsia="Times New Roman" w:hAnsi="Gill Sans MT" w:cs="Times New Roman"/>
          <w:color w:val="000000"/>
          <w:sz w:val="24"/>
          <w:szCs w:val="24"/>
          <w:lang w:eastAsia="en-GB"/>
        </w:rPr>
        <w:br/>
        <w:t>Drink this, all of you;</w:t>
      </w:r>
      <w:r w:rsidRPr="00DC123A">
        <w:rPr>
          <w:rFonts w:ascii="Gill Sans MT" w:eastAsia="Times New Roman" w:hAnsi="Gill Sans MT" w:cs="Times New Roman"/>
          <w:color w:val="000000"/>
          <w:sz w:val="24"/>
          <w:szCs w:val="24"/>
          <w:lang w:eastAsia="en-GB"/>
        </w:rPr>
        <w:br/>
        <w:t>this is my blood of the new covenant,</w:t>
      </w:r>
      <w:r w:rsidRPr="00DC123A">
        <w:rPr>
          <w:rFonts w:ascii="Gill Sans MT" w:eastAsia="Times New Roman" w:hAnsi="Gill Sans MT" w:cs="Times New Roman"/>
          <w:color w:val="000000"/>
          <w:sz w:val="24"/>
          <w:szCs w:val="24"/>
          <w:lang w:eastAsia="en-GB"/>
        </w:rPr>
        <w:br/>
        <w:t>which is shed for you and for many for the forgiveness of sins.</w:t>
      </w:r>
      <w:r w:rsidRPr="00DC123A">
        <w:rPr>
          <w:rFonts w:ascii="Gill Sans MT" w:eastAsia="Times New Roman" w:hAnsi="Gill Sans MT" w:cs="Times New Roman"/>
          <w:color w:val="000000"/>
          <w:sz w:val="24"/>
          <w:szCs w:val="24"/>
          <w:lang w:eastAsia="en-GB"/>
        </w:rPr>
        <w:br/>
        <w:t>Do this, as often as you drink it,</w:t>
      </w:r>
      <w:r w:rsidRPr="00DC123A">
        <w:rPr>
          <w:rFonts w:ascii="Gill Sans MT" w:eastAsia="Times New Roman" w:hAnsi="Gill Sans MT" w:cs="Times New Roman"/>
          <w:color w:val="000000"/>
          <w:sz w:val="24"/>
          <w:szCs w:val="24"/>
          <w:lang w:eastAsia="en-GB"/>
        </w:rPr>
        <w:br/>
        <w:t xml:space="preserve">in remembrance of me. </w:t>
      </w:r>
    </w:p>
    <w:p w14:paraId="5813B41D" w14:textId="77777777" w:rsidR="00DC123A" w:rsidRPr="00DC123A" w:rsidRDefault="00DC123A" w:rsidP="00DC123A">
      <w:pPr>
        <w:spacing w:before="100" w:beforeAutospacing="1" w:after="100" w:afterAutospacing="1" w:line="240" w:lineRule="auto"/>
        <w:ind w:left="1133"/>
        <w:rPr>
          <w:rFonts w:ascii="Gill Sans MT" w:eastAsia="Times New Roman" w:hAnsi="Gill Sans MT" w:cs="Times New Roman"/>
          <w:color w:val="000000"/>
          <w:sz w:val="24"/>
          <w:szCs w:val="24"/>
          <w:lang w:eastAsia="en-GB"/>
        </w:rPr>
      </w:pPr>
      <w:r w:rsidRPr="00DC123A">
        <w:rPr>
          <w:rFonts w:ascii="Gill Sans MT" w:eastAsia="Times New Roman" w:hAnsi="Gill Sans MT" w:cs="Times New Roman"/>
          <w:color w:val="000000"/>
          <w:sz w:val="24"/>
          <w:szCs w:val="24"/>
          <w:lang w:eastAsia="en-GB"/>
        </w:rPr>
        <w:t>So, Father, as we remember all that Jesus did,</w:t>
      </w:r>
      <w:r w:rsidRPr="00DC123A">
        <w:rPr>
          <w:rFonts w:ascii="Gill Sans MT" w:eastAsia="Times New Roman" w:hAnsi="Gill Sans MT" w:cs="Times New Roman"/>
          <w:color w:val="000000"/>
          <w:sz w:val="24"/>
          <w:szCs w:val="24"/>
          <w:lang w:eastAsia="en-GB"/>
        </w:rPr>
        <w:br/>
        <w:t>we plead with confidence his sacrifice made once for all upon the cross.</w:t>
      </w:r>
      <w:r w:rsidRPr="00DC123A">
        <w:rPr>
          <w:rFonts w:ascii="Gill Sans MT" w:eastAsia="Times New Roman" w:hAnsi="Gill Sans MT" w:cs="Times New Roman"/>
          <w:color w:val="000000"/>
          <w:sz w:val="24"/>
          <w:szCs w:val="24"/>
          <w:lang w:eastAsia="en-GB"/>
        </w:rPr>
        <w:br/>
        <w:t>Bringing before you the bread of life and cup of salvation,</w:t>
      </w:r>
      <w:r w:rsidRPr="00DC123A">
        <w:rPr>
          <w:rFonts w:ascii="Gill Sans MT" w:eastAsia="Times New Roman" w:hAnsi="Gill Sans MT" w:cs="Times New Roman"/>
          <w:color w:val="000000"/>
          <w:sz w:val="24"/>
          <w:szCs w:val="24"/>
          <w:lang w:eastAsia="en-GB"/>
        </w:rPr>
        <w:br/>
        <w:t>we proclaim his death and resurrection</w:t>
      </w:r>
      <w:r w:rsidRPr="00DC123A">
        <w:rPr>
          <w:rFonts w:ascii="Gill Sans MT" w:eastAsia="Times New Roman" w:hAnsi="Gill Sans MT" w:cs="Times New Roman"/>
          <w:color w:val="000000"/>
          <w:sz w:val="24"/>
          <w:szCs w:val="24"/>
          <w:lang w:eastAsia="en-GB"/>
        </w:rPr>
        <w:br/>
        <w:t xml:space="preserve">until he comes in glory. </w:t>
      </w:r>
    </w:p>
    <w:p w14:paraId="7A8E9394" w14:textId="232127F5" w:rsidR="002F46BB" w:rsidRDefault="00122C6B" w:rsidP="00122C6B">
      <w:pPr>
        <w:pStyle w:val="vlnormal"/>
        <w:ind w:left="0"/>
      </w:pPr>
      <w:r>
        <w:tab/>
      </w:r>
      <w:r w:rsidR="002F46BB">
        <w:t>Great is the mystery of faith:</w:t>
      </w:r>
    </w:p>
    <w:p w14:paraId="4AC097E4" w14:textId="4A06A85C" w:rsidR="002F46BB" w:rsidRDefault="002F46BB" w:rsidP="002F46BB">
      <w:pPr>
        <w:pStyle w:val="vlnormal"/>
        <w:spacing w:before="0"/>
        <w:ind w:hanging="1133"/>
        <w:rPr>
          <w:rStyle w:val="vlchall"/>
        </w:rPr>
      </w:pPr>
      <w:r>
        <w:rPr>
          <w:rStyle w:val="vlchallmargin"/>
        </w:rPr>
        <w:t xml:space="preserve">All </w:t>
      </w:r>
      <w:r>
        <w:rPr>
          <w:rStyle w:val="vlchallmargin"/>
        </w:rPr>
        <w:tab/>
      </w:r>
      <w:r>
        <w:rPr>
          <w:rStyle w:val="vlchall"/>
        </w:rPr>
        <w:t>Christ has died:</w:t>
      </w:r>
      <w:r>
        <w:rPr>
          <w:rStyle w:val="vlchall"/>
        </w:rPr>
        <w:br/>
        <w:t>Christ is risen:</w:t>
      </w:r>
      <w:r>
        <w:rPr>
          <w:rStyle w:val="vlchall"/>
        </w:rPr>
        <w:br/>
        <w:t>Christ will come again.</w:t>
      </w:r>
    </w:p>
    <w:p w14:paraId="7C75C0C3" w14:textId="4C70F5E5" w:rsidR="00122C6B" w:rsidRDefault="00122C6B" w:rsidP="002F46BB">
      <w:pPr>
        <w:pStyle w:val="vlnormal"/>
        <w:spacing w:before="0"/>
        <w:ind w:hanging="1133"/>
      </w:pPr>
    </w:p>
    <w:p w14:paraId="645BD34E" w14:textId="5DED5E8B" w:rsidR="00122C6B" w:rsidRPr="00122C6B" w:rsidRDefault="00122C6B" w:rsidP="00122C6B">
      <w:pPr>
        <w:pStyle w:val="vlnormal"/>
        <w:spacing w:before="0"/>
        <w:ind w:hanging="1133"/>
      </w:pPr>
      <w:r>
        <w:tab/>
      </w:r>
      <w:r w:rsidRPr="00122C6B">
        <w:rPr>
          <w:rFonts w:eastAsia="Times New Roman" w:cs="Times New Roman"/>
          <w:color w:val="000000"/>
          <w:lang w:eastAsia="en-GB"/>
        </w:rPr>
        <w:t>Lord of all life,</w:t>
      </w:r>
      <w:r w:rsidRPr="00122C6B">
        <w:rPr>
          <w:rFonts w:eastAsia="Times New Roman" w:cs="Times New Roman"/>
          <w:color w:val="000000"/>
          <w:lang w:eastAsia="en-GB"/>
        </w:rPr>
        <w:br/>
        <w:t>help us to work together for that day</w:t>
      </w:r>
      <w:r w:rsidRPr="00122C6B">
        <w:rPr>
          <w:rFonts w:eastAsia="Times New Roman" w:cs="Times New Roman"/>
          <w:color w:val="000000"/>
          <w:lang w:eastAsia="en-GB"/>
        </w:rPr>
        <w:br/>
        <w:t>when your justice and mercy will be seen in all the earth,</w:t>
      </w:r>
      <w:r w:rsidRPr="00122C6B">
        <w:rPr>
          <w:rFonts w:eastAsia="Times New Roman" w:cs="Times New Roman"/>
          <w:color w:val="000000"/>
          <w:lang w:eastAsia="en-GB"/>
        </w:rPr>
        <w:br/>
        <w:t xml:space="preserve">and your kingdom comes. </w:t>
      </w:r>
    </w:p>
    <w:p w14:paraId="31C64867" w14:textId="2BC5C26C" w:rsidR="00122C6B" w:rsidRPr="00122C6B" w:rsidRDefault="00122C6B" w:rsidP="00122C6B">
      <w:pPr>
        <w:spacing w:before="100" w:beforeAutospacing="1" w:after="100" w:afterAutospacing="1" w:line="240" w:lineRule="auto"/>
        <w:ind w:left="1133"/>
        <w:rPr>
          <w:rFonts w:ascii="Gill Sans MT" w:eastAsia="Times New Roman" w:hAnsi="Gill Sans MT" w:cs="Times New Roman"/>
          <w:color w:val="000000"/>
          <w:sz w:val="24"/>
          <w:szCs w:val="24"/>
          <w:lang w:eastAsia="en-GB"/>
        </w:rPr>
      </w:pPr>
      <w:r w:rsidRPr="00122C6B">
        <w:rPr>
          <w:rFonts w:ascii="Gill Sans MT" w:eastAsia="Times New Roman" w:hAnsi="Gill Sans MT" w:cs="Times New Roman"/>
          <w:color w:val="000000"/>
          <w:sz w:val="24"/>
          <w:szCs w:val="24"/>
          <w:lang w:eastAsia="en-GB"/>
        </w:rPr>
        <w:t>Look with favour on your people,</w:t>
      </w:r>
      <w:r w:rsidRPr="00122C6B">
        <w:rPr>
          <w:rFonts w:ascii="Gill Sans MT" w:eastAsia="Times New Roman" w:hAnsi="Gill Sans MT" w:cs="Times New Roman"/>
          <w:color w:val="000000"/>
          <w:sz w:val="24"/>
          <w:szCs w:val="24"/>
          <w:lang w:eastAsia="en-GB"/>
        </w:rPr>
        <w:br/>
        <w:t>gather us in your loving arms</w:t>
      </w:r>
      <w:r w:rsidRPr="00122C6B">
        <w:rPr>
          <w:rFonts w:ascii="Gill Sans MT" w:eastAsia="Times New Roman" w:hAnsi="Gill Sans MT" w:cs="Times New Roman"/>
          <w:color w:val="000000"/>
          <w:sz w:val="24"/>
          <w:szCs w:val="24"/>
          <w:lang w:eastAsia="en-GB"/>
        </w:rPr>
        <w:br/>
        <w:t>and bring us with all the saints</w:t>
      </w:r>
      <w:r w:rsidRPr="00122C6B">
        <w:rPr>
          <w:rFonts w:ascii="Gill Sans MT" w:eastAsia="Times New Roman" w:hAnsi="Gill Sans MT" w:cs="Times New Roman"/>
          <w:color w:val="000000"/>
          <w:sz w:val="24"/>
          <w:szCs w:val="24"/>
          <w:lang w:eastAsia="en-GB"/>
        </w:rPr>
        <w:br/>
        <w:t xml:space="preserve">to be with you for ever at your table in heaven. </w:t>
      </w:r>
    </w:p>
    <w:p w14:paraId="4F50A495" w14:textId="77777777" w:rsidR="00205147" w:rsidRDefault="00122C6B" w:rsidP="00205147">
      <w:pPr>
        <w:spacing w:before="100" w:beforeAutospacing="1" w:after="100" w:afterAutospacing="1" w:line="240" w:lineRule="auto"/>
        <w:ind w:left="1133"/>
        <w:rPr>
          <w:rFonts w:ascii="Gill Sans MT" w:eastAsia="Times New Roman" w:hAnsi="Gill Sans MT" w:cs="Times New Roman"/>
          <w:color w:val="000000"/>
          <w:sz w:val="24"/>
          <w:szCs w:val="24"/>
          <w:lang w:eastAsia="en-GB"/>
        </w:rPr>
      </w:pPr>
      <w:r w:rsidRPr="00122C6B">
        <w:rPr>
          <w:rFonts w:ascii="Gill Sans MT" w:eastAsia="Times New Roman" w:hAnsi="Gill Sans MT" w:cs="Times New Roman"/>
          <w:color w:val="000000"/>
          <w:sz w:val="24"/>
          <w:szCs w:val="24"/>
          <w:lang w:eastAsia="en-GB"/>
        </w:rPr>
        <w:t>Through Christ, and with Christ, and in Christ,</w:t>
      </w:r>
      <w:r w:rsidRPr="00122C6B">
        <w:rPr>
          <w:rFonts w:ascii="Gill Sans MT" w:eastAsia="Times New Roman" w:hAnsi="Gill Sans MT" w:cs="Times New Roman"/>
          <w:color w:val="000000"/>
          <w:sz w:val="24"/>
          <w:szCs w:val="24"/>
          <w:lang w:eastAsia="en-GB"/>
        </w:rPr>
        <w:br/>
        <w:t>in the unity of the Holy Spirit,</w:t>
      </w:r>
      <w:r w:rsidRPr="00122C6B">
        <w:rPr>
          <w:rFonts w:ascii="Gill Sans MT" w:eastAsia="Times New Roman" w:hAnsi="Gill Sans MT" w:cs="Times New Roman"/>
          <w:color w:val="000000"/>
          <w:sz w:val="24"/>
          <w:szCs w:val="24"/>
          <w:lang w:eastAsia="en-GB"/>
        </w:rPr>
        <w:br/>
        <w:t>all honour and glory are yours, O loving Father,</w:t>
      </w:r>
      <w:r w:rsidRPr="00122C6B">
        <w:rPr>
          <w:rFonts w:ascii="Gill Sans MT" w:eastAsia="Times New Roman" w:hAnsi="Gill Sans MT" w:cs="Times New Roman"/>
          <w:color w:val="000000"/>
          <w:sz w:val="24"/>
          <w:szCs w:val="24"/>
          <w:lang w:eastAsia="en-GB"/>
        </w:rPr>
        <w:br/>
        <w:t>for ever and ever.</w:t>
      </w:r>
    </w:p>
    <w:p w14:paraId="1639758E" w14:textId="388C792B" w:rsidR="00122C6B" w:rsidRPr="00122C6B" w:rsidRDefault="00122C6B" w:rsidP="00205147">
      <w:pPr>
        <w:spacing w:before="100" w:beforeAutospacing="1" w:after="100" w:afterAutospacing="1" w:line="240" w:lineRule="auto"/>
        <w:rPr>
          <w:rFonts w:ascii="Gill Sans MT" w:hAnsi="Gill Sans MT" w:cs="Gill Sans MT"/>
          <w:sz w:val="24"/>
          <w:szCs w:val="24"/>
        </w:rPr>
      </w:pPr>
      <w:r w:rsidRPr="00205147">
        <w:rPr>
          <w:rStyle w:val="vlchallmargin"/>
          <w:sz w:val="24"/>
          <w:szCs w:val="24"/>
        </w:rPr>
        <w:t xml:space="preserve">All </w:t>
      </w:r>
      <w:r w:rsidRPr="00205147">
        <w:rPr>
          <w:rStyle w:val="vlchallmargin"/>
          <w:sz w:val="24"/>
          <w:szCs w:val="24"/>
        </w:rPr>
        <w:tab/>
      </w:r>
      <w:r w:rsidR="00205147">
        <w:rPr>
          <w:rStyle w:val="vlchallmargin"/>
          <w:sz w:val="24"/>
          <w:szCs w:val="24"/>
        </w:rPr>
        <w:t xml:space="preserve">      </w:t>
      </w:r>
      <w:r w:rsidRPr="00205147">
        <w:rPr>
          <w:rStyle w:val="vlchall"/>
          <w:sz w:val="24"/>
          <w:szCs w:val="24"/>
        </w:rPr>
        <w:t>Amen.</w:t>
      </w:r>
    </w:p>
    <w:p w14:paraId="49E6B4E6"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32B6C581" w14:textId="77777777" w:rsidR="002F46BB" w:rsidRDefault="002F46BB" w:rsidP="002F46BB">
      <w:pPr>
        <w:pStyle w:val="vlitemheading"/>
      </w:pPr>
      <w:r>
        <w:t>The Lord’s Prayer</w:t>
      </w:r>
    </w:p>
    <w:p w14:paraId="28C3B98F" w14:textId="4BAC8B4C" w:rsidR="002F46BB" w:rsidRDefault="002F46BB" w:rsidP="002F46BB">
      <w:pPr>
        <w:pStyle w:val="vlnormal"/>
      </w:pPr>
    </w:p>
    <w:p w14:paraId="77B278AA" w14:textId="77777777" w:rsidR="002F46BB" w:rsidRDefault="002F46BB" w:rsidP="002F46BB">
      <w:pPr>
        <w:pStyle w:val="vlall"/>
        <w:ind w:hanging="1133"/>
      </w:pPr>
      <w:r>
        <w:rPr>
          <w:rStyle w:val="vlchallmargin"/>
        </w:rPr>
        <w:t xml:space="preserve">All </w:t>
      </w:r>
      <w:r>
        <w:rPr>
          <w:rStyle w:val="vlchallmargin"/>
        </w:rPr>
        <w:tab/>
      </w:r>
      <w:r>
        <w:t>Our Father, who art in heaven,</w:t>
      </w:r>
      <w:r>
        <w:br/>
        <w:t>hallowed be thy name;</w:t>
      </w:r>
      <w:r>
        <w:br/>
        <w:t>thy kingdom come;</w:t>
      </w:r>
      <w:r>
        <w:br/>
        <w:t>thy will be done;</w:t>
      </w:r>
      <w:r>
        <w:br/>
        <w:t>on earth as it is in heaven.</w:t>
      </w:r>
      <w:r>
        <w:br/>
        <w:t>Give us this day our daily bread.</w:t>
      </w:r>
      <w:r>
        <w:br/>
        <w:t>And forgive us our trespasses,</w:t>
      </w:r>
      <w:r>
        <w:br/>
        <w:t>as we forgive those who trespass against us.</w:t>
      </w:r>
      <w:r>
        <w:br/>
        <w:t>And lead us not into temptation;</w:t>
      </w:r>
      <w:r>
        <w:br/>
        <w:t>but deliver us from evil.</w:t>
      </w:r>
      <w:r>
        <w:br/>
        <w:t>For thine is the kingdom,</w:t>
      </w:r>
      <w:r>
        <w:br/>
        <w:t>the power and the glory,</w:t>
      </w:r>
      <w:r>
        <w:br/>
        <w:t>for ever and ever.</w:t>
      </w:r>
      <w:r>
        <w:br/>
        <w:t>Amen.</w:t>
      </w:r>
    </w:p>
    <w:p w14:paraId="14CC0A2C"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72AEE990" w14:textId="77777777" w:rsidR="002F46BB" w:rsidRDefault="002F46BB" w:rsidP="002F46BB">
      <w:pPr>
        <w:pStyle w:val="vlitemheading"/>
      </w:pPr>
      <w:r>
        <w:t>Breaking of the Bread</w:t>
      </w:r>
    </w:p>
    <w:p w14:paraId="3B432044" w14:textId="7C61550D" w:rsidR="002F46BB" w:rsidRDefault="002F46BB" w:rsidP="002F46BB">
      <w:pPr>
        <w:pStyle w:val="vlnormal"/>
        <w:rPr>
          <w:rStyle w:val="vlchrubric"/>
        </w:rPr>
      </w:pPr>
      <w:r>
        <w:rPr>
          <w:rStyle w:val="vlchrubric"/>
        </w:rPr>
        <w:t xml:space="preserve">The Bishop breaks the consecrated bread. </w:t>
      </w:r>
      <w:r>
        <w:rPr>
          <w:rStyle w:val="vlchrubric"/>
        </w:rPr>
        <w:br/>
      </w:r>
    </w:p>
    <w:p w14:paraId="19399A5C" w14:textId="77777777" w:rsidR="002F46BB" w:rsidRDefault="002F46BB" w:rsidP="002F46BB">
      <w:pPr>
        <w:pStyle w:val="vlnormal"/>
      </w:pPr>
      <w:r>
        <w:t>We break this bread</w:t>
      </w:r>
      <w:r>
        <w:br/>
        <w:t>to share in the body of Christ.</w:t>
      </w:r>
    </w:p>
    <w:p w14:paraId="51E3841A" w14:textId="77777777" w:rsidR="002F46BB" w:rsidRDefault="002F46BB" w:rsidP="002F46BB">
      <w:pPr>
        <w:pStyle w:val="vlall"/>
        <w:ind w:hanging="1133"/>
      </w:pPr>
      <w:r>
        <w:rPr>
          <w:rStyle w:val="vlchallmargin"/>
        </w:rPr>
        <w:t xml:space="preserve">All </w:t>
      </w:r>
      <w:r>
        <w:rPr>
          <w:rStyle w:val="vlchallmargin"/>
        </w:rPr>
        <w:tab/>
      </w:r>
      <w:r>
        <w:t>Though we are many, we are one body,</w:t>
      </w:r>
      <w:r>
        <w:br/>
        <w:t>because we all share in one bread.</w:t>
      </w:r>
    </w:p>
    <w:p w14:paraId="204FBAA1"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2DB77C85" w14:textId="77777777" w:rsidR="002F46BB" w:rsidRDefault="002F46BB" w:rsidP="002F46BB">
      <w:pPr>
        <w:pStyle w:val="vlitemheading"/>
      </w:pPr>
      <w:r>
        <w:t>Giving of Communion</w:t>
      </w:r>
    </w:p>
    <w:p w14:paraId="7330BF79" w14:textId="77777777" w:rsidR="002F46BB" w:rsidRDefault="002F46BB" w:rsidP="002F46BB">
      <w:pPr>
        <w:pStyle w:val="vlnormal"/>
      </w:pPr>
      <w:r>
        <w:t>Jesus is the Lamb of God</w:t>
      </w:r>
      <w:r>
        <w:br/>
        <w:t>who takes away the sin of the world.</w:t>
      </w:r>
      <w:r>
        <w:br/>
        <w:t>Blessed are those who are called to his supper.</w:t>
      </w:r>
    </w:p>
    <w:p w14:paraId="302E77E6" w14:textId="77777777" w:rsidR="002F46BB" w:rsidRDefault="002F46BB" w:rsidP="002F46BB">
      <w:pPr>
        <w:pStyle w:val="vlnormal"/>
        <w:spacing w:before="0"/>
        <w:ind w:hanging="1133"/>
      </w:pPr>
      <w:r>
        <w:rPr>
          <w:rStyle w:val="vlchallmargin"/>
        </w:rPr>
        <w:t xml:space="preserve">All </w:t>
      </w:r>
      <w:r>
        <w:rPr>
          <w:rStyle w:val="vlchallmargin"/>
        </w:rPr>
        <w:tab/>
      </w:r>
      <w:r>
        <w:rPr>
          <w:rStyle w:val="vlchall"/>
        </w:rPr>
        <w:t>Lord, I am not worthy to receive you,</w:t>
      </w:r>
      <w:r>
        <w:rPr>
          <w:rStyle w:val="vlchall"/>
        </w:rPr>
        <w:br/>
        <w:t>but only say the word, and I shall be healed.</w:t>
      </w:r>
    </w:p>
    <w:p w14:paraId="01BA7E9C"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5B102267" w14:textId="5A21C4D4" w:rsidR="00E86DE6" w:rsidRDefault="002F46BB" w:rsidP="00E86DE6">
      <w:pPr>
        <w:pStyle w:val="vlitemheading"/>
      </w:pPr>
      <w:r>
        <w:t>Prayer</w:t>
      </w:r>
      <w:r w:rsidR="00E86DE6">
        <w:t>s</w:t>
      </w:r>
      <w:r>
        <w:t xml:space="preserve"> after Communion</w:t>
      </w:r>
    </w:p>
    <w:p w14:paraId="60B23D4B" w14:textId="5E1403FB" w:rsidR="002F46BB" w:rsidRDefault="00122C6B" w:rsidP="00E86DE6">
      <w:pPr>
        <w:pStyle w:val="vlnormal"/>
      </w:pPr>
      <w:r w:rsidRPr="00205147">
        <w:t>Lord Jesus Christ,</w:t>
      </w:r>
      <w:r w:rsidRPr="00205147">
        <w:br/>
        <w:t>you have taught us</w:t>
      </w:r>
      <w:r w:rsidRPr="00205147">
        <w:br/>
        <w:t>that what we do for the least of our brothers and sisters</w:t>
      </w:r>
      <w:r w:rsidRPr="00205147">
        <w:br/>
        <w:t>we do also for you:</w:t>
      </w:r>
      <w:r w:rsidRPr="00205147">
        <w:br/>
        <w:t>give us the will to be the servant of others</w:t>
      </w:r>
      <w:r w:rsidRPr="00205147">
        <w:br/>
        <w:t>as you were the servant of all,</w:t>
      </w:r>
      <w:r w:rsidRPr="00205147">
        <w:br/>
        <w:t>and gave up your life and died for us,</w:t>
      </w:r>
      <w:r w:rsidRPr="00205147">
        <w:br/>
        <w:t>but are alive and reign, now and for ever.</w:t>
      </w:r>
    </w:p>
    <w:p w14:paraId="59AAADF6" w14:textId="32678602" w:rsidR="00205147" w:rsidRDefault="00205147" w:rsidP="00205147">
      <w:pPr>
        <w:pStyle w:val="vlnormal"/>
        <w:spacing w:before="0"/>
        <w:ind w:hanging="1133"/>
        <w:rPr>
          <w:rStyle w:val="vlchall"/>
        </w:rPr>
      </w:pPr>
      <w:r>
        <w:rPr>
          <w:rStyle w:val="vlchallmargin"/>
        </w:rPr>
        <w:t xml:space="preserve">All </w:t>
      </w:r>
      <w:r>
        <w:rPr>
          <w:rStyle w:val="vlchallmargin"/>
        </w:rPr>
        <w:tab/>
      </w:r>
      <w:r>
        <w:rPr>
          <w:rStyle w:val="vlchall"/>
        </w:rPr>
        <w:t>Amen.</w:t>
      </w:r>
    </w:p>
    <w:p w14:paraId="488CC7FA" w14:textId="5BE0A613" w:rsidR="00884887" w:rsidRDefault="00884887" w:rsidP="00205147">
      <w:pPr>
        <w:pStyle w:val="vlnormal"/>
        <w:spacing w:before="0"/>
        <w:ind w:hanging="1133"/>
      </w:pPr>
    </w:p>
    <w:p w14:paraId="54500217" w14:textId="1C6D085F" w:rsidR="00884887" w:rsidRDefault="00884887" w:rsidP="00205147">
      <w:pPr>
        <w:pStyle w:val="vlnormal"/>
        <w:spacing w:before="0"/>
        <w:ind w:hanging="1133"/>
      </w:pPr>
    </w:p>
    <w:p w14:paraId="1DE6DA16" w14:textId="77777777" w:rsidR="00884887" w:rsidRDefault="00884887" w:rsidP="00205147">
      <w:pPr>
        <w:pStyle w:val="vlnormal"/>
        <w:spacing w:before="0"/>
        <w:ind w:hanging="1133"/>
      </w:pPr>
    </w:p>
    <w:p w14:paraId="1C4D39AF" w14:textId="77777777" w:rsidR="00205147" w:rsidRPr="00205147" w:rsidRDefault="00205147" w:rsidP="00122C6B">
      <w:pPr>
        <w:pStyle w:val="vlnormal"/>
      </w:pPr>
    </w:p>
    <w:p w14:paraId="30E65345"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0F153C8F" w14:textId="7839CD7C" w:rsidR="002F46BB" w:rsidRDefault="00205147" w:rsidP="002F46BB">
      <w:pPr>
        <w:pStyle w:val="vlparaheading"/>
        <w:ind w:hanging="1133"/>
        <w:rPr>
          <w:b/>
          <w:bCs/>
          <w:sz w:val="28"/>
          <w:szCs w:val="28"/>
        </w:rPr>
      </w:pPr>
      <w:r>
        <w:rPr>
          <w:rStyle w:val="vlchparasymbol"/>
          <w:b/>
          <w:bCs/>
          <w:sz w:val="28"/>
          <w:szCs w:val="28"/>
        </w:rPr>
        <w:tab/>
      </w:r>
      <w:r w:rsidR="002F46BB">
        <w:rPr>
          <w:b/>
          <w:bCs/>
          <w:sz w:val="28"/>
          <w:szCs w:val="28"/>
        </w:rPr>
        <w:t>The Dismissal</w:t>
      </w:r>
    </w:p>
    <w:p w14:paraId="3CC10028"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532FDFF0" w14:textId="77777777" w:rsidR="002F46BB" w:rsidRDefault="002F46BB" w:rsidP="002F46BB">
      <w:pPr>
        <w:pStyle w:val="vlitemheading"/>
      </w:pPr>
      <w:r>
        <w:t>Blessing</w:t>
      </w:r>
    </w:p>
    <w:p w14:paraId="01C6B913" w14:textId="77777777" w:rsidR="00205147" w:rsidRDefault="00205147" w:rsidP="00E86DE6">
      <w:pPr>
        <w:pStyle w:val="vlnormal"/>
        <w:spacing w:before="0"/>
        <w:ind w:left="1134"/>
      </w:pPr>
      <w:r>
        <w:t>Christ crucified draw you to himself,</w:t>
      </w:r>
    </w:p>
    <w:p w14:paraId="5E065BDD" w14:textId="77777777" w:rsidR="00205147" w:rsidRDefault="00205147" w:rsidP="00E86DE6">
      <w:pPr>
        <w:pStyle w:val="vlnormal"/>
        <w:spacing w:before="0"/>
        <w:ind w:left="1134"/>
      </w:pPr>
      <w:r>
        <w:t xml:space="preserve">to find in him a sure ground for faith, a firm support for hope, </w:t>
      </w:r>
    </w:p>
    <w:p w14:paraId="6EAED91E" w14:textId="3BF6BF58" w:rsidR="002F46BB" w:rsidRDefault="00205147" w:rsidP="00E86DE6">
      <w:pPr>
        <w:pStyle w:val="vlnormal"/>
        <w:spacing w:before="0"/>
        <w:ind w:left="1134"/>
      </w:pPr>
      <w:r>
        <w:t>and the assurance of sins forgiven;</w:t>
      </w:r>
      <w:r w:rsidR="002F46BB">
        <w:t xml:space="preserve"> </w:t>
      </w:r>
      <w:r w:rsidR="002F46BB">
        <w:br/>
        <w:t xml:space="preserve">and the blessing of God almighty, </w:t>
      </w:r>
      <w:r w:rsidR="002F46BB">
        <w:br/>
        <w:t xml:space="preserve">the Father, the Son, and the Holy Spirit, </w:t>
      </w:r>
      <w:r w:rsidR="002F46BB">
        <w:br/>
        <w:t>be among you and remain with you always.</w:t>
      </w:r>
    </w:p>
    <w:p w14:paraId="44CC596C" w14:textId="3C4952F6" w:rsidR="002F46BB" w:rsidRDefault="002F46BB" w:rsidP="002F46BB">
      <w:pPr>
        <w:pStyle w:val="vlnormal"/>
        <w:spacing w:before="0"/>
        <w:ind w:hanging="1133"/>
        <w:rPr>
          <w:rStyle w:val="vlchall"/>
        </w:rPr>
      </w:pPr>
      <w:r>
        <w:rPr>
          <w:rStyle w:val="vlchallmargin"/>
        </w:rPr>
        <w:t xml:space="preserve">All </w:t>
      </w:r>
      <w:r>
        <w:rPr>
          <w:rStyle w:val="vlchallmargin"/>
        </w:rPr>
        <w:tab/>
      </w:r>
      <w:r>
        <w:rPr>
          <w:rStyle w:val="vlchall"/>
        </w:rPr>
        <w:t>Amen.</w:t>
      </w:r>
    </w:p>
    <w:p w14:paraId="64008074" w14:textId="77777777" w:rsidR="00884887" w:rsidRDefault="00884887" w:rsidP="002F46BB">
      <w:pPr>
        <w:pStyle w:val="vlnormal"/>
        <w:spacing w:before="0"/>
        <w:ind w:hanging="1133"/>
      </w:pPr>
    </w:p>
    <w:p w14:paraId="6E8F5215" w14:textId="77777777" w:rsidR="002F46BB" w:rsidRDefault="002F46BB" w:rsidP="002F46BB">
      <w:pPr>
        <w:pStyle w:val="vlnormal"/>
      </w:pPr>
      <w:r>
        <w:t>Go in peace to love and serve the Lord.</w:t>
      </w:r>
    </w:p>
    <w:p w14:paraId="0B4CE545" w14:textId="024CE139" w:rsidR="002F46BB" w:rsidRDefault="002F46BB" w:rsidP="002F46BB">
      <w:pPr>
        <w:pStyle w:val="vlnormal"/>
        <w:spacing w:before="0"/>
        <w:ind w:hanging="1133"/>
        <w:rPr>
          <w:rStyle w:val="vlchall"/>
        </w:rPr>
      </w:pPr>
      <w:r>
        <w:rPr>
          <w:rStyle w:val="vlchallmargin"/>
        </w:rPr>
        <w:t xml:space="preserve">All </w:t>
      </w:r>
      <w:r>
        <w:rPr>
          <w:rStyle w:val="vlchallmargin"/>
        </w:rPr>
        <w:tab/>
      </w:r>
      <w:r>
        <w:rPr>
          <w:rStyle w:val="vlchall"/>
        </w:rPr>
        <w:t>In the name of Christ. Amen.</w:t>
      </w:r>
    </w:p>
    <w:p w14:paraId="5A68FD94" w14:textId="08D5079D" w:rsidR="00884887" w:rsidRDefault="00884887" w:rsidP="002F46BB">
      <w:pPr>
        <w:pStyle w:val="vlnormal"/>
        <w:spacing w:before="0"/>
        <w:ind w:hanging="1133"/>
      </w:pPr>
    </w:p>
    <w:p w14:paraId="6F91CB47" w14:textId="47305A4E" w:rsidR="00884887" w:rsidRDefault="00884887" w:rsidP="002F46BB">
      <w:pPr>
        <w:pStyle w:val="vlnormal"/>
        <w:spacing w:before="0"/>
        <w:ind w:hanging="1133"/>
      </w:pPr>
    </w:p>
    <w:p w14:paraId="25053163" w14:textId="53446EA4" w:rsidR="00884887" w:rsidRDefault="00884887" w:rsidP="002F46BB">
      <w:pPr>
        <w:pStyle w:val="vlnormal"/>
        <w:spacing w:before="0"/>
        <w:ind w:hanging="1133"/>
      </w:pPr>
    </w:p>
    <w:p w14:paraId="035574F4" w14:textId="77777777" w:rsidR="00884887" w:rsidRDefault="00884887" w:rsidP="002F46BB">
      <w:pPr>
        <w:pStyle w:val="vlnormal"/>
        <w:spacing w:before="0"/>
        <w:ind w:hanging="1133"/>
      </w:pPr>
    </w:p>
    <w:p w14:paraId="20044270" w14:textId="77777777" w:rsidR="002F46BB" w:rsidRDefault="002F46BB" w:rsidP="002F46B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14:paraId="5E758945" w14:textId="77777777" w:rsidR="002F46BB" w:rsidRDefault="002F46BB" w:rsidP="002F46BB">
      <w:pPr>
        <w:pStyle w:val="vlcopyrightheading"/>
      </w:pPr>
      <w:r>
        <w:t>Copyright acknowledgement (where not already indicated above):</w:t>
      </w:r>
    </w:p>
    <w:p w14:paraId="5E1FF9F3" w14:textId="77777777" w:rsidR="002F46BB" w:rsidRDefault="002F46BB" w:rsidP="002F46BB">
      <w:pPr>
        <w:pStyle w:val="vlcopyright"/>
      </w:pPr>
      <w:r>
        <w:t xml:space="preserve">Some material included in this service is copyright: </w:t>
      </w:r>
      <w:proofErr w:type="gramStart"/>
      <w:r>
        <w:t>©  The</w:t>
      </w:r>
      <w:proofErr w:type="gramEnd"/>
      <w:r>
        <w:t xml:space="preserve"> Archbishops' Council 2000</w:t>
      </w:r>
    </w:p>
    <w:p w14:paraId="0BC4CFF9" w14:textId="77777777" w:rsidR="002F46BB" w:rsidRDefault="002F46BB" w:rsidP="002F46BB">
      <w:pPr>
        <w:pStyle w:val="vlcopyright"/>
      </w:pPr>
      <w:r>
        <w:t xml:space="preserve">Some material included in this service is copyright: </w:t>
      </w:r>
      <w:proofErr w:type="gramStart"/>
      <w:r>
        <w:t>©  The</w:t>
      </w:r>
      <w:proofErr w:type="gramEnd"/>
      <w:r>
        <w:t xml:space="preserve"> Archbishops' Council 2002</w:t>
      </w:r>
    </w:p>
    <w:sectPr w:rsidR="002F46BB" w:rsidSect="00BB7441">
      <w:pgSz w:w="12240" w:h="15840"/>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3" w:usb1="00000000" w:usb2="00000000" w:usb3="00000000" w:csb0="00000001" w:csb1="00000000"/>
  </w:font>
  <w:font w:name="Open Sans">
    <w:altName w:val="Segoe UI"/>
    <w:charset w:val="00"/>
    <w:family w:val="auto"/>
    <w:pitch w:val="default"/>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BB"/>
    <w:rsid w:val="000178A0"/>
    <w:rsid w:val="00122C6B"/>
    <w:rsid w:val="00205147"/>
    <w:rsid w:val="002F46BB"/>
    <w:rsid w:val="005337E3"/>
    <w:rsid w:val="00884887"/>
    <w:rsid w:val="00BB7441"/>
    <w:rsid w:val="00DC123A"/>
    <w:rsid w:val="00E8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A83A"/>
  <w15:chartTrackingRefBased/>
  <w15:docId w15:val="{F25D14F1-9BA5-4AB6-831E-0095107F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37E3"/>
    <w:pPr>
      <w:spacing w:before="100" w:beforeAutospacing="1" w:after="100" w:afterAutospacing="1" w:line="240" w:lineRule="auto"/>
      <w:outlineLvl w:val="1"/>
    </w:pPr>
    <w:rPr>
      <w:rFonts w:ascii="Verdana" w:eastAsia="Times New Roman" w:hAnsi="Verdana" w:cs="Times New Roman"/>
      <w:b/>
      <w:bCs/>
      <w:color w:val="88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2F46B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heading">
    <w:name w:val="vlserviceheading"/>
    <w:uiPriority w:val="99"/>
    <w:rsid w:val="002F46B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date">
    <w:name w:val="vlservicedate"/>
    <w:uiPriority w:val="99"/>
    <w:rsid w:val="002F46B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araheading">
    <w:name w:val="vlparaheading"/>
    <w:uiPriority w:val="99"/>
    <w:rsid w:val="002F46B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2F46BB"/>
    <w:rPr>
      <w:rFonts w:ascii="Gill Sans MT" w:hAnsi="Gill Sans MT" w:cs="Gill Sans MT"/>
      <w:color w:val="FF0000"/>
    </w:rPr>
  </w:style>
  <w:style w:type="paragraph" w:customStyle="1" w:styleId="vlitemheading">
    <w:name w:val="vlitemheading"/>
    <w:uiPriority w:val="99"/>
    <w:rsid w:val="002F46B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customStyle="1" w:styleId="vlchrubric">
    <w:name w:val="vlchrubric"/>
    <w:uiPriority w:val="99"/>
    <w:rsid w:val="002F46BB"/>
    <w:rPr>
      <w:rFonts w:ascii="Gill Sans MT" w:hAnsi="Gill Sans MT" w:cs="Gill Sans MT"/>
      <w:i/>
      <w:iCs/>
      <w:color w:val="FF0000"/>
    </w:rPr>
  </w:style>
  <w:style w:type="character" w:customStyle="1" w:styleId="vlchallmargin">
    <w:name w:val="vlchallmargin"/>
    <w:uiPriority w:val="99"/>
    <w:rsid w:val="002F46BB"/>
    <w:rPr>
      <w:rFonts w:ascii="Gill Sans MT" w:hAnsi="Gill Sans MT" w:cs="Gill Sans MT"/>
      <w:i/>
      <w:iCs/>
      <w:color w:val="FF0000"/>
    </w:rPr>
  </w:style>
  <w:style w:type="character" w:customStyle="1" w:styleId="vlchall">
    <w:name w:val="vlchall"/>
    <w:uiPriority w:val="99"/>
    <w:rsid w:val="002F46BB"/>
    <w:rPr>
      <w:rFonts w:ascii="Gill Sans MT" w:hAnsi="Gill Sans MT" w:cs="Gill Sans MT"/>
      <w:b/>
      <w:bCs/>
    </w:rPr>
  </w:style>
  <w:style w:type="paragraph" w:customStyle="1" w:styleId="vlcrossreference">
    <w:name w:val="vlcrossreference"/>
    <w:basedOn w:val="vlnormal"/>
    <w:uiPriority w:val="99"/>
    <w:rsid w:val="002F46BB"/>
    <w:pPr>
      <w:jc w:val="right"/>
    </w:pPr>
    <w:rPr>
      <w:i/>
      <w:iCs/>
    </w:rPr>
  </w:style>
  <w:style w:type="paragraph" w:customStyle="1" w:styleId="vlrubric">
    <w:name w:val="vlrubric"/>
    <w:basedOn w:val="vlnormal"/>
    <w:uiPriority w:val="99"/>
    <w:rsid w:val="002F46BB"/>
    <w:rPr>
      <w:i/>
      <w:iCs/>
      <w:color w:val="FF0000"/>
    </w:rPr>
  </w:style>
  <w:style w:type="paragraph" w:customStyle="1" w:styleId="vlall">
    <w:name w:val="vlall"/>
    <w:basedOn w:val="vlnormal"/>
    <w:uiPriority w:val="99"/>
    <w:rsid w:val="002F46BB"/>
    <w:rPr>
      <w:b/>
      <w:bCs/>
    </w:rPr>
  </w:style>
  <w:style w:type="character" w:customStyle="1" w:styleId="vlchconditional">
    <w:name w:val="vlchconditional"/>
    <w:uiPriority w:val="99"/>
    <w:rsid w:val="002F46BB"/>
    <w:rPr>
      <w:rFonts w:ascii="Gill Sans MT" w:hAnsi="Gill Sans MT" w:cs="Gill Sans MT"/>
      <w:i/>
      <w:iCs/>
    </w:rPr>
  </w:style>
  <w:style w:type="character" w:customStyle="1" w:styleId="vlchoutdent">
    <w:name w:val="vlchoutdent"/>
    <w:uiPriority w:val="99"/>
    <w:rsid w:val="002F46BB"/>
    <w:rPr>
      <w:rFonts w:ascii="Gill Sans MT" w:hAnsi="Gill Sans MT" w:cs="Gill Sans MT"/>
      <w:i/>
      <w:iCs/>
      <w:color w:val="FF0000"/>
    </w:rPr>
  </w:style>
  <w:style w:type="character" w:customStyle="1" w:styleId="vlchindent">
    <w:name w:val="vlchindent"/>
    <w:uiPriority w:val="99"/>
    <w:rsid w:val="002F46BB"/>
    <w:rPr>
      <w:rFonts w:ascii="Gill Sans MT" w:hAnsi="Gill Sans MT" w:cs="Gill Sans MT"/>
    </w:rPr>
  </w:style>
  <w:style w:type="paragraph" w:customStyle="1" w:styleId="vlcopyrightheading">
    <w:name w:val="vlcopyrightheading"/>
    <w:uiPriority w:val="99"/>
    <w:rsid w:val="002F46B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2F46B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character" w:customStyle="1" w:styleId="Heading2Char">
    <w:name w:val="Heading 2 Char"/>
    <w:basedOn w:val="DefaultParagraphFont"/>
    <w:link w:val="Heading2"/>
    <w:uiPriority w:val="9"/>
    <w:rsid w:val="005337E3"/>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337E3"/>
    <w:rPr>
      <w:strike w:val="0"/>
      <w:dstrike w:val="0"/>
      <w:color w:val="0000BB"/>
      <w:u w:val="none"/>
      <w:effect w:val="none"/>
    </w:rPr>
  </w:style>
  <w:style w:type="paragraph" w:styleId="NormalWeb">
    <w:name w:val="Normal (Web)"/>
    <w:basedOn w:val="Normal"/>
    <w:uiPriority w:val="99"/>
    <w:semiHidden/>
    <w:unhideWhenUsed/>
    <w:rsid w:val="005337E3"/>
    <w:pPr>
      <w:spacing w:before="100" w:beforeAutospacing="1" w:after="100" w:afterAutospacing="1" w:line="240" w:lineRule="auto"/>
    </w:pPr>
    <w:rPr>
      <w:rFonts w:ascii="Verdana" w:eastAsia="Times New Roman" w:hAnsi="Verdana" w:cs="Times New Roman"/>
      <w:sz w:val="24"/>
      <w:szCs w:val="24"/>
      <w:lang w:eastAsia="en-GB"/>
    </w:rPr>
  </w:style>
  <w:style w:type="character" w:customStyle="1" w:styleId="vv">
    <w:name w:val="vv"/>
    <w:basedOn w:val="DefaultParagraphFont"/>
    <w:rsid w:val="005337E3"/>
    <w:rPr>
      <w:rFonts w:ascii="Verdana" w:hAnsi="Verdana" w:hint="default"/>
      <w:color w:val="777777"/>
    </w:rPr>
  </w:style>
  <w:style w:type="paragraph" w:customStyle="1" w:styleId="ve13">
    <w:name w:val="ve13"/>
    <w:basedOn w:val="Normal"/>
    <w:rsid w:val="00DC123A"/>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DC1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506">
      <w:bodyDiv w:val="1"/>
      <w:marLeft w:val="0"/>
      <w:marRight w:val="0"/>
      <w:marTop w:val="0"/>
      <w:marBottom w:val="0"/>
      <w:divBdr>
        <w:top w:val="none" w:sz="0" w:space="0" w:color="auto"/>
        <w:left w:val="none" w:sz="0" w:space="0" w:color="auto"/>
        <w:bottom w:val="none" w:sz="0" w:space="0" w:color="auto"/>
        <w:right w:val="none" w:sz="0" w:space="0" w:color="auto"/>
      </w:divBdr>
    </w:div>
    <w:div w:id="1328098026">
      <w:bodyDiv w:val="1"/>
      <w:marLeft w:val="0"/>
      <w:marRight w:val="0"/>
      <w:marTop w:val="0"/>
      <w:marBottom w:val="0"/>
      <w:divBdr>
        <w:top w:val="none" w:sz="0" w:space="0" w:color="auto"/>
        <w:left w:val="none" w:sz="0" w:space="0" w:color="auto"/>
        <w:bottom w:val="none" w:sz="0" w:space="0" w:color="auto"/>
        <w:right w:val="none" w:sz="0" w:space="0" w:color="auto"/>
      </w:divBdr>
    </w:div>
    <w:div w:id="1909805531">
      <w:bodyDiv w:val="1"/>
      <w:marLeft w:val="0"/>
      <w:marRight w:val="0"/>
      <w:marTop w:val="0"/>
      <w:marBottom w:val="0"/>
      <w:divBdr>
        <w:top w:val="none" w:sz="0" w:space="0" w:color="auto"/>
        <w:left w:val="none" w:sz="0" w:space="0" w:color="auto"/>
        <w:bottom w:val="none" w:sz="0" w:space="0" w:color="auto"/>
        <w:right w:val="none" w:sz="0" w:space="0" w:color="auto"/>
      </w:divBdr>
      <w:divsChild>
        <w:div w:id="213124943">
          <w:marLeft w:val="0"/>
          <w:marRight w:val="0"/>
          <w:marTop w:val="0"/>
          <w:marBottom w:val="0"/>
          <w:divBdr>
            <w:top w:val="none" w:sz="0" w:space="0" w:color="auto"/>
            <w:left w:val="none" w:sz="0" w:space="0" w:color="auto"/>
            <w:bottom w:val="none" w:sz="0" w:space="0" w:color="auto"/>
            <w:right w:val="none" w:sz="0" w:space="0" w:color="auto"/>
          </w:divBdr>
          <w:divsChild>
            <w:div w:id="1742942885">
              <w:marLeft w:val="0"/>
              <w:marRight w:val="0"/>
              <w:marTop w:val="0"/>
              <w:marBottom w:val="0"/>
              <w:divBdr>
                <w:top w:val="none" w:sz="0" w:space="0" w:color="auto"/>
                <w:left w:val="none" w:sz="0" w:space="0" w:color="auto"/>
                <w:bottom w:val="none" w:sz="0" w:space="0" w:color="auto"/>
                <w:right w:val="none" w:sz="0" w:space="0" w:color="auto"/>
              </w:divBdr>
              <w:divsChild>
                <w:div w:id="1316377732">
                  <w:marLeft w:val="0"/>
                  <w:marRight w:val="0"/>
                  <w:marTop w:val="0"/>
                  <w:marBottom w:val="0"/>
                  <w:divBdr>
                    <w:top w:val="none" w:sz="0" w:space="0" w:color="auto"/>
                    <w:left w:val="none" w:sz="0" w:space="0" w:color="auto"/>
                    <w:bottom w:val="none" w:sz="0" w:space="0" w:color="auto"/>
                    <w:right w:val="none" w:sz="0" w:space="0" w:color="auto"/>
                  </w:divBdr>
                  <w:divsChild>
                    <w:div w:id="387457215">
                      <w:marLeft w:val="0"/>
                      <w:marRight w:val="0"/>
                      <w:marTop w:val="0"/>
                      <w:marBottom w:val="0"/>
                      <w:divBdr>
                        <w:top w:val="none" w:sz="0" w:space="0" w:color="auto"/>
                        <w:left w:val="none" w:sz="0" w:space="0" w:color="auto"/>
                        <w:bottom w:val="none" w:sz="0" w:space="0" w:color="auto"/>
                        <w:right w:val="none" w:sz="0" w:space="0" w:color="auto"/>
                      </w:divBdr>
                      <w:divsChild>
                        <w:div w:id="760682298">
                          <w:marLeft w:val="0"/>
                          <w:marRight w:val="0"/>
                          <w:marTop w:val="0"/>
                          <w:marBottom w:val="0"/>
                          <w:divBdr>
                            <w:top w:val="none" w:sz="0" w:space="0" w:color="auto"/>
                            <w:left w:val="none" w:sz="0" w:space="0" w:color="auto"/>
                            <w:bottom w:val="none" w:sz="0" w:space="0" w:color="auto"/>
                            <w:right w:val="none" w:sz="0" w:space="0" w:color="auto"/>
                          </w:divBdr>
                          <w:divsChild>
                            <w:div w:id="562108005">
                              <w:marLeft w:val="0"/>
                              <w:marRight w:val="0"/>
                              <w:marTop w:val="0"/>
                              <w:marBottom w:val="0"/>
                              <w:divBdr>
                                <w:top w:val="none" w:sz="0" w:space="0" w:color="auto"/>
                                <w:left w:val="none" w:sz="0" w:space="0" w:color="auto"/>
                                <w:bottom w:val="none" w:sz="0" w:space="0" w:color="auto"/>
                                <w:right w:val="none" w:sz="0" w:space="0" w:color="auto"/>
                              </w:divBdr>
                              <w:divsChild>
                                <w:div w:id="1633171000">
                                  <w:marLeft w:val="0"/>
                                  <w:marRight w:val="0"/>
                                  <w:marTop w:val="0"/>
                                  <w:marBottom w:val="0"/>
                                  <w:divBdr>
                                    <w:top w:val="none" w:sz="0" w:space="0" w:color="auto"/>
                                    <w:left w:val="none" w:sz="0" w:space="0" w:color="auto"/>
                                    <w:bottom w:val="none" w:sz="0" w:space="0" w:color="auto"/>
                                    <w:right w:val="none" w:sz="0" w:space="0" w:color="auto"/>
                                  </w:divBdr>
                                  <w:divsChild>
                                    <w:div w:id="2004122004">
                                      <w:marLeft w:val="0"/>
                                      <w:marRight w:val="0"/>
                                      <w:marTop w:val="0"/>
                                      <w:marBottom w:val="0"/>
                                      <w:divBdr>
                                        <w:top w:val="none" w:sz="0" w:space="0" w:color="auto"/>
                                        <w:left w:val="none" w:sz="0" w:space="0" w:color="auto"/>
                                        <w:bottom w:val="none" w:sz="0" w:space="0" w:color="auto"/>
                                        <w:right w:val="none" w:sz="0" w:space="0" w:color="auto"/>
                                      </w:divBdr>
                                      <w:divsChild>
                                        <w:div w:id="16226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732968">
      <w:bodyDiv w:val="1"/>
      <w:marLeft w:val="0"/>
      <w:marRight w:val="0"/>
      <w:marTop w:val="0"/>
      <w:marBottom w:val="0"/>
      <w:divBdr>
        <w:top w:val="none" w:sz="0" w:space="0" w:color="auto"/>
        <w:left w:val="none" w:sz="0" w:space="0" w:color="auto"/>
        <w:bottom w:val="none" w:sz="0" w:space="0" w:color="auto"/>
        <w:right w:val="none" w:sz="0" w:space="0" w:color="auto"/>
      </w:divBdr>
      <w:divsChild>
        <w:div w:id="160926">
          <w:marLeft w:val="0"/>
          <w:marRight w:val="0"/>
          <w:marTop w:val="0"/>
          <w:marBottom w:val="0"/>
          <w:divBdr>
            <w:top w:val="none" w:sz="0" w:space="0" w:color="auto"/>
            <w:left w:val="none" w:sz="0" w:space="0" w:color="auto"/>
            <w:bottom w:val="none" w:sz="0" w:space="0" w:color="auto"/>
            <w:right w:val="none" w:sz="0" w:space="0" w:color="auto"/>
          </w:divBdr>
          <w:divsChild>
            <w:div w:id="20949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Bishop Christopher</cp:lastModifiedBy>
  <cp:revision>2</cp:revision>
  <dcterms:created xsi:type="dcterms:W3CDTF">2020-03-28T20:21:00Z</dcterms:created>
  <dcterms:modified xsi:type="dcterms:W3CDTF">2020-03-28T20:21:00Z</dcterms:modified>
</cp:coreProperties>
</file>