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B8BD" w14:textId="77777777" w:rsidR="001C673D" w:rsidRPr="006E2853" w:rsidRDefault="001C673D" w:rsidP="006E2853">
      <w:pPr>
        <w:spacing w:after="0" w:line="240" w:lineRule="auto"/>
        <w:ind w:right="-1"/>
        <w:rPr>
          <w:rFonts w:ascii="Arial" w:hAnsi="Arial" w:cs="Arial"/>
          <w:sz w:val="4"/>
          <w:szCs w:val="4"/>
        </w:rPr>
      </w:pPr>
    </w:p>
    <w:p w14:paraId="017A428B" w14:textId="047FA23D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6"/>
        </w:rPr>
      </w:pPr>
      <w:r w:rsidRPr="006E2853">
        <w:rPr>
          <w:rFonts w:ascii="Arial" w:hAnsi="Arial" w:cs="Arial"/>
          <w:b/>
          <w:sz w:val="56"/>
          <w:szCs w:val="28"/>
        </w:rPr>
        <w:t>DIOCESE OF PORTSMOUTH</w:t>
      </w:r>
    </w:p>
    <w:p w14:paraId="7D9EB7A7" w14:textId="4CF86A1E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6"/>
        </w:rPr>
      </w:pPr>
    </w:p>
    <w:p w14:paraId="710BE2D4" w14:textId="7009C85D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6"/>
        </w:rPr>
      </w:pPr>
    </w:p>
    <w:p w14:paraId="4258809C" w14:textId="584ABF01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6"/>
        </w:rPr>
      </w:pPr>
    </w:p>
    <w:p w14:paraId="3C97DCE2" w14:textId="77777777" w:rsidR="006E2853" w:rsidRPr="006E2853" w:rsidRDefault="006E2853" w:rsidP="006E2853">
      <w:pPr>
        <w:pStyle w:val="Header"/>
        <w:ind w:right="-1"/>
        <w:jc w:val="center"/>
        <w:rPr>
          <w:rFonts w:ascii="Arial" w:hAnsi="Arial" w:cs="Arial"/>
          <w:b/>
          <w:sz w:val="48"/>
          <w:szCs w:val="24"/>
        </w:rPr>
      </w:pPr>
      <w:r w:rsidRPr="006E2853">
        <w:rPr>
          <w:rFonts w:ascii="Arial" w:hAnsi="Arial" w:cs="Arial"/>
          <w:b/>
          <w:sz w:val="48"/>
          <w:szCs w:val="24"/>
        </w:rPr>
        <w:t xml:space="preserve">NOTIFICATION OF </w:t>
      </w:r>
    </w:p>
    <w:p w14:paraId="3CD05F2F" w14:textId="77777777" w:rsidR="006E2853" w:rsidRPr="006E2853" w:rsidRDefault="006E2853" w:rsidP="006E2853">
      <w:pPr>
        <w:pStyle w:val="Header"/>
        <w:ind w:right="-1"/>
        <w:jc w:val="center"/>
        <w:rPr>
          <w:rFonts w:ascii="Arial" w:hAnsi="Arial" w:cs="Arial"/>
          <w:b/>
          <w:sz w:val="28"/>
          <w:szCs w:val="24"/>
        </w:rPr>
      </w:pPr>
    </w:p>
    <w:p w14:paraId="333C318D" w14:textId="6FBFFCF8" w:rsidR="006E2853" w:rsidRPr="006E2853" w:rsidRDefault="006E2853" w:rsidP="006E2853">
      <w:pPr>
        <w:pStyle w:val="Header"/>
        <w:ind w:right="-1"/>
        <w:jc w:val="center"/>
        <w:rPr>
          <w:rFonts w:ascii="Arial" w:hAnsi="Arial" w:cs="Arial"/>
          <w:b/>
          <w:sz w:val="48"/>
          <w:szCs w:val="24"/>
        </w:rPr>
      </w:pPr>
      <w:r w:rsidRPr="006E2853">
        <w:rPr>
          <w:rFonts w:ascii="Arial" w:hAnsi="Arial" w:cs="Arial"/>
          <w:b/>
          <w:sz w:val="48"/>
          <w:szCs w:val="24"/>
        </w:rPr>
        <w:t>CHURCH ELECTORAL NUMBER</w:t>
      </w:r>
    </w:p>
    <w:p w14:paraId="2745B495" w14:textId="77777777" w:rsidR="006E2853" w:rsidRPr="006E2853" w:rsidRDefault="006E2853" w:rsidP="006E2853">
      <w:pPr>
        <w:ind w:right="-1"/>
        <w:rPr>
          <w:rFonts w:ascii="Arial" w:hAnsi="Arial" w:cs="Arial"/>
        </w:rPr>
      </w:pPr>
    </w:p>
    <w:p w14:paraId="468E7D81" w14:textId="6371862B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6"/>
        </w:rPr>
      </w:pPr>
    </w:p>
    <w:p w14:paraId="5F3FF238" w14:textId="77777777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6"/>
        </w:rPr>
      </w:pPr>
    </w:p>
    <w:p w14:paraId="4CE400C1" w14:textId="4C089CF5" w:rsidR="001C673D" w:rsidRPr="006E2853" w:rsidRDefault="00CA7D82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 xml:space="preserve">Parish of </w:t>
      </w:r>
      <w:r w:rsidR="00457879" w:rsidRPr="006E2853">
        <w:rPr>
          <w:rFonts w:ascii="Arial" w:hAnsi="Arial" w:cs="Arial"/>
          <w:sz w:val="28"/>
          <w:szCs w:val="28"/>
        </w:rPr>
        <w:t xml:space="preserve"> </w:t>
      </w:r>
      <w:r w:rsidR="00457879" w:rsidRPr="006E2853">
        <w:rPr>
          <w:rFonts w:ascii="Arial" w:hAnsi="Arial" w:cs="Arial"/>
          <w:b/>
          <w:sz w:val="28"/>
          <w:szCs w:val="28"/>
        </w:rPr>
        <w:t>________________</w:t>
      </w:r>
      <w:r w:rsidR="00F142BB" w:rsidRPr="006E2853">
        <w:rPr>
          <w:rFonts w:ascii="Arial" w:hAnsi="Arial" w:cs="Arial"/>
          <w:b/>
          <w:sz w:val="28"/>
          <w:szCs w:val="28"/>
        </w:rPr>
        <w:t>________________________</w:t>
      </w:r>
    </w:p>
    <w:p w14:paraId="67D8E42C" w14:textId="77777777" w:rsidR="00457879" w:rsidRPr="006E2853" w:rsidRDefault="00457879" w:rsidP="006E2853">
      <w:pPr>
        <w:spacing w:after="0" w:line="240" w:lineRule="auto"/>
        <w:ind w:right="-1"/>
        <w:rPr>
          <w:rFonts w:ascii="Arial" w:hAnsi="Arial" w:cs="Arial"/>
          <w:sz w:val="28"/>
          <w:szCs w:val="28"/>
        </w:rPr>
      </w:pPr>
    </w:p>
    <w:p w14:paraId="61FDBAA3" w14:textId="77777777" w:rsidR="001C673D" w:rsidRPr="006E2853" w:rsidRDefault="001C673D" w:rsidP="006E2853">
      <w:pPr>
        <w:spacing w:after="0" w:line="240" w:lineRule="auto"/>
        <w:ind w:right="-1"/>
        <w:rPr>
          <w:rFonts w:ascii="Arial" w:hAnsi="Arial" w:cs="Arial"/>
          <w:sz w:val="28"/>
          <w:szCs w:val="28"/>
        </w:rPr>
      </w:pPr>
    </w:p>
    <w:p w14:paraId="17C93A29" w14:textId="77777777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14:paraId="7AD497B7" w14:textId="35F286EE" w:rsidR="00457879" w:rsidRPr="006E2853" w:rsidRDefault="001C673D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 xml:space="preserve">in the deanery of </w:t>
      </w:r>
      <w:r w:rsidR="00457879" w:rsidRPr="006E2853">
        <w:rPr>
          <w:rFonts w:ascii="Arial" w:hAnsi="Arial" w:cs="Arial"/>
          <w:b/>
          <w:sz w:val="28"/>
          <w:szCs w:val="28"/>
        </w:rPr>
        <w:t>____</w:t>
      </w:r>
      <w:r w:rsidR="006E2853">
        <w:rPr>
          <w:rFonts w:ascii="Arial" w:hAnsi="Arial" w:cs="Arial"/>
          <w:b/>
          <w:sz w:val="28"/>
          <w:szCs w:val="28"/>
        </w:rPr>
        <w:t>______</w:t>
      </w:r>
      <w:r w:rsidR="00457879" w:rsidRPr="006E2853">
        <w:rPr>
          <w:rFonts w:ascii="Arial" w:hAnsi="Arial" w:cs="Arial"/>
          <w:b/>
          <w:sz w:val="28"/>
          <w:szCs w:val="28"/>
        </w:rPr>
        <w:t>______________________</w:t>
      </w:r>
    </w:p>
    <w:p w14:paraId="06B662E6" w14:textId="77777777" w:rsidR="00457879" w:rsidRPr="006E2853" w:rsidRDefault="00457879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14:paraId="44129F4C" w14:textId="77777777" w:rsidR="006E2853" w:rsidRPr="006E2853" w:rsidRDefault="006E2853" w:rsidP="006E2853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14:paraId="5DEDE6D7" w14:textId="5DFB54E9" w:rsidR="001C673D" w:rsidRPr="006E2853" w:rsidRDefault="001C673D" w:rsidP="006E2853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28E16AC0" w14:textId="1AF7C3BF" w:rsidR="001C673D" w:rsidRPr="006E2853" w:rsidRDefault="001C673D" w:rsidP="006E2853">
      <w:pPr>
        <w:spacing w:after="0" w:line="36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 xml:space="preserve">I hereby certify that the number of names entered upon the church electoral roll of the above parish, as revised in preparation for the Annual Parochial Church </w:t>
      </w:r>
      <w:r w:rsidR="0001005D" w:rsidRPr="006E2853">
        <w:rPr>
          <w:rFonts w:ascii="Arial" w:hAnsi="Arial" w:cs="Arial"/>
          <w:sz w:val="28"/>
          <w:szCs w:val="28"/>
        </w:rPr>
        <w:t>Meeting held in the year 20</w:t>
      </w:r>
      <w:r w:rsidR="00F142BB" w:rsidRPr="006E2853">
        <w:rPr>
          <w:rFonts w:ascii="Arial" w:hAnsi="Arial" w:cs="Arial"/>
          <w:sz w:val="28"/>
          <w:szCs w:val="28"/>
        </w:rPr>
        <w:t>20</w:t>
      </w:r>
      <w:r w:rsidRPr="006E2853">
        <w:rPr>
          <w:rFonts w:ascii="Arial" w:hAnsi="Arial" w:cs="Arial"/>
          <w:sz w:val="28"/>
          <w:szCs w:val="28"/>
        </w:rPr>
        <w:t xml:space="preserve">, was </w:t>
      </w:r>
      <w:r w:rsidR="00F142BB" w:rsidRPr="006E2853">
        <w:rPr>
          <w:rFonts w:ascii="Arial" w:hAnsi="Arial" w:cs="Arial"/>
          <w:b/>
          <w:sz w:val="28"/>
          <w:szCs w:val="28"/>
        </w:rPr>
        <w:t>_______</w:t>
      </w:r>
    </w:p>
    <w:p w14:paraId="55C81DC3" w14:textId="77777777" w:rsidR="00457879" w:rsidRPr="006E2853" w:rsidRDefault="00457879" w:rsidP="006E2853">
      <w:pPr>
        <w:spacing w:after="0"/>
        <w:ind w:right="-1"/>
        <w:rPr>
          <w:rFonts w:ascii="Arial" w:hAnsi="Arial" w:cs="Arial"/>
          <w:sz w:val="28"/>
          <w:szCs w:val="28"/>
        </w:rPr>
      </w:pPr>
    </w:p>
    <w:p w14:paraId="2CC9FDCE" w14:textId="6B353A29" w:rsidR="00F142BB" w:rsidRPr="006E2853" w:rsidRDefault="001C673D" w:rsidP="006E2853">
      <w:pPr>
        <w:spacing w:after="0"/>
        <w:ind w:right="-1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 xml:space="preserve">Date </w:t>
      </w:r>
      <w:r w:rsidR="00F142BB" w:rsidRPr="006E2853">
        <w:rPr>
          <w:rFonts w:ascii="Arial" w:hAnsi="Arial" w:cs="Arial"/>
          <w:b/>
          <w:sz w:val="28"/>
          <w:szCs w:val="28"/>
        </w:rPr>
        <w:t>________________</w:t>
      </w:r>
    </w:p>
    <w:p w14:paraId="006C4D0E" w14:textId="128780E6" w:rsidR="00F142BB" w:rsidRPr="006E2853" w:rsidRDefault="00F142BB" w:rsidP="006E2853">
      <w:pPr>
        <w:spacing w:after="0"/>
        <w:ind w:right="-1"/>
        <w:rPr>
          <w:rFonts w:ascii="Arial" w:hAnsi="Arial" w:cs="Arial"/>
          <w:sz w:val="28"/>
          <w:szCs w:val="28"/>
        </w:rPr>
      </w:pPr>
    </w:p>
    <w:p w14:paraId="7368A329" w14:textId="77777777" w:rsidR="0052248E" w:rsidRPr="006E2853" w:rsidRDefault="0052248E" w:rsidP="006E2853">
      <w:pPr>
        <w:spacing w:after="0"/>
        <w:ind w:right="-1"/>
        <w:rPr>
          <w:rFonts w:ascii="Arial" w:hAnsi="Arial" w:cs="Arial"/>
          <w:sz w:val="28"/>
          <w:szCs w:val="28"/>
        </w:rPr>
      </w:pPr>
    </w:p>
    <w:p w14:paraId="3E31F106" w14:textId="5C1A84FA" w:rsidR="001C673D" w:rsidRPr="006E2853" w:rsidRDefault="001C673D" w:rsidP="006E2853">
      <w:pPr>
        <w:spacing w:after="0"/>
        <w:ind w:right="-1"/>
        <w:jc w:val="right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>Signed</w:t>
      </w:r>
      <w:r w:rsidR="00457879" w:rsidRPr="006E2853">
        <w:rPr>
          <w:rFonts w:ascii="Arial" w:hAnsi="Arial" w:cs="Arial"/>
          <w:b/>
          <w:sz w:val="28"/>
          <w:szCs w:val="28"/>
        </w:rPr>
        <w:t>___________</w:t>
      </w:r>
      <w:r w:rsidR="00F142BB" w:rsidRPr="006E2853">
        <w:rPr>
          <w:rFonts w:ascii="Arial" w:hAnsi="Arial" w:cs="Arial"/>
          <w:b/>
          <w:sz w:val="28"/>
          <w:szCs w:val="28"/>
        </w:rPr>
        <w:t>__</w:t>
      </w:r>
      <w:r w:rsidR="00457879" w:rsidRPr="006E2853">
        <w:rPr>
          <w:rFonts w:ascii="Arial" w:hAnsi="Arial" w:cs="Arial"/>
          <w:b/>
          <w:sz w:val="28"/>
          <w:szCs w:val="28"/>
        </w:rPr>
        <w:t>______________________</w:t>
      </w:r>
    </w:p>
    <w:p w14:paraId="786D1A04" w14:textId="77777777" w:rsidR="00F142BB" w:rsidRPr="006E2853" w:rsidRDefault="00F142BB" w:rsidP="006E2853">
      <w:pPr>
        <w:spacing w:after="0"/>
        <w:ind w:right="-1"/>
        <w:jc w:val="right"/>
        <w:rPr>
          <w:rFonts w:ascii="Arial" w:hAnsi="Arial" w:cs="Arial"/>
          <w:sz w:val="28"/>
          <w:szCs w:val="28"/>
        </w:rPr>
      </w:pPr>
    </w:p>
    <w:p w14:paraId="5F6C8E52" w14:textId="77777777" w:rsidR="00F142BB" w:rsidRPr="006E2853" w:rsidRDefault="001C673D" w:rsidP="006E2853">
      <w:pPr>
        <w:spacing w:after="0"/>
        <w:ind w:right="-1"/>
        <w:jc w:val="right"/>
        <w:rPr>
          <w:rFonts w:ascii="Arial" w:hAnsi="Arial" w:cs="Arial"/>
          <w:sz w:val="28"/>
          <w:szCs w:val="28"/>
        </w:rPr>
      </w:pPr>
      <w:r w:rsidRPr="006E2853">
        <w:rPr>
          <w:rFonts w:ascii="Arial" w:hAnsi="Arial" w:cs="Arial"/>
          <w:sz w:val="28"/>
          <w:szCs w:val="28"/>
        </w:rPr>
        <w:t>Chair / Vice-Chair / Secretary / Electoral Roll Officer</w:t>
      </w:r>
    </w:p>
    <w:p w14:paraId="1CF845D4" w14:textId="55D4CA95" w:rsidR="001C673D" w:rsidRPr="006E2853" w:rsidRDefault="001C673D" w:rsidP="006E2853">
      <w:pPr>
        <w:spacing w:after="0"/>
        <w:ind w:right="-1"/>
        <w:jc w:val="right"/>
        <w:rPr>
          <w:rFonts w:ascii="Arial" w:hAnsi="Arial" w:cs="Arial"/>
          <w:sz w:val="28"/>
          <w:szCs w:val="26"/>
        </w:rPr>
      </w:pPr>
      <w:r w:rsidRPr="006E2853">
        <w:rPr>
          <w:rFonts w:ascii="Arial" w:hAnsi="Arial" w:cs="Arial"/>
          <w:sz w:val="28"/>
          <w:szCs w:val="28"/>
        </w:rPr>
        <w:t xml:space="preserve"> (</w:t>
      </w:r>
      <w:r w:rsidRPr="006E2853">
        <w:rPr>
          <w:rFonts w:ascii="Arial" w:hAnsi="Arial" w:cs="Arial"/>
          <w:i/>
          <w:sz w:val="28"/>
          <w:szCs w:val="28"/>
        </w:rPr>
        <w:t>delete as appropriate</w:t>
      </w:r>
      <w:r w:rsidRPr="006E2853">
        <w:rPr>
          <w:rFonts w:ascii="Arial" w:hAnsi="Arial" w:cs="Arial"/>
          <w:sz w:val="28"/>
          <w:szCs w:val="28"/>
        </w:rPr>
        <w:t>)</w:t>
      </w:r>
    </w:p>
    <w:p w14:paraId="455D924E" w14:textId="77777777" w:rsidR="00457879" w:rsidRPr="006E2853" w:rsidRDefault="00457879" w:rsidP="006E2853">
      <w:pPr>
        <w:spacing w:after="0"/>
        <w:ind w:right="-1"/>
        <w:rPr>
          <w:rFonts w:ascii="Arial" w:hAnsi="Arial" w:cs="Arial"/>
          <w:b/>
          <w:sz w:val="28"/>
          <w:szCs w:val="26"/>
        </w:rPr>
      </w:pPr>
    </w:p>
    <w:p w14:paraId="1AF9014C" w14:textId="77777777" w:rsidR="001C673D" w:rsidRPr="006E2853" w:rsidRDefault="001C673D" w:rsidP="00651F27">
      <w:pPr>
        <w:spacing w:after="0"/>
        <w:rPr>
          <w:rFonts w:ascii="Arial" w:hAnsi="Arial" w:cs="Arial"/>
          <w:b/>
          <w:sz w:val="28"/>
          <w:szCs w:val="26"/>
        </w:rPr>
      </w:pPr>
      <w:r w:rsidRPr="006E2853">
        <w:rPr>
          <w:rFonts w:ascii="Arial" w:hAnsi="Arial" w:cs="Arial"/>
          <w:b/>
          <w:sz w:val="28"/>
          <w:szCs w:val="26"/>
        </w:rPr>
        <w:t>Notes:</w:t>
      </w:r>
    </w:p>
    <w:p w14:paraId="5C0E355E" w14:textId="444D18BD" w:rsidR="006E2853" w:rsidRPr="006E2853" w:rsidRDefault="006E2853" w:rsidP="006E2853">
      <w:pPr>
        <w:spacing w:after="300" w:line="240" w:lineRule="auto"/>
        <w:ind w:right="-1"/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</w:pPr>
      <w:r w:rsidRPr="006E2853"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  <w:t xml:space="preserve">The chair, vice-chair, secretary or electoral roll officer of a PCC must, no later than </w:t>
      </w:r>
      <w:r w:rsidR="00651F27"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  <w:t>0</w:t>
      </w:r>
      <w:r w:rsidRPr="006E2853"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  <w:t xml:space="preserve">1 July in each year, give the secretary of the diocesan synod written notification of the number of names there are on the </w:t>
      </w:r>
      <w:proofErr w:type="spellStart"/>
      <w:r w:rsidRPr="006E2853"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  <w:t>roll</w:t>
      </w:r>
      <w:proofErr w:type="spellEnd"/>
      <w:r w:rsidRPr="006E2853">
        <w:rPr>
          <w:rFonts w:ascii="Arial" w:eastAsia="Times New Roman" w:hAnsi="Arial" w:cs="Arial"/>
          <w:color w:val="000000"/>
          <w:sz w:val="28"/>
          <w:szCs w:val="24"/>
          <w:lang w:val="en" w:eastAsia="en-GB"/>
        </w:rPr>
        <w:t xml:space="preserve"> of the parish as at the date of the annual parochial church meeting.</w:t>
      </w:r>
    </w:p>
    <w:p w14:paraId="72C2081F" w14:textId="1964D5A2" w:rsidR="00F142BB" w:rsidRDefault="00651F27" w:rsidP="006E2853">
      <w:pPr>
        <w:spacing w:after="0"/>
        <w:ind w:right="-1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This form can be sent via email to:</w:t>
      </w:r>
    </w:p>
    <w:p w14:paraId="4C645CFA" w14:textId="414FB458" w:rsidR="00651F27" w:rsidRDefault="00651F27" w:rsidP="006E2853">
      <w:pPr>
        <w:spacing w:after="0"/>
        <w:ind w:right="-1"/>
        <w:rPr>
          <w:rFonts w:ascii="Arial" w:hAnsi="Arial" w:cs="Arial"/>
          <w:sz w:val="28"/>
          <w:szCs w:val="26"/>
        </w:rPr>
      </w:pPr>
      <w:bookmarkStart w:id="0" w:name="_GoBack"/>
      <w:bookmarkEnd w:id="0"/>
    </w:p>
    <w:p w14:paraId="29C65F6C" w14:textId="7ACAFA64" w:rsidR="00651F27" w:rsidRDefault="00651F27" w:rsidP="00651F27">
      <w:pPr>
        <w:spacing w:after="0"/>
        <w:ind w:right="-1"/>
        <w:jc w:val="center"/>
        <w:rPr>
          <w:rFonts w:ascii="Arial" w:hAnsi="Arial" w:cs="Arial"/>
          <w:sz w:val="28"/>
          <w:szCs w:val="26"/>
        </w:rPr>
      </w:pPr>
      <w:hyperlink r:id="rId7" w:history="1">
        <w:r w:rsidRPr="00F61C4B">
          <w:rPr>
            <w:rStyle w:val="Hyperlink"/>
            <w:rFonts w:ascii="Arial" w:hAnsi="Arial" w:cs="Arial"/>
            <w:sz w:val="28"/>
            <w:szCs w:val="26"/>
          </w:rPr>
          <w:t>jane.dobbs@portsmouth.anglican.org</w:t>
        </w:r>
      </w:hyperlink>
    </w:p>
    <w:p w14:paraId="70D0420C" w14:textId="77777777" w:rsidR="00651F27" w:rsidRPr="006E2853" w:rsidRDefault="00651F27" w:rsidP="006E2853">
      <w:pPr>
        <w:spacing w:after="0"/>
        <w:ind w:right="-1"/>
        <w:rPr>
          <w:rFonts w:ascii="Arial" w:hAnsi="Arial" w:cs="Arial"/>
          <w:sz w:val="28"/>
          <w:szCs w:val="26"/>
        </w:rPr>
      </w:pPr>
    </w:p>
    <w:sectPr w:rsidR="00651F27" w:rsidRPr="006E2853" w:rsidSect="006E2853">
      <w:pgSz w:w="11906" w:h="16838" w:code="9"/>
      <w:pgMar w:top="851" w:right="170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8E22" w14:textId="77777777" w:rsidR="00674881" w:rsidRDefault="00674881" w:rsidP="00674881">
      <w:pPr>
        <w:spacing w:after="0" w:line="240" w:lineRule="auto"/>
      </w:pPr>
      <w:r>
        <w:separator/>
      </w:r>
    </w:p>
  </w:endnote>
  <w:endnote w:type="continuationSeparator" w:id="0">
    <w:p w14:paraId="57664186" w14:textId="77777777" w:rsidR="00674881" w:rsidRDefault="00674881" w:rsidP="0067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291A" w14:textId="77777777" w:rsidR="00674881" w:rsidRDefault="00674881" w:rsidP="00674881">
      <w:pPr>
        <w:spacing w:after="0" w:line="240" w:lineRule="auto"/>
      </w:pPr>
      <w:r>
        <w:separator/>
      </w:r>
    </w:p>
  </w:footnote>
  <w:footnote w:type="continuationSeparator" w:id="0">
    <w:p w14:paraId="4F7C9965" w14:textId="77777777" w:rsidR="00674881" w:rsidRDefault="00674881" w:rsidP="0067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5C2"/>
    <w:multiLevelType w:val="hybridMultilevel"/>
    <w:tmpl w:val="A94C73A2"/>
    <w:lvl w:ilvl="0" w:tplc="EAF8B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3D"/>
    <w:rsid w:val="0001005D"/>
    <w:rsid w:val="000535E8"/>
    <w:rsid w:val="001C673D"/>
    <w:rsid w:val="00360F83"/>
    <w:rsid w:val="003E5C1A"/>
    <w:rsid w:val="00457879"/>
    <w:rsid w:val="0052248E"/>
    <w:rsid w:val="00651F27"/>
    <w:rsid w:val="00674881"/>
    <w:rsid w:val="006E2853"/>
    <w:rsid w:val="00910466"/>
    <w:rsid w:val="00B064EA"/>
    <w:rsid w:val="00B772B6"/>
    <w:rsid w:val="00BA3DD3"/>
    <w:rsid w:val="00BD5798"/>
    <w:rsid w:val="00CA7D82"/>
    <w:rsid w:val="00CE25F4"/>
    <w:rsid w:val="00E17658"/>
    <w:rsid w:val="00F03E34"/>
    <w:rsid w:val="00F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81"/>
  </w:style>
  <w:style w:type="paragraph" w:styleId="Footer">
    <w:name w:val="footer"/>
    <w:basedOn w:val="Normal"/>
    <w:link w:val="FooterChar"/>
    <w:uiPriority w:val="99"/>
    <w:unhideWhenUsed/>
    <w:rsid w:val="006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81"/>
  </w:style>
  <w:style w:type="paragraph" w:styleId="ListParagraph">
    <w:name w:val="List Paragraph"/>
    <w:basedOn w:val="Normal"/>
    <w:uiPriority w:val="34"/>
    <w:qFormat/>
    <w:rsid w:val="00F1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dobbs@portsmouth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Jane Dobbs</cp:lastModifiedBy>
  <cp:revision>4</cp:revision>
  <cp:lastPrinted>2020-02-05T16:43:00Z</cp:lastPrinted>
  <dcterms:created xsi:type="dcterms:W3CDTF">2020-02-05T16:40:00Z</dcterms:created>
  <dcterms:modified xsi:type="dcterms:W3CDTF">2020-02-07T14:09:00Z</dcterms:modified>
</cp:coreProperties>
</file>