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E7" w:rsidRPr="00D324E7" w:rsidRDefault="00D324E7">
      <w:pPr>
        <w:rPr>
          <w:rFonts w:ascii="Arial" w:hAnsi="Arial" w:cs="Arial"/>
          <w:b/>
          <w:sz w:val="24"/>
          <w:szCs w:val="24"/>
          <w:u w:val="single"/>
        </w:rPr>
      </w:pPr>
      <w:r w:rsidRPr="00D324E7">
        <w:rPr>
          <w:rFonts w:ascii="Arial" w:hAnsi="Arial" w:cs="Arial"/>
          <w:b/>
          <w:sz w:val="24"/>
          <w:szCs w:val="24"/>
          <w:u w:val="single"/>
        </w:rPr>
        <w:t>Responding Promptly to every Safeguarding Concern or Allegation</w:t>
      </w:r>
    </w:p>
    <w:p w:rsidR="00694CAE" w:rsidRDefault="005522B1">
      <w:r w:rsidRPr="005522B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396926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9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4E7" w:rsidRDefault="00D324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Emergency Services: 101 or in emergency 999 </w:t>
      </w:r>
    </w:p>
    <w:p w:rsidR="00D324E7" w:rsidRDefault="00D324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 Advisor: 07544566850</w:t>
      </w:r>
    </w:p>
    <w:p w:rsidR="00D324E7" w:rsidRPr="00D324E7" w:rsidRDefault="00D324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 Office: 02392 899677/665</w:t>
      </w:r>
      <w:bookmarkStart w:id="0" w:name="_GoBack"/>
      <w:bookmarkEnd w:id="0"/>
    </w:p>
    <w:sectPr w:rsidR="00D324E7" w:rsidRPr="00D32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B1"/>
    <w:rsid w:val="005522B1"/>
    <w:rsid w:val="00694CAE"/>
    <w:rsid w:val="00D3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F92C4-3172-48CE-AFEE-F52CAD2F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Kingston</dc:creator>
  <cp:keywords/>
  <dc:description/>
  <cp:lastModifiedBy>Jill Kingston</cp:lastModifiedBy>
  <cp:revision>1</cp:revision>
  <cp:lastPrinted>2019-02-06T09:23:00Z</cp:lastPrinted>
  <dcterms:created xsi:type="dcterms:W3CDTF">2019-02-06T08:45:00Z</dcterms:created>
  <dcterms:modified xsi:type="dcterms:W3CDTF">2019-02-06T09:41:00Z</dcterms:modified>
</cp:coreProperties>
</file>