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C8858" w14:textId="77777777" w:rsidR="00AE432A" w:rsidRPr="00AE432A" w:rsidRDefault="00AE432A" w:rsidP="00AE432A">
      <w:pPr>
        <w:widowControl w:val="0"/>
        <w:spacing w:line="285" w:lineRule="auto"/>
        <w:jc w:val="center"/>
        <w:rPr>
          <w:rFonts w:ascii="Calibri" w:eastAsia="Times New Roman" w:hAnsi="Calibri" w:cs="Calibri"/>
          <w:b/>
          <w:bCs/>
          <w:color w:val="000000"/>
          <w:kern w:val="28"/>
          <w:sz w:val="40"/>
          <w:szCs w:val="40"/>
          <w:lang w:eastAsia="en-GB"/>
          <w14:cntxtAlts/>
        </w:rPr>
      </w:pPr>
      <w:r w:rsidRPr="00AE432A">
        <w:rPr>
          <w:rFonts w:ascii="Calibri" w:eastAsia="Times New Roman" w:hAnsi="Calibri" w:cs="Calibri"/>
          <w:b/>
          <w:bCs/>
          <w:color w:val="000000"/>
          <w:kern w:val="28"/>
          <w:sz w:val="40"/>
          <w:szCs w:val="40"/>
          <w:lang w:eastAsia="en-GB"/>
          <w14:cntxtAlts/>
        </w:rPr>
        <w:t>PARISH SAFEGUARDING TRAINING BOOKING FORM</w:t>
      </w:r>
    </w:p>
    <w:p w14:paraId="2E577D0C" w14:textId="77777777" w:rsidR="00AE432A" w:rsidRPr="00AE432A" w:rsidRDefault="00AE432A"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We hope this guidance will help you to plan and book your local parish safeguarding training session.  If you have any </w:t>
      </w:r>
      <w:proofErr w:type="gramStart"/>
      <w:r w:rsidRPr="00AE432A">
        <w:rPr>
          <w:rFonts w:ascii="Calibri" w:eastAsia="Times New Roman" w:hAnsi="Calibri" w:cs="Calibri"/>
          <w:color w:val="000000"/>
          <w:kern w:val="28"/>
          <w:lang w:eastAsia="en-GB"/>
          <w14:cntxtAlts/>
        </w:rPr>
        <w:t>queries</w:t>
      </w:r>
      <w:proofErr w:type="gramEnd"/>
      <w:r w:rsidRPr="00AE432A">
        <w:rPr>
          <w:rFonts w:ascii="Calibri" w:eastAsia="Times New Roman" w:hAnsi="Calibri" w:cs="Calibri"/>
          <w:color w:val="000000"/>
          <w:kern w:val="28"/>
          <w:lang w:eastAsia="en-GB"/>
          <w14:cntxtAlts/>
        </w:rPr>
        <w:t xml:space="preserve"> please contact the safeguarding trainer Julia Barton on 07384 548190 or e-mail </w:t>
      </w:r>
      <w:hyperlink r:id="rId7" w:history="1">
        <w:r w:rsidRPr="00AE432A">
          <w:rPr>
            <w:rFonts w:ascii="Calibri" w:eastAsia="Times New Roman" w:hAnsi="Calibri" w:cs="Calibri"/>
            <w:color w:val="0563C1" w:themeColor="hyperlink"/>
            <w:kern w:val="28"/>
            <w:u w:val="single"/>
            <w:lang w:eastAsia="en-GB"/>
            <w14:cntxtAlts/>
          </w:rPr>
          <w:t>Julia.barton@portsmouth.anglican.org</w:t>
        </w:r>
      </w:hyperlink>
      <w:r w:rsidRPr="00AE432A">
        <w:rPr>
          <w:rFonts w:ascii="Calibri" w:eastAsia="Times New Roman" w:hAnsi="Calibri" w:cs="Calibri"/>
          <w:color w:val="000000"/>
          <w:kern w:val="28"/>
          <w:lang w:eastAsia="en-GB"/>
          <w14:cntxtAlts/>
        </w:rPr>
        <w:t xml:space="preserve"> </w:t>
      </w:r>
    </w:p>
    <w:p w14:paraId="6D651078" w14:textId="77777777" w:rsidR="00AE432A" w:rsidRPr="00AE432A" w:rsidRDefault="00AE432A" w:rsidP="00AE432A">
      <w:pPr>
        <w:widowControl w:val="0"/>
        <w:rPr>
          <w:rFonts w:ascii="Calibri" w:eastAsia="Times New Roman" w:hAnsi="Calibri" w:cs="Calibri"/>
          <w:color w:val="000000"/>
          <w:kern w:val="28"/>
          <w:lang w:eastAsia="en-GB"/>
          <w14:cntxtAlts/>
        </w:rPr>
      </w:pPr>
    </w:p>
    <w:p w14:paraId="5935C700" w14:textId="77777777" w:rsidR="00AE432A" w:rsidRPr="00AE432A" w:rsidRDefault="00AE432A"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TRAINER AVAILABILITY</w:t>
      </w:r>
    </w:p>
    <w:p w14:paraId="7F202B21" w14:textId="15A0A954" w:rsidR="00AE432A" w:rsidRPr="00AE432A" w:rsidRDefault="00AE432A" w:rsidP="00AE432A">
      <w:pPr>
        <w:widowControl w:val="0"/>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Safeguarding training modules can be delivered during weekdays, weekends, and evenings subject to trainer availability.   We will endeavour to meet all trainer booking requests, however, to increase the chances of a trainer being available to lead a session, we advise the host parish to put forward a few possible dates at least several weeks in advance.    </w:t>
      </w:r>
    </w:p>
    <w:p w14:paraId="102392EB" w14:textId="77777777" w:rsidR="00AE432A" w:rsidRPr="00AE432A" w:rsidRDefault="00AE432A" w:rsidP="00AE432A">
      <w:pPr>
        <w:widowControl w:val="0"/>
        <w:spacing w:after="120" w:line="285" w:lineRule="auto"/>
        <w:jc w:val="both"/>
        <w:rPr>
          <w:rFonts w:ascii="Calibri" w:eastAsia="Times New Roman" w:hAnsi="Calibri" w:cs="Calibri"/>
          <w:b/>
          <w:bCs/>
          <w:color w:val="000000"/>
          <w:kern w:val="28"/>
          <w:sz w:val="8"/>
          <w:szCs w:val="8"/>
          <w:lang w:eastAsia="en-GB"/>
          <w14:cntxtAlts/>
        </w:rPr>
      </w:pPr>
      <w:r w:rsidRPr="00AE432A">
        <w:rPr>
          <w:rFonts w:ascii="Calibri" w:eastAsia="Times New Roman" w:hAnsi="Calibri" w:cs="Calibri"/>
          <w:b/>
          <w:bCs/>
          <w:color w:val="000000"/>
          <w:kern w:val="28"/>
          <w:sz w:val="8"/>
          <w:szCs w:val="8"/>
          <w:lang w:eastAsia="en-GB"/>
          <w14:cntxtAlts/>
        </w:rPr>
        <w:t> </w:t>
      </w:r>
    </w:p>
    <w:p w14:paraId="3FC7F3A6" w14:textId="77777777" w:rsidR="00AE432A" w:rsidRPr="00AE432A" w:rsidRDefault="00AE432A"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VENUE/EQUIPMENT</w:t>
      </w:r>
    </w:p>
    <w:p w14:paraId="74DAFC92"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To deliver the sessions face-to-face, the parish must have the following equipment: </w:t>
      </w:r>
    </w:p>
    <w:tbl>
      <w:tblPr>
        <w:tblStyle w:val="TableGrid"/>
        <w:tblW w:w="0" w:type="auto"/>
        <w:tblLook w:val="04A0" w:firstRow="1" w:lastRow="0" w:firstColumn="1" w:lastColumn="0" w:noHBand="0" w:noVBand="1"/>
      </w:tblPr>
      <w:tblGrid>
        <w:gridCol w:w="4506"/>
        <w:gridCol w:w="4505"/>
      </w:tblGrid>
      <w:tr w:rsidR="00AE432A" w:rsidRPr="00AE432A" w14:paraId="1BABECD4" w14:textId="77777777" w:rsidTr="00695204">
        <w:tc>
          <w:tcPr>
            <w:tcW w:w="4508" w:type="dxa"/>
            <w:shd w:val="clear" w:color="auto" w:fill="E7E6E6" w:themeFill="background2"/>
          </w:tcPr>
          <w:p w14:paraId="10186201" w14:textId="77777777" w:rsidR="00AE432A" w:rsidRPr="00AE432A" w:rsidRDefault="00AE432A" w:rsidP="00AE432A">
            <w:pPr>
              <w:widowControl w:val="0"/>
              <w:spacing w:after="120" w:line="285" w:lineRule="auto"/>
              <w:jc w:val="both"/>
              <w:rPr>
                <w:rFonts w:ascii="Calibri" w:eastAsia="Times New Roman" w:hAnsi="Calibri" w:cs="Calibri"/>
                <w:b/>
                <w:bCs/>
                <w:color w:val="000000"/>
                <w:kern w:val="28"/>
                <w:sz w:val="24"/>
                <w:szCs w:val="24"/>
                <w:lang w:eastAsia="en-GB"/>
                <w14:cntxtAlts/>
              </w:rPr>
            </w:pPr>
            <w:r w:rsidRPr="00AE432A">
              <w:rPr>
                <w:rFonts w:ascii="Calibri" w:eastAsia="Times New Roman" w:hAnsi="Calibri" w:cs="Calibri"/>
                <w:b/>
                <w:bCs/>
                <w:color w:val="000000"/>
                <w:kern w:val="28"/>
                <w:sz w:val="24"/>
                <w:szCs w:val="24"/>
                <w:lang w:eastAsia="en-GB"/>
                <w14:cntxtAlts/>
              </w:rPr>
              <w:t>Equipment needed</w:t>
            </w:r>
          </w:p>
        </w:tc>
        <w:tc>
          <w:tcPr>
            <w:tcW w:w="4508" w:type="dxa"/>
            <w:shd w:val="clear" w:color="auto" w:fill="E7E6E6" w:themeFill="background2"/>
          </w:tcPr>
          <w:p w14:paraId="127488AC" w14:textId="77777777" w:rsidR="00AE432A" w:rsidRPr="00AE432A" w:rsidRDefault="00AE432A" w:rsidP="00AE432A">
            <w:pPr>
              <w:widowControl w:val="0"/>
              <w:spacing w:after="120" w:line="285" w:lineRule="auto"/>
              <w:jc w:val="both"/>
              <w:rPr>
                <w:rFonts w:ascii="Calibri" w:eastAsia="Times New Roman" w:hAnsi="Calibri" w:cs="Calibri"/>
                <w:b/>
                <w:bCs/>
                <w:color w:val="000000"/>
                <w:kern w:val="28"/>
                <w:sz w:val="24"/>
                <w:szCs w:val="24"/>
                <w:lang w:eastAsia="en-GB"/>
                <w14:cntxtAlts/>
              </w:rPr>
            </w:pPr>
            <w:r w:rsidRPr="00AE432A">
              <w:rPr>
                <w:rFonts w:ascii="Calibri" w:eastAsia="Times New Roman" w:hAnsi="Calibri" w:cs="Calibri"/>
                <w:b/>
                <w:bCs/>
                <w:color w:val="000000"/>
                <w:kern w:val="28"/>
                <w:sz w:val="24"/>
                <w:szCs w:val="24"/>
                <w:lang w:eastAsia="en-GB"/>
                <w14:cntxtAlts/>
              </w:rPr>
              <w:t>Parish Availability Y/N?</w:t>
            </w:r>
          </w:p>
        </w:tc>
      </w:tr>
      <w:tr w:rsidR="00AE432A" w:rsidRPr="00AE432A" w14:paraId="4D0C42CE" w14:textId="77777777" w:rsidTr="00695204">
        <w:tc>
          <w:tcPr>
            <w:tcW w:w="4508" w:type="dxa"/>
            <w:shd w:val="clear" w:color="auto" w:fill="E7E6E6" w:themeFill="background2"/>
          </w:tcPr>
          <w:p w14:paraId="2DA9394A"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Internet</w:t>
            </w:r>
          </w:p>
        </w:tc>
        <w:tc>
          <w:tcPr>
            <w:tcW w:w="4508" w:type="dxa"/>
          </w:tcPr>
          <w:p w14:paraId="50078F2B"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2AC2CFAB" w14:textId="77777777" w:rsidTr="00695204">
        <w:tc>
          <w:tcPr>
            <w:tcW w:w="4508" w:type="dxa"/>
            <w:shd w:val="clear" w:color="auto" w:fill="E7E6E6" w:themeFill="background2"/>
          </w:tcPr>
          <w:p w14:paraId="6A6BBF09"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Audio equipment/speakers for sound</w:t>
            </w:r>
          </w:p>
        </w:tc>
        <w:tc>
          <w:tcPr>
            <w:tcW w:w="4508" w:type="dxa"/>
          </w:tcPr>
          <w:p w14:paraId="428CB32E"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02C68ABB" w14:textId="77777777" w:rsidTr="00695204">
        <w:tc>
          <w:tcPr>
            <w:tcW w:w="4508" w:type="dxa"/>
            <w:shd w:val="clear" w:color="auto" w:fill="E7E6E6" w:themeFill="background2"/>
          </w:tcPr>
          <w:p w14:paraId="0EA59270"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Large projection screen</w:t>
            </w:r>
          </w:p>
        </w:tc>
        <w:tc>
          <w:tcPr>
            <w:tcW w:w="4508" w:type="dxa"/>
          </w:tcPr>
          <w:p w14:paraId="00EF98D3"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01465D04" w14:textId="77777777" w:rsidTr="00695204">
        <w:tc>
          <w:tcPr>
            <w:tcW w:w="4508" w:type="dxa"/>
            <w:shd w:val="clear" w:color="auto" w:fill="E7E6E6" w:themeFill="background2"/>
          </w:tcPr>
          <w:p w14:paraId="15C4E4A1" w14:textId="77777777" w:rsidR="00AE432A" w:rsidRPr="00AE432A" w:rsidRDefault="00AE432A"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Space for delegates to sit comfortably preferably with a table</w:t>
            </w:r>
          </w:p>
        </w:tc>
        <w:tc>
          <w:tcPr>
            <w:tcW w:w="4508" w:type="dxa"/>
          </w:tcPr>
          <w:p w14:paraId="3D83B869"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654C8C09" w14:textId="77777777" w:rsidTr="00695204">
        <w:tc>
          <w:tcPr>
            <w:tcW w:w="4508" w:type="dxa"/>
            <w:shd w:val="clear" w:color="auto" w:fill="E7E6E6" w:themeFill="background2"/>
          </w:tcPr>
          <w:p w14:paraId="036B1B8D" w14:textId="77777777" w:rsidR="00AE432A" w:rsidRPr="00AE432A" w:rsidRDefault="00AE432A"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Accessible electricity points and/or an extension cable</w:t>
            </w:r>
          </w:p>
        </w:tc>
        <w:tc>
          <w:tcPr>
            <w:tcW w:w="4508" w:type="dxa"/>
          </w:tcPr>
          <w:p w14:paraId="3F0CB36F"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2BD6F787" w14:textId="77777777" w:rsidTr="00695204">
        <w:tc>
          <w:tcPr>
            <w:tcW w:w="4508" w:type="dxa"/>
            <w:shd w:val="clear" w:color="auto" w:fill="E7E6E6" w:themeFill="background2"/>
          </w:tcPr>
          <w:p w14:paraId="44A526A3" w14:textId="77777777" w:rsidR="00AE432A" w:rsidRPr="00AE432A" w:rsidRDefault="00AE432A"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Sufficient parking</w:t>
            </w:r>
          </w:p>
        </w:tc>
        <w:tc>
          <w:tcPr>
            <w:tcW w:w="4508" w:type="dxa"/>
          </w:tcPr>
          <w:p w14:paraId="0EC80E3D"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4FB992A0" w14:textId="77777777" w:rsidTr="00695204">
        <w:tc>
          <w:tcPr>
            <w:tcW w:w="4508" w:type="dxa"/>
            <w:shd w:val="clear" w:color="auto" w:fill="E7E6E6" w:themeFill="background2"/>
          </w:tcPr>
          <w:p w14:paraId="70E2C6D0" w14:textId="77777777" w:rsidR="00AE432A" w:rsidRPr="00AE432A" w:rsidRDefault="00AE432A"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 xml:space="preserve">Refreshments (usually before session starts). </w:t>
            </w:r>
          </w:p>
        </w:tc>
        <w:tc>
          <w:tcPr>
            <w:tcW w:w="4508" w:type="dxa"/>
          </w:tcPr>
          <w:p w14:paraId="46F2126C"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r w:rsidR="00AE432A" w:rsidRPr="00AE432A" w14:paraId="689311C1" w14:textId="77777777" w:rsidTr="00695204">
        <w:tc>
          <w:tcPr>
            <w:tcW w:w="4508" w:type="dxa"/>
            <w:shd w:val="clear" w:color="auto" w:fill="E7E6E6" w:themeFill="background2"/>
          </w:tcPr>
          <w:p w14:paraId="1D3AD25A" w14:textId="77777777" w:rsidR="00AE432A" w:rsidRPr="00AE432A" w:rsidRDefault="00AE432A" w:rsidP="00AE432A">
            <w:pPr>
              <w:widowControl w:val="0"/>
              <w:spacing w:after="120" w:line="28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Participant pens</w:t>
            </w:r>
          </w:p>
        </w:tc>
        <w:tc>
          <w:tcPr>
            <w:tcW w:w="4508" w:type="dxa"/>
          </w:tcPr>
          <w:p w14:paraId="74A49272" w14:textId="77777777" w:rsidR="00AE432A" w:rsidRPr="00AE432A" w:rsidRDefault="00AE432A" w:rsidP="00AE432A">
            <w:pPr>
              <w:widowControl w:val="0"/>
              <w:spacing w:after="120" w:line="285" w:lineRule="auto"/>
              <w:jc w:val="both"/>
              <w:rPr>
                <w:rFonts w:ascii="Calibri" w:eastAsia="Times New Roman" w:hAnsi="Calibri" w:cs="Calibri"/>
                <w:color w:val="000000"/>
                <w:kern w:val="28"/>
                <w:sz w:val="24"/>
                <w:szCs w:val="24"/>
                <w:lang w:eastAsia="en-GB"/>
                <w14:cntxtAlts/>
              </w:rPr>
            </w:pPr>
          </w:p>
        </w:tc>
      </w:tr>
    </w:tbl>
    <w:p w14:paraId="6D1CFA25"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w:t>
      </w:r>
      <w:r w:rsidRPr="00AE432A">
        <w:rPr>
          <w:rFonts w:ascii="Calibri" w:eastAsia="Times New Roman" w:hAnsi="Calibri" w:cs="Calibri"/>
          <w:color w:val="000000"/>
          <w:kern w:val="28"/>
          <w:sz w:val="8"/>
          <w:szCs w:val="8"/>
          <w:lang w:eastAsia="en-GB"/>
          <w14:cntxtAlts/>
        </w:rPr>
        <w:t> </w:t>
      </w:r>
    </w:p>
    <w:p w14:paraId="0BB53FE7" w14:textId="77777777" w:rsidR="00AE432A" w:rsidRPr="00AE432A" w:rsidRDefault="00AE432A" w:rsidP="00AE432A">
      <w:pPr>
        <w:widowControl w:val="0"/>
        <w:spacing w:after="120" w:line="285" w:lineRule="auto"/>
        <w:jc w:val="both"/>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ATTENDANCE</w:t>
      </w:r>
    </w:p>
    <w:p w14:paraId="4361281B" w14:textId="77777777" w:rsidR="00AE432A" w:rsidRPr="00AE432A" w:rsidRDefault="00AE432A" w:rsidP="00AE432A">
      <w:pPr>
        <w:widowControl w:val="0"/>
        <w:jc w:val="both"/>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The host parish should ensure that there are adequate numbers attending a course. Minimum session attendees are </w:t>
      </w:r>
      <w:r w:rsidRPr="00AE432A">
        <w:rPr>
          <w:rFonts w:ascii="Calibri" w:eastAsia="Times New Roman" w:hAnsi="Calibri" w:cs="Calibri"/>
          <w:b/>
          <w:bCs/>
          <w:color w:val="000000"/>
          <w:kern w:val="28"/>
          <w:lang w:eastAsia="en-GB"/>
          <w14:cntxtAlts/>
        </w:rPr>
        <w:t>12</w:t>
      </w:r>
      <w:r w:rsidRPr="00AE432A">
        <w:rPr>
          <w:rFonts w:ascii="Calibri" w:eastAsia="Times New Roman" w:hAnsi="Calibri" w:cs="Calibri"/>
          <w:color w:val="000000"/>
          <w:kern w:val="28"/>
          <w:lang w:eastAsia="en-GB"/>
          <w14:cntxtAlts/>
        </w:rPr>
        <w:t xml:space="preserve">. Once the parish has indicated the numbers of participants who will attend, the training event may be </w:t>
      </w:r>
      <w:proofErr w:type="gramStart"/>
      <w:r w:rsidRPr="00AE432A">
        <w:rPr>
          <w:rFonts w:ascii="Calibri" w:eastAsia="Times New Roman" w:hAnsi="Calibri" w:cs="Calibri"/>
          <w:color w:val="000000"/>
          <w:kern w:val="28"/>
          <w:lang w:eastAsia="en-GB"/>
          <w14:cntxtAlts/>
        </w:rPr>
        <w:t>opened up</w:t>
      </w:r>
      <w:proofErr w:type="gramEnd"/>
      <w:r w:rsidRPr="00AE432A">
        <w:rPr>
          <w:rFonts w:ascii="Calibri" w:eastAsia="Times New Roman" w:hAnsi="Calibri" w:cs="Calibri"/>
          <w:color w:val="000000"/>
          <w:kern w:val="28"/>
          <w:lang w:eastAsia="en-GB"/>
          <w14:cntxtAlts/>
        </w:rPr>
        <w:t xml:space="preserve"> to other parishes and publicised via the Diocesan Safeguarding Training website. The maximum number of attendees for any session is </w:t>
      </w:r>
      <w:r w:rsidRPr="00AE432A">
        <w:rPr>
          <w:rFonts w:ascii="Calibri" w:eastAsia="Times New Roman" w:hAnsi="Calibri" w:cs="Calibri"/>
          <w:b/>
          <w:bCs/>
          <w:color w:val="000000"/>
          <w:kern w:val="28"/>
          <w:lang w:eastAsia="en-GB"/>
          <w14:cntxtAlts/>
        </w:rPr>
        <w:t>30</w:t>
      </w:r>
      <w:r w:rsidRPr="00AE432A">
        <w:rPr>
          <w:rFonts w:ascii="Calibri" w:eastAsia="Times New Roman" w:hAnsi="Calibri" w:cs="Calibri"/>
          <w:color w:val="000000"/>
          <w:kern w:val="28"/>
          <w:lang w:eastAsia="en-GB"/>
          <w14:cntxtAlts/>
        </w:rPr>
        <w:t xml:space="preserve">. </w:t>
      </w:r>
    </w:p>
    <w:p w14:paraId="014C6D94" w14:textId="77777777" w:rsidR="00AE432A" w:rsidRPr="00AE432A" w:rsidRDefault="00AE432A" w:rsidP="00AE432A">
      <w:pPr>
        <w:widowControl w:val="0"/>
        <w:jc w:val="both"/>
        <w:rPr>
          <w:rFonts w:ascii="Calibri" w:eastAsia="Times New Roman" w:hAnsi="Calibri" w:cs="Calibri"/>
          <w:color w:val="000000"/>
          <w:kern w:val="28"/>
          <w:lang w:eastAsia="en-GB"/>
          <w14:cntxtAlts/>
        </w:rPr>
      </w:pPr>
    </w:p>
    <w:p w14:paraId="6C146B1A" w14:textId="5B92FD6F" w:rsidR="00AE432A" w:rsidRPr="00AE432A" w:rsidRDefault="00AE432A" w:rsidP="00AE432A">
      <w:pPr>
        <w:widowControl w:val="0"/>
        <w:jc w:val="both"/>
        <w:rPr>
          <w:rFonts w:ascii="Calibri" w:eastAsia="Times New Roman" w:hAnsi="Calibri" w:cs="Calibri"/>
          <w:color w:val="000000"/>
          <w:kern w:val="28"/>
          <w:lang w:eastAsia="en-GB"/>
          <w14:cntxtAlts/>
        </w:rPr>
      </w:pPr>
      <w:r>
        <w:rPr>
          <w:rFonts w:ascii="Calibri" w:eastAsia="Times New Roman" w:hAnsi="Calibri" w:cs="Calibri"/>
          <w:b/>
          <w:bCs/>
          <w:color w:val="000000"/>
          <w:kern w:val="28"/>
          <w:lang w:eastAsia="en-GB"/>
          <w14:cntxtAlts/>
        </w:rPr>
        <w:lastRenderedPageBreak/>
        <w:t xml:space="preserve">NB: </w:t>
      </w:r>
      <w:r w:rsidRPr="00AE432A">
        <w:rPr>
          <w:rFonts w:ascii="Calibri" w:eastAsia="Times New Roman" w:hAnsi="Calibri" w:cs="Calibri"/>
          <w:b/>
          <w:bCs/>
          <w:color w:val="000000"/>
          <w:kern w:val="28"/>
          <w:lang w:eastAsia="en-GB"/>
          <w14:cntxtAlts/>
        </w:rPr>
        <w:t xml:space="preserve">Names of parish attendees should be submitted at least </w:t>
      </w:r>
      <w:r w:rsidRPr="00AE432A">
        <w:rPr>
          <w:rFonts w:ascii="Calibri" w:eastAsia="Times New Roman" w:hAnsi="Calibri" w:cs="Calibri"/>
          <w:b/>
          <w:bCs/>
          <w:color w:val="000000"/>
          <w:kern w:val="28"/>
          <w:u w:val="single"/>
          <w:lang w:eastAsia="en-GB"/>
          <w14:cntxtAlts/>
        </w:rPr>
        <w:t>10 working days</w:t>
      </w:r>
      <w:r w:rsidRPr="00AE432A">
        <w:rPr>
          <w:rFonts w:ascii="Calibri" w:eastAsia="Times New Roman" w:hAnsi="Calibri" w:cs="Calibri"/>
          <w:b/>
          <w:bCs/>
          <w:color w:val="000000"/>
          <w:kern w:val="28"/>
          <w:lang w:eastAsia="en-GB"/>
          <w14:cntxtAlts/>
        </w:rPr>
        <w:t xml:space="preserve"> before the event, in order that attendance certificates can be prepared.</w:t>
      </w:r>
      <w:r w:rsidRPr="00AE432A">
        <w:rPr>
          <w:rFonts w:ascii="Calibri" w:eastAsia="Times New Roman" w:hAnsi="Calibri" w:cs="Calibri"/>
          <w:color w:val="000000"/>
          <w:kern w:val="28"/>
          <w:lang w:eastAsia="en-GB"/>
          <w14:cntxtAlts/>
        </w:rPr>
        <w:t xml:space="preserve"> </w:t>
      </w:r>
    </w:p>
    <w:p w14:paraId="665DC851" w14:textId="77777777" w:rsidR="00AE432A" w:rsidRPr="00AE432A" w:rsidRDefault="00AE432A" w:rsidP="00AE432A">
      <w:pPr>
        <w:widowControl w:val="0"/>
        <w:jc w:val="both"/>
        <w:rPr>
          <w:rFonts w:ascii="Calibri" w:eastAsia="Times New Roman" w:hAnsi="Calibri" w:cs="Calibri"/>
          <w:color w:val="000000"/>
          <w:kern w:val="28"/>
          <w:lang w:eastAsia="en-GB"/>
          <w14:cntxtAlts/>
        </w:rPr>
      </w:pPr>
    </w:p>
    <w:p w14:paraId="36DACB2E" w14:textId="77777777" w:rsidR="00AE432A" w:rsidRPr="00AE432A" w:rsidRDefault="00AE432A" w:rsidP="00AE432A">
      <w:pPr>
        <w:widowControl w:val="0"/>
        <w:jc w:val="both"/>
        <w:rPr>
          <w:rFonts w:ascii="Calibri" w:eastAsia="Times New Roman" w:hAnsi="Calibri" w:cs="Calibri"/>
          <w:b/>
          <w:bCs/>
          <w:color w:val="000000"/>
          <w:kern w:val="28"/>
          <w:sz w:val="28"/>
          <w:szCs w:val="28"/>
          <w:lang w:eastAsia="en-GB"/>
          <w14:cntxtAlts/>
        </w:rPr>
      </w:pPr>
      <w:r w:rsidRPr="00AE432A">
        <w:rPr>
          <w:rFonts w:ascii="Calibri" w:eastAsia="Times New Roman" w:hAnsi="Calibri" w:cs="Calibri"/>
          <w:color w:val="000000"/>
          <w:kern w:val="28"/>
          <w:lang w:eastAsia="en-GB"/>
          <w14:cntxtAlts/>
        </w:rPr>
        <w:t xml:space="preserve">There are three modules which can be delivered locally: </w:t>
      </w:r>
    </w:p>
    <w:p w14:paraId="02B171F1" w14:textId="77777777" w:rsidR="00AE432A" w:rsidRPr="00AE432A" w:rsidRDefault="00AE432A"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ab/>
        <w:t>Safeguarding Basic Awareness – 1.5 hours</w:t>
      </w:r>
    </w:p>
    <w:p w14:paraId="6C6CCFF0" w14:textId="77777777" w:rsidR="00AE432A" w:rsidRPr="00AE432A" w:rsidRDefault="00AE432A" w:rsidP="00AE432A">
      <w:pPr>
        <w:widowControl w:val="0"/>
        <w:ind w:left="72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Safeguarding Foundations – 1.5 hours</w:t>
      </w:r>
    </w:p>
    <w:p w14:paraId="25721C88" w14:textId="77777777" w:rsidR="00AE432A" w:rsidRPr="00AE432A" w:rsidRDefault="00AE432A"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ab/>
        <w:t>Safeguarding Domestic Abuse – 1.5 hours</w:t>
      </w:r>
    </w:p>
    <w:p w14:paraId="6CF27BC8" w14:textId="77777777" w:rsidR="00AE432A" w:rsidRPr="00AE432A" w:rsidRDefault="00AE432A" w:rsidP="00AE432A">
      <w:pPr>
        <w:widowControl w:val="0"/>
        <w:rPr>
          <w:rFonts w:ascii="Calibri" w:eastAsia="Times New Roman" w:hAnsi="Calibri" w:cs="Calibri"/>
          <w:color w:val="000000"/>
          <w:kern w:val="28"/>
          <w:lang w:eastAsia="en-GB"/>
          <w14:cntxtAlts/>
        </w:rPr>
      </w:pPr>
    </w:p>
    <w:p w14:paraId="6E0EB819" w14:textId="15B4930A" w:rsidR="00AE432A" w:rsidRDefault="00AE432A" w:rsidP="00AE432A">
      <w:pPr>
        <w:widowControl w:val="0"/>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The modules can be delivered individually or in combination in your chosen locality. Please indicate the training module(s) you wish the Diocesan Safeguarding Trainer to deliver including the preferred dates and times.</w:t>
      </w:r>
    </w:p>
    <w:p w14:paraId="4B79A9EB" w14:textId="77777777" w:rsidR="00AE432A" w:rsidRDefault="00AE432A" w:rsidP="00AE432A">
      <w:pPr>
        <w:widowControl w:val="0"/>
        <w:rPr>
          <w:rFonts w:ascii="Calibri" w:eastAsia="Times New Roman" w:hAnsi="Calibri" w:cs="Calibri"/>
          <w:color w:val="000000"/>
          <w:kern w:val="28"/>
          <w:lang w:eastAsia="en-GB"/>
          <w14:cntxtAlts/>
        </w:rPr>
      </w:pPr>
    </w:p>
    <w:tbl>
      <w:tblPr>
        <w:tblStyle w:val="TableGrid"/>
        <w:tblW w:w="0" w:type="auto"/>
        <w:tblLook w:val="04A0" w:firstRow="1" w:lastRow="0" w:firstColumn="1" w:lastColumn="0" w:noHBand="0" w:noVBand="1"/>
      </w:tblPr>
      <w:tblGrid>
        <w:gridCol w:w="2263"/>
        <w:gridCol w:w="6748"/>
      </w:tblGrid>
      <w:tr w:rsidR="00AE432A" w14:paraId="2771A95B" w14:textId="77777777" w:rsidTr="00AE432A">
        <w:tc>
          <w:tcPr>
            <w:tcW w:w="2263" w:type="dxa"/>
            <w:shd w:val="clear" w:color="auto" w:fill="E7E6E6" w:themeFill="background2"/>
          </w:tcPr>
          <w:p w14:paraId="1CC39194" w14:textId="5D76A0AD" w:rsidR="00AE432A" w:rsidRPr="00AE432A" w:rsidRDefault="00AE432A" w:rsidP="00AE432A">
            <w:pPr>
              <w:widowControl w:val="0"/>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Module(s) required:</w:t>
            </w:r>
          </w:p>
          <w:p w14:paraId="4D8FB02D" w14:textId="77777777" w:rsidR="00AE432A" w:rsidRDefault="00AE432A" w:rsidP="00AE432A">
            <w:pPr>
              <w:widowControl w:val="0"/>
              <w:rPr>
                <w:rFonts w:ascii="Calibri" w:eastAsia="Times New Roman" w:hAnsi="Calibri" w:cs="Calibri"/>
                <w:color w:val="000000"/>
                <w:kern w:val="28"/>
                <w:lang w:eastAsia="en-GB"/>
                <w14:cntxtAlts/>
              </w:rPr>
            </w:pPr>
          </w:p>
        </w:tc>
        <w:tc>
          <w:tcPr>
            <w:tcW w:w="6748" w:type="dxa"/>
          </w:tcPr>
          <w:p w14:paraId="2FB9445B" w14:textId="77777777" w:rsidR="00AE432A" w:rsidRDefault="00AE432A" w:rsidP="00AE432A">
            <w:pPr>
              <w:widowControl w:val="0"/>
              <w:rPr>
                <w:rFonts w:ascii="Calibri" w:eastAsia="Times New Roman" w:hAnsi="Calibri" w:cs="Calibri"/>
                <w:color w:val="000000"/>
                <w:kern w:val="28"/>
                <w:lang w:eastAsia="en-GB"/>
                <w14:cntxtAlts/>
              </w:rPr>
            </w:pPr>
          </w:p>
          <w:p w14:paraId="1C669BBF" w14:textId="718033D1" w:rsidR="00AE432A" w:rsidRDefault="00AE432A" w:rsidP="00AE432A">
            <w:pPr>
              <w:widowControl w:val="0"/>
              <w:rPr>
                <w:rFonts w:ascii="Calibri" w:eastAsia="Times New Roman" w:hAnsi="Calibri" w:cs="Calibri"/>
                <w:color w:val="000000"/>
                <w:kern w:val="28"/>
                <w:lang w:eastAsia="en-GB"/>
                <w14:cntxtAlts/>
              </w:rPr>
            </w:pPr>
          </w:p>
        </w:tc>
      </w:tr>
    </w:tbl>
    <w:p w14:paraId="63AE7882" w14:textId="77777777" w:rsidR="00AE432A" w:rsidRPr="00AE432A" w:rsidRDefault="00AE432A" w:rsidP="00AE432A">
      <w:pPr>
        <w:widowControl w:val="0"/>
        <w:rPr>
          <w:rFonts w:ascii="Calibri" w:eastAsia="Times New Roman" w:hAnsi="Calibri" w:cs="Calibri"/>
          <w:color w:val="000000"/>
          <w:kern w:val="28"/>
          <w:sz w:val="8"/>
          <w:szCs w:val="8"/>
          <w:lang w:eastAsia="en-GB"/>
          <w14:cntxtAlts/>
        </w:rPr>
      </w:pPr>
      <w:r w:rsidRPr="00AE432A">
        <w:rPr>
          <w:rFonts w:ascii="Calibri" w:eastAsia="Times New Roman" w:hAnsi="Calibri" w:cs="Calibri"/>
          <w:color w:val="000000"/>
          <w:kern w:val="28"/>
          <w:sz w:val="8"/>
          <w:szCs w:val="8"/>
          <w:lang w:eastAsia="en-GB"/>
          <w14:cntxtAlts/>
        </w:rPr>
        <w:t> </w:t>
      </w:r>
    </w:p>
    <w:p w14:paraId="37520C9C" w14:textId="77777777" w:rsidR="00AE432A" w:rsidRPr="00AE432A" w:rsidRDefault="00AE432A" w:rsidP="00AE432A">
      <w:pPr>
        <w:widowControl w:val="0"/>
        <w:rPr>
          <w:rFonts w:ascii="Calibri" w:eastAsia="Times New Roman" w:hAnsi="Calibri" w:cs="Calibri"/>
          <w:color w:val="000000"/>
          <w:kern w:val="28"/>
          <w:sz w:val="12"/>
          <w:szCs w:val="12"/>
          <w:lang w:eastAsia="en-GB"/>
          <w14:cntxtAlts/>
        </w:rPr>
      </w:pPr>
      <w:r w:rsidRPr="00AE432A">
        <w:rPr>
          <w:rFonts w:ascii="Calibri" w:eastAsia="Times New Roman" w:hAnsi="Calibri" w:cs="Calibri"/>
          <w:color w:val="000000"/>
          <w:kern w:val="28"/>
          <w:sz w:val="12"/>
          <w:szCs w:val="12"/>
          <w:lang w:eastAsia="en-GB"/>
          <w14:cntxtAlts/>
        </w:rPr>
        <w:t> </w:t>
      </w:r>
      <w:r w:rsidRPr="00AE432A">
        <w:rPr>
          <w:rFonts w:ascii="Calibri" w:eastAsia="Times New Roman" w:hAnsi="Calibri" w:cs="Calibri"/>
          <w:color w:val="000000"/>
          <w:kern w:val="28"/>
          <w:sz w:val="28"/>
          <w:szCs w:val="28"/>
          <w:lang w:eastAsia="en-GB"/>
          <w14:cntxtAlts/>
        </w:rPr>
        <w:t xml:space="preserve"> </w:t>
      </w:r>
    </w:p>
    <w:tbl>
      <w:tblPr>
        <w:tblStyle w:val="TableGrid"/>
        <w:tblW w:w="0" w:type="auto"/>
        <w:tblLook w:val="04A0" w:firstRow="1" w:lastRow="0" w:firstColumn="1" w:lastColumn="0" w:noHBand="0" w:noVBand="1"/>
      </w:tblPr>
      <w:tblGrid>
        <w:gridCol w:w="2252"/>
        <w:gridCol w:w="2253"/>
        <w:gridCol w:w="2253"/>
        <w:gridCol w:w="2253"/>
      </w:tblGrid>
      <w:tr w:rsidR="00AE432A" w:rsidRPr="00AE432A" w14:paraId="4106F15B" w14:textId="77777777" w:rsidTr="00695204">
        <w:tc>
          <w:tcPr>
            <w:tcW w:w="2254" w:type="dxa"/>
            <w:shd w:val="clear" w:color="auto" w:fill="E7E6E6" w:themeFill="background2"/>
          </w:tcPr>
          <w:p w14:paraId="61BAA066" w14:textId="77777777" w:rsidR="00AE432A" w:rsidRPr="00AE432A" w:rsidRDefault="00AE432A"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color w:val="000000"/>
                <w:kern w:val="28"/>
                <w:sz w:val="24"/>
                <w:szCs w:val="24"/>
                <w:lang w:eastAsia="en-GB"/>
                <w14:cntxtAlts/>
              </w:rPr>
              <w:t>Preferred Dates</w:t>
            </w:r>
          </w:p>
        </w:tc>
        <w:tc>
          <w:tcPr>
            <w:tcW w:w="2254" w:type="dxa"/>
            <w:shd w:val="clear" w:color="auto" w:fill="E7E6E6" w:themeFill="background2"/>
          </w:tcPr>
          <w:p w14:paraId="4FA86031" w14:textId="77777777" w:rsidR="00AE432A" w:rsidRPr="00AE432A" w:rsidRDefault="00AE432A"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 xml:space="preserve">AM( </w:t>
            </w:r>
            <w:r w:rsidRPr="00AE432A">
              <w:rPr>
                <w:rFonts w:ascii="Calibri" w:eastAsia="Times New Roman" w:hAnsi="Calibri" w:cs="Calibri"/>
                <w:color w:val="000000"/>
                <w:kern w:val="28"/>
                <w:sz w:val="24"/>
                <w:szCs w:val="24"/>
                <w:lang w:eastAsia="en-GB"/>
                <w14:cntxtAlts/>
              </w:rPr>
              <w:t xml:space="preserve">9.30-12.30),  </w:t>
            </w:r>
          </w:p>
        </w:tc>
        <w:tc>
          <w:tcPr>
            <w:tcW w:w="2254" w:type="dxa"/>
            <w:shd w:val="clear" w:color="auto" w:fill="E7E6E6" w:themeFill="background2"/>
          </w:tcPr>
          <w:p w14:paraId="097F0A4D" w14:textId="77777777" w:rsidR="00AE432A" w:rsidRPr="00AE432A" w:rsidRDefault="00AE432A"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 xml:space="preserve">PM( </w:t>
            </w:r>
            <w:r w:rsidRPr="00AE432A">
              <w:rPr>
                <w:rFonts w:ascii="Calibri" w:eastAsia="Times New Roman" w:hAnsi="Calibri" w:cs="Calibri"/>
                <w:color w:val="000000"/>
                <w:kern w:val="28"/>
                <w:sz w:val="24"/>
                <w:szCs w:val="24"/>
                <w:lang w:eastAsia="en-GB"/>
                <w14:cntxtAlts/>
              </w:rPr>
              <w:t>1.30-4.30)</w:t>
            </w:r>
          </w:p>
        </w:tc>
        <w:tc>
          <w:tcPr>
            <w:tcW w:w="2254" w:type="dxa"/>
            <w:shd w:val="clear" w:color="auto" w:fill="E7E6E6" w:themeFill="background2"/>
          </w:tcPr>
          <w:p w14:paraId="69BADEEC" w14:textId="77777777" w:rsidR="00AE432A" w:rsidRPr="00AE432A" w:rsidRDefault="00AE432A" w:rsidP="00AE432A">
            <w:pPr>
              <w:widowControl w:val="0"/>
              <w:spacing w:line="225" w:lineRule="auto"/>
              <w:rPr>
                <w:rFonts w:ascii="Calibri" w:eastAsia="Times New Roman" w:hAnsi="Calibri" w:cs="Calibri"/>
                <w:color w:val="000000"/>
                <w:kern w:val="28"/>
                <w:sz w:val="24"/>
                <w:szCs w:val="24"/>
                <w:lang w:eastAsia="en-GB"/>
                <w14:cntxtAlts/>
              </w:rPr>
            </w:pPr>
            <w:r w:rsidRPr="00AE432A">
              <w:rPr>
                <w:rFonts w:ascii="Calibri" w:eastAsia="Times New Roman" w:hAnsi="Calibri" w:cs="Calibri"/>
                <w:b/>
                <w:bCs/>
                <w:color w:val="FF0000"/>
                <w:kern w:val="28"/>
                <w:sz w:val="24"/>
                <w:szCs w:val="24"/>
                <w:lang w:eastAsia="en-GB"/>
                <w14:cntxtAlts/>
              </w:rPr>
              <w:t>EVE</w:t>
            </w:r>
            <w:r w:rsidRPr="00AE432A">
              <w:rPr>
                <w:rFonts w:ascii="Calibri" w:eastAsia="Times New Roman" w:hAnsi="Calibri" w:cs="Calibri"/>
                <w:color w:val="000000"/>
                <w:kern w:val="28"/>
                <w:sz w:val="24"/>
                <w:szCs w:val="24"/>
                <w:lang w:eastAsia="en-GB"/>
                <w14:cntxtAlts/>
              </w:rPr>
              <w:t>( 6-9pm)</w:t>
            </w:r>
          </w:p>
        </w:tc>
      </w:tr>
      <w:tr w:rsidR="00AE432A" w:rsidRPr="00AE432A" w14:paraId="31CE0965" w14:textId="77777777" w:rsidTr="00695204">
        <w:tc>
          <w:tcPr>
            <w:tcW w:w="2254" w:type="dxa"/>
          </w:tcPr>
          <w:p w14:paraId="4265FFEF"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5E183F6D"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63461D00"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3D37221"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r w:rsidR="00AE432A" w:rsidRPr="00AE432A" w14:paraId="1E027EC1" w14:textId="77777777" w:rsidTr="00695204">
        <w:tc>
          <w:tcPr>
            <w:tcW w:w="2254" w:type="dxa"/>
          </w:tcPr>
          <w:p w14:paraId="484B4461"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0A8B0B2B"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3382081"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6B43AAF6"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r w:rsidR="00AE432A" w:rsidRPr="00AE432A" w14:paraId="41DF4584" w14:textId="77777777" w:rsidTr="00695204">
        <w:tc>
          <w:tcPr>
            <w:tcW w:w="2254" w:type="dxa"/>
          </w:tcPr>
          <w:p w14:paraId="60C56E6E" w14:textId="77777777" w:rsidR="00AE432A" w:rsidRPr="00AE432A" w:rsidRDefault="00AE432A" w:rsidP="00AE432A">
            <w:pPr>
              <w:widowControl w:val="0"/>
              <w:numPr>
                <w:ilvl w:val="0"/>
                <w:numId w:val="1"/>
              </w:numPr>
              <w:spacing w:after="120" w:line="225" w:lineRule="auto"/>
              <w:contextualSpacing/>
              <w:rPr>
                <w:rFonts w:ascii="Calibri" w:eastAsia="Times New Roman" w:hAnsi="Calibri" w:cs="Calibri"/>
                <w:color w:val="000000"/>
                <w:kern w:val="28"/>
                <w:lang w:eastAsia="en-GB"/>
                <w14:cntxtAlts/>
              </w:rPr>
            </w:pPr>
          </w:p>
        </w:tc>
        <w:tc>
          <w:tcPr>
            <w:tcW w:w="2254" w:type="dxa"/>
          </w:tcPr>
          <w:p w14:paraId="112A5445"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1FEF9A88"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c>
          <w:tcPr>
            <w:tcW w:w="2254" w:type="dxa"/>
          </w:tcPr>
          <w:p w14:paraId="4608277A"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tc>
      </w:tr>
    </w:tbl>
    <w:p w14:paraId="2D7ABCC2" w14:textId="77777777" w:rsidR="00AE432A" w:rsidRPr="00AE432A" w:rsidRDefault="00AE432A" w:rsidP="00AE432A">
      <w:pPr>
        <w:widowControl w:val="0"/>
        <w:spacing w:line="225" w:lineRule="auto"/>
        <w:rPr>
          <w:rFonts w:ascii="Calibri" w:eastAsia="Times New Roman" w:hAnsi="Calibri" w:cs="Calibri"/>
          <w:color w:val="000000"/>
          <w:kern w:val="28"/>
          <w:sz w:val="16"/>
          <w:szCs w:val="16"/>
          <w:lang w:eastAsia="en-GB"/>
          <w14:cntxtAlts/>
        </w:rPr>
      </w:pPr>
    </w:p>
    <w:p w14:paraId="58A83637"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Please indicate below the approximate number of attendees anticipated at this module</w:t>
      </w:r>
    </w:p>
    <w:p w14:paraId="4834D0B8"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r w:rsidRPr="00AE432A">
        <w:rPr>
          <w:rFonts w:ascii="Calibri" w:eastAsia="Times New Roman" w:hAnsi="Calibri" w:cs="Calibri"/>
          <w:color w:val="000000"/>
          <w:kern w:val="28"/>
          <w:sz w:val="28"/>
          <w:szCs w:val="28"/>
          <w:lang w:eastAsia="en-GB"/>
          <w14:cntxtAlts/>
        </w:rPr>
        <w:t xml:space="preserve"> </w:t>
      </w:r>
    </w:p>
    <w:tbl>
      <w:tblPr>
        <w:tblStyle w:val="TableGrid"/>
        <w:tblW w:w="0" w:type="auto"/>
        <w:tblLook w:val="04A0" w:firstRow="1" w:lastRow="0" w:firstColumn="1" w:lastColumn="0" w:noHBand="0" w:noVBand="1"/>
      </w:tblPr>
      <w:tblGrid>
        <w:gridCol w:w="3539"/>
        <w:gridCol w:w="5472"/>
      </w:tblGrid>
      <w:tr w:rsidR="00AE432A" w:rsidRPr="00AE432A" w14:paraId="415B517F" w14:textId="77777777" w:rsidTr="00AE432A">
        <w:tc>
          <w:tcPr>
            <w:tcW w:w="3539" w:type="dxa"/>
            <w:shd w:val="clear" w:color="auto" w:fill="E7E6E6" w:themeFill="background2"/>
          </w:tcPr>
          <w:p w14:paraId="2D37FC89"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r w:rsidRPr="00AE432A">
              <w:rPr>
                <w:rFonts w:ascii="Calibri" w:eastAsia="Times New Roman" w:hAnsi="Calibri" w:cs="Calibri"/>
                <w:color w:val="000000"/>
                <w:kern w:val="28"/>
                <w:sz w:val="24"/>
                <w:szCs w:val="24"/>
                <w:lang w:eastAsia="en-GB"/>
                <w14:cntxtAlts/>
              </w:rPr>
              <w:t>Number of attendees from Parish</w:t>
            </w:r>
          </w:p>
        </w:tc>
        <w:tc>
          <w:tcPr>
            <w:tcW w:w="5472" w:type="dxa"/>
          </w:tcPr>
          <w:p w14:paraId="57DFD781"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p>
        </w:tc>
      </w:tr>
    </w:tbl>
    <w:p w14:paraId="6752429C" w14:textId="77777777" w:rsidR="00AE432A" w:rsidRPr="00AE432A" w:rsidRDefault="00AE432A" w:rsidP="00AE432A">
      <w:pPr>
        <w:widowControl w:val="0"/>
        <w:spacing w:line="225" w:lineRule="auto"/>
        <w:rPr>
          <w:rFonts w:ascii="Calibri" w:eastAsia="Times New Roman" w:hAnsi="Calibri" w:cs="Calibri"/>
          <w:color w:val="000000"/>
          <w:kern w:val="28"/>
          <w:sz w:val="28"/>
          <w:szCs w:val="28"/>
          <w:lang w:eastAsia="en-GB"/>
          <w14:cntxtAlts/>
        </w:rPr>
      </w:pPr>
    </w:p>
    <w:p w14:paraId="59D253D4" w14:textId="77777777" w:rsidR="00AE432A" w:rsidRPr="00AE432A" w:rsidRDefault="00AE432A" w:rsidP="00AE432A">
      <w:pPr>
        <w:widowControl w:val="0"/>
        <w:spacing w:line="225" w:lineRule="auto"/>
        <w:rPr>
          <w:rFonts w:ascii="Calibri" w:eastAsia="Times New Roman" w:hAnsi="Calibri" w:cs="Calibri"/>
          <w:b/>
          <w:bCs/>
          <w:color w:val="000000"/>
          <w:kern w:val="28"/>
          <w:lang w:eastAsia="en-GB"/>
          <w14:cntxtAlts/>
        </w:rPr>
      </w:pPr>
      <w:r w:rsidRPr="00AE432A">
        <w:rPr>
          <w:rFonts w:ascii="Calibri" w:eastAsia="Times New Roman" w:hAnsi="Calibri" w:cs="Calibri"/>
          <w:b/>
          <w:bCs/>
          <w:color w:val="000000"/>
          <w:kern w:val="28"/>
          <w:lang w:eastAsia="en-GB"/>
          <w14:cntxtAlts/>
        </w:rPr>
        <w:t>HOST PARISH CONTACT DETAILS</w:t>
      </w:r>
    </w:p>
    <w:p w14:paraId="74E6E133" w14:textId="77777777" w:rsidR="00AE432A" w:rsidRPr="00AE432A" w:rsidRDefault="00AE432A" w:rsidP="00AE432A">
      <w:pPr>
        <w:widowControl w:val="0"/>
        <w:spacing w:line="225" w:lineRule="auto"/>
        <w:rPr>
          <w:rFonts w:ascii="Calibri" w:eastAsia="Times New Roman" w:hAnsi="Calibri" w:cs="Calibri"/>
          <w:b/>
          <w:bCs/>
          <w:color w:val="000000"/>
          <w:kern w:val="28"/>
          <w:sz w:val="8"/>
          <w:szCs w:val="8"/>
          <w:u w:val="single"/>
          <w:lang w:eastAsia="en-GB"/>
          <w14:cntxtAlts/>
        </w:rPr>
      </w:pPr>
      <w:r w:rsidRPr="00AE432A">
        <w:rPr>
          <w:rFonts w:ascii="Calibri" w:eastAsia="Times New Roman" w:hAnsi="Calibri" w:cs="Calibri"/>
          <w:b/>
          <w:bCs/>
          <w:color w:val="000000"/>
          <w:kern w:val="28"/>
          <w:sz w:val="8"/>
          <w:szCs w:val="8"/>
          <w:u w:val="single"/>
          <w:lang w:eastAsia="en-GB"/>
          <w14:cntxtAlts/>
        </w:rPr>
        <w:t> </w:t>
      </w:r>
    </w:p>
    <w:tbl>
      <w:tblPr>
        <w:tblStyle w:val="TableGrid"/>
        <w:tblW w:w="0" w:type="auto"/>
        <w:tblLook w:val="04A0" w:firstRow="1" w:lastRow="0" w:firstColumn="1" w:lastColumn="0" w:noHBand="0" w:noVBand="1"/>
      </w:tblPr>
      <w:tblGrid>
        <w:gridCol w:w="3114"/>
        <w:gridCol w:w="5897"/>
      </w:tblGrid>
      <w:tr w:rsidR="00AE432A" w:rsidRPr="00AE432A" w14:paraId="74946AC1" w14:textId="77777777" w:rsidTr="00AE432A">
        <w:tc>
          <w:tcPr>
            <w:tcW w:w="3113" w:type="dxa"/>
            <w:shd w:val="clear" w:color="auto" w:fill="E7E6E6" w:themeFill="background2"/>
          </w:tcPr>
          <w:p w14:paraId="585A6506"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Church:  </w:t>
            </w:r>
          </w:p>
        </w:tc>
        <w:tc>
          <w:tcPr>
            <w:tcW w:w="5898" w:type="dxa"/>
          </w:tcPr>
          <w:p w14:paraId="1EE28EFE"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691EFA52" w14:textId="77777777" w:rsidTr="00AE432A">
        <w:tc>
          <w:tcPr>
            <w:tcW w:w="3113" w:type="dxa"/>
            <w:shd w:val="clear" w:color="auto" w:fill="E7E6E6" w:themeFill="background2"/>
          </w:tcPr>
          <w:p w14:paraId="7CD06F10"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Contact Name:  </w:t>
            </w:r>
          </w:p>
        </w:tc>
        <w:tc>
          <w:tcPr>
            <w:tcW w:w="5898" w:type="dxa"/>
          </w:tcPr>
          <w:p w14:paraId="6341A9E1"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654F56A1" w14:textId="77777777" w:rsidTr="00AE432A">
        <w:tc>
          <w:tcPr>
            <w:tcW w:w="3113" w:type="dxa"/>
            <w:shd w:val="clear" w:color="auto" w:fill="E7E6E6" w:themeFill="background2"/>
          </w:tcPr>
          <w:p w14:paraId="647616F8"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Parish Contact Role:  </w:t>
            </w:r>
          </w:p>
        </w:tc>
        <w:tc>
          <w:tcPr>
            <w:tcW w:w="5898" w:type="dxa"/>
          </w:tcPr>
          <w:p w14:paraId="215C199D"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2D22E46C" w14:textId="77777777" w:rsidTr="00AE432A">
        <w:tc>
          <w:tcPr>
            <w:tcW w:w="3113" w:type="dxa"/>
            <w:shd w:val="clear" w:color="auto" w:fill="E7E6E6" w:themeFill="background2"/>
          </w:tcPr>
          <w:p w14:paraId="2FBB39FA"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Telephone Number:  </w:t>
            </w:r>
          </w:p>
        </w:tc>
        <w:tc>
          <w:tcPr>
            <w:tcW w:w="5898" w:type="dxa"/>
          </w:tcPr>
          <w:p w14:paraId="3CABFD58"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60EE8AB6" w14:textId="77777777" w:rsidTr="00AE432A">
        <w:tc>
          <w:tcPr>
            <w:tcW w:w="3113" w:type="dxa"/>
            <w:shd w:val="clear" w:color="auto" w:fill="E7E6E6" w:themeFill="background2"/>
          </w:tcPr>
          <w:p w14:paraId="2EA1D9B4"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E-mail:</w:t>
            </w:r>
          </w:p>
        </w:tc>
        <w:tc>
          <w:tcPr>
            <w:tcW w:w="5898" w:type="dxa"/>
          </w:tcPr>
          <w:p w14:paraId="12299966"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437FD0CE" w14:textId="77777777" w:rsidTr="00AE432A">
        <w:tc>
          <w:tcPr>
            <w:tcW w:w="3113" w:type="dxa"/>
            <w:shd w:val="clear" w:color="auto" w:fill="E7E6E6" w:themeFill="background2"/>
          </w:tcPr>
          <w:p w14:paraId="3A4C4BD9"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Address of Training Venue:  </w:t>
            </w:r>
          </w:p>
        </w:tc>
        <w:tc>
          <w:tcPr>
            <w:tcW w:w="5898" w:type="dxa"/>
          </w:tcPr>
          <w:p w14:paraId="1C06949B"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34A57079" w14:textId="77777777" w:rsidTr="00AE432A">
        <w:tc>
          <w:tcPr>
            <w:tcW w:w="3113" w:type="dxa"/>
            <w:shd w:val="clear" w:color="auto" w:fill="E7E6E6" w:themeFill="background2"/>
          </w:tcPr>
          <w:p w14:paraId="197A4827"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Parish PSO (if different from above)</w:t>
            </w:r>
          </w:p>
        </w:tc>
        <w:tc>
          <w:tcPr>
            <w:tcW w:w="5898" w:type="dxa"/>
          </w:tcPr>
          <w:p w14:paraId="032EC76E"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1C2CED1F" w14:textId="77777777" w:rsidTr="00AE432A">
        <w:tc>
          <w:tcPr>
            <w:tcW w:w="3113" w:type="dxa"/>
            <w:shd w:val="clear" w:color="auto" w:fill="E7E6E6" w:themeFill="background2"/>
          </w:tcPr>
          <w:p w14:paraId="49D89D90"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Parish Clergy (if different from above)</w:t>
            </w:r>
          </w:p>
        </w:tc>
        <w:tc>
          <w:tcPr>
            <w:tcW w:w="5898" w:type="dxa"/>
          </w:tcPr>
          <w:p w14:paraId="1621725C" w14:textId="77777777" w:rsidR="00AE432A" w:rsidRPr="00AE432A" w:rsidRDefault="00AE432A" w:rsidP="00AE432A">
            <w:pPr>
              <w:widowControl w:val="0"/>
              <w:spacing w:line="225" w:lineRule="auto"/>
              <w:rPr>
                <w:rFonts w:ascii="Calibri" w:eastAsia="Times New Roman" w:hAnsi="Calibri" w:cs="Calibri"/>
                <w:color w:val="000000"/>
                <w:kern w:val="28"/>
                <w:lang w:eastAsia="en-GB"/>
                <w14:cntxtAlts/>
              </w:rPr>
            </w:pPr>
          </w:p>
        </w:tc>
      </w:tr>
      <w:tr w:rsidR="00AE432A" w:rsidRPr="00AE432A" w14:paraId="37C9451A" w14:textId="77777777" w:rsidTr="00AE432A">
        <w:tc>
          <w:tcPr>
            <w:tcW w:w="3114" w:type="dxa"/>
            <w:shd w:val="clear" w:color="auto" w:fill="E7E6E6" w:themeFill="background2"/>
          </w:tcPr>
          <w:p w14:paraId="1FFBFA63" w14:textId="77777777" w:rsidR="00AE432A" w:rsidRPr="00AE432A" w:rsidRDefault="00AE432A" w:rsidP="00AE432A">
            <w:pPr>
              <w:widowControl w:val="0"/>
              <w:spacing w:after="120" w:line="285" w:lineRule="auto"/>
              <w:rPr>
                <w:rFonts w:ascii="Calibri" w:eastAsia="Times New Roman" w:hAnsi="Calibri" w:cs="Calibri"/>
                <w:color w:val="000000"/>
                <w:kern w:val="28"/>
                <w:lang w:eastAsia="en-GB"/>
                <w14:cntxtAlts/>
              </w:rPr>
            </w:pPr>
            <w:r w:rsidRPr="00AE432A">
              <w:rPr>
                <w:rFonts w:ascii="Calibri" w:eastAsia="Times New Roman" w:hAnsi="Calibri" w:cs="Calibri"/>
                <w:color w:val="000000"/>
                <w:kern w:val="28"/>
                <w:lang w:eastAsia="en-GB"/>
                <w14:cntxtAlts/>
              </w:rPr>
              <w:t xml:space="preserve">Is there any other information to share that would be helpful to the trainer? </w:t>
            </w:r>
          </w:p>
        </w:tc>
        <w:tc>
          <w:tcPr>
            <w:tcW w:w="5897" w:type="dxa"/>
          </w:tcPr>
          <w:p w14:paraId="20C16EED"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p>
        </w:tc>
      </w:tr>
    </w:tbl>
    <w:p w14:paraId="4B79BDF6" w14:textId="77777777" w:rsidR="00AE432A" w:rsidRPr="00AE432A" w:rsidRDefault="00AE432A" w:rsidP="00AE432A">
      <w:pPr>
        <w:widowControl w:val="0"/>
        <w:spacing w:after="120" w:line="285" w:lineRule="auto"/>
        <w:jc w:val="both"/>
        <w:rPr>
          <w:rFonts w:ascii="Calibri" w:eastAsia="Times New Roman" w:hAnsi="Calibri" w:cs="Calibri"/>
          <w:color w:val="000000"/>
          <w:kern w:val="28"/>
          <w:lang w:eastAsia="en-GB"/>
          <w14:cntxtAlts/>
        </w:rPr>
      </w:pPr>
    </w:p>
    <w:p w14:paraId="64C35EE4" w14:textId="55CF81D2" w:rsidR="000D659E" w:rsidRPr="002E7D2D" w:rsidRDefault="00AE432A" w:rsidP="00AE432A">
      <w:pPr>
        <w:widowControl w:val="0"/>
        <w:spacing w:after="120" w:line="285" w:lineRule="auto"/>
        <w:jc w:val="both"/>
        <w:rPr>
          <w:rFonts w:cstheme="minorHAnsi"/>
          <w:sz w:val="20"/>
          <w:szCs w:val="20"/>
        </w:rPr>
      </w:pPr>
      <w:r w:rsidRPr="00AE432A">
        <w:rPr>
          <w:rFonts w:ascii="Calibri" w:eastAsia="Times New Roman" w:hAnsi="Calibri" w:cs="Calibri"/>
          <w:color w:val="000000"/>
          <w:kern w:val="28"/>
          <w:lang w:eastAsia="en-GB"/>
          <w14:cntxtAlts/>
        </w:rPr>
        <w:t xml:space="preserve"> Please email this completed form to </w:t>
      </w:r>
      <w:hyperlink r:id="rId8" w:history="1">
        <w:r w:rsidRPr="00AE432A">
          <w:rPr>
            <w:rFonts w:ascii="Calibri" w:eastAsia="Times New Roman" w:hAnsi="Calibri" w:cs="Calibri"/>
            <w:color w:val="0563C1" w:themeColor="hyperlink"/>
            <w:kern w:val="28"/>
            <w:u w:val="single"/>
            <w:lang w:eastAsia="en-GB"/>
            <w14:cntxtAlts/>
          </w:rPr>
          <w:t>Julia.Barton@portsmouth.anglican.org</w:t>
        </w:r>
      </w:hyperlink>
    </w:p>
    <w:sectPr w:rsidR="000D659E" w:rsidRPr="002E7D2D" w:rsidSect="00E668C6">
      <w:headerReference w:type="default" r:id="rId9"/>
      <w:pgSz w:w="11901" w:h="16817"/>
      <w:pgMar w:top="2268" w:right="1440" w:bottom="215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0966B" w14:textId="77777777" w:rsidR="000B0EAA" w:rsidRDefault="000B0EAA" w:rsidP="000F01BC">
      <w:r>
        <w:separator/>
      </w:r>
    </w:p>
  </w:endnote>
  <w:endnote w:type="continuationSeparator" w:id="0">
    <w:p w14:paraId="0C1DDEF6" w14:textId="77777777" w:rsidR="000B0EAA" w:rsidRDefault="000B0EAA"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1E380" w14:textId="77777777" w:rsidR="000B0EAA" w:rsidRDefault="000B0EAA" w:rsidP="000F01BC">
      <w:r>
        <w:separator/>
      </w:r>
    </w:p>
  </w:footnote>
  <w:footnote w:type="continuationSeparator" w:id="0">
    <w:p w14:paraId="193B65F7" w14:textId="77777777" w:rsidR="000B0EAA" w:rsidRDefault="000B0EAA"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F4DD" w14:textId="7A469A16" w:rsidR="000F01BC" w:rsidRDefault="00E668C6">
    <w:pPr>
      <w:pStyle w:val="Header"/>
    </w:pPr>
    <w:r>
      <w:rPr>
        <w:noProof/>
      </w:rPr>
      <w:drawing>
        <wp:anchor distT="0" distB="0" distL="114300" distR="114300" simplePos="0" relativeHeight="251658240" behindDoc="1" locked="0" layoutInCell="1" allowOverlap="1" wp14:anchorId="019248B0" wp14:editId="42C576A8">
          <wp:simplePos x="0" y="0"/>
          <wp:positionH relativeFrom="column">
            <wp:posOffset>-887104</wp:posOffset>
          </wp:positionH>
          <wp:positionV relativeFrom="paragraph">
            <wp:posOffset>-422919</wp:posOffset>
          </wp:positionV>
          <wp:extent cx="7492617" cy="10590662"/>
          <wp:effectExtent l="0" t="0" r="635" b="127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12502" cy="106187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C658E"/>
    <w:multiLevelType w:val="hybridMultilevel"/>
    <w:tmpl w:val="F81AA39A"/>
    <w:lvl w:ilvl="0" w:tplc="B7A6FF68">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0760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B0EAA"/>
    <w:rsid w:val="000D659E"/>
    <w:rsid w:val="000F01BC"/>
    <w:rsid w:val="001340AA"/>
    <w:rsid w:val="00157A6D"/>
    <w:rsid w:val="00214DCF"/>
    <w:rsid w:val="00245EE5"/>
    <w:rsid w:val="002C1119"/>
    <w:rsid w:val="002E7D2D"/>
    <w:rsid w:val="007658AC"/>
    <w:rsid w:val="00803347"/>
    <w:rsid w:val="00831BEC"/>
    <w:rsid w:val="00AC5553"/>
    <w:rsid w:val="00AE432A"/>
    <w:rsid w:val="00DE57B4"/>
    <w:rsid w:val="00E63C7F"/>
    <w:rsid w:val="00E668C6"/>
    <w:rsid w:val="00EB10B4"/>
    <w:rsid w:val="00F4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table" w:styleId="TableGrid">
    <w:name w:val="Table Grid"/>
    <w:basedOn w:val="TableNormal"/>
    <w:uiPriority w:val="39"/>
    <w:rsid w:val="00AE432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Barton@portsmouth.anglican.org" TargetMode="External"/><Relationship Id="rId3" Type="http://schemas.openxmlformats.org/officeDocument/2006/relationships/settings" Target="settings.xml"/><Relationship Id="rId7" Type="http://schemas.openxmlformats.org/officeDocument/2006/relationships/hyperlink" Target="mailto:Julia.barton@portsmouth.anglica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412</Words>
  <Characters>2350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Theresa Winship</cp:lastModifiedBy>
  <cp:revision>2</cp:revision>
  <cp:lastPrinted>2022-07-07T09:18:00Z</cp:lastPrinted>
  <dcterms:created xsi:type="dcterms:W3CDTF">2022-08-30T08:26:00Z</dcterms:created>
  <dcterms:modified xsi:type="dcterms:W3CDTF">2022-08-30T08:26:00Z</dcterms:modified>
</cp:coreProperties>
</file>