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B98" w14:textId="77777777" w:rsidR="00B96CCA" w:rsidRDefault="00B96CCA" w:rsidP="00B96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           :              Headteachers; Chairs of Governors; Foundation Governors; Ex-officio clergy</w:t>
      </w:r>
    </w:p>
    <w:p w14:paraId="48A0F618" w14:textId="77777777" w:rsidR="00B96CCA" w:rsidRDefault="00B96CCA" w:rsidP="00B96CCA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     :               Diocesan Education Team</w:t>
      </w:r>
    </w:p>
    <w:p w14:paraId="620DC252" w14:textId="4D40DC47" w:rsidR="00B96CCA" w:rsidRDefault="00B96CCA" w:rsidP="00B96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      :               2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  January 2021</w:t>
      </w:r>
    </w:p>
    <w:p w14:paraId="44E4A831" w14:textId="09C4435D" w:rsidR="00B96CCA" w:rsidRDefault="00B96CCA" w:rsidP="00B96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           :              </w:t>
      </w:r>
      <w:r>
        <w:rPr>
          <w:b/>
          <w:bCs/>
          <w:sz w:val="24"/>
          <w:szCs w:val="24"/>
        </w:rPr>
        <w:t>Weekly</w:t>
      </w:r>
      <w:r>
        <w:rPr>
          <w:b/>
          <w:bCs/>
          <w:sz w:val="24"/>
          <w:szCs w:val="24"/>
        </w:rPr>
        <w:t xml:space="preserve"> resources from the Diocesan Education Team</w:t>
      </w:r>
    </w:p>
    <w:p w14:paraId="24F7F994" w14:textId="5289AB06" w:rsidR="00A12452" w:rsidRDefault="007633BD">
      <w:r>
        <w:t>Dear colleagues</w:t>
      </w:r>
    </w:p>
    <w:p w14:paraId="0672E757" w14:textId="1BA98938" w:rsidR="0062267B" w:rsidRDefault="0062267B">
      <w:r>
        <w:t>This email comes with our continued gratitude and admiration for all that you are doing at this time for the benefit of our school communities.</w:t>
      </w:r>
    </w:p>
    <w:p w14:paraId="30E35004" w14:textId="1BA8C30D" w:rsidR="00296E8F" w:rsidRPr="00296E8F" w:rsidRDefault="00296E8F">
      <w:pPr>
        <w:rPr>
          <w:b/>
          <w:bCs/>
        </w:rPr>
      </w:pPr>
      <w:r w:rsidRPr="00296E8F">
        <w:rPr>
          <w:b/>
          <w:bCs/>
        </w:rPr>
        <w:t>Resources</w:t>
      </w:r>
    </w:p>
    <w:p w14:paraId="30300B8B" w14:textId="700638D9" w:rsidR="0062267B" w:rsidRDefault="007633BD">
      <w:r>
        <w:t>We hope you found last week’s resources and links helpful. We are going to resume a weekly resource offering, hence this email</w:t>
      </w:r>
      <w:r w:rsidR="006F1CE6">
        <w:t>,</w:t>
      </w:r>
      <w:r>
        <w:t xml:space="preserve"> attached to which you will find a Collective </w:t>
      </w:r>
      <w:r w:rsidR="006F1CE6">
        <w:t>W</w:t>
      </w:r>
      <w:r>
        <w:t>orship exploring our emotions – this one is aimed at KS1 and FS although could be used with KS2. It comes with an accompanying audio commentary embedded in the presentation</w:t>
      </w:r>
      <w:r w:rsidR="00EA3082">
        <w:t xml:space="preserve"> so pupils could work through this independently</w:t>
      </w:r>
      <w:r>
        <w:t xml:space="preserve">. The other worship resource uses </w:t>
      </w:r>
      <w:r w:rsidR="006F1CE6">
        <w:t>the theme of ‘</w:t>
      </w:r>
      <w:r>
        <w:t>stones</w:t>
      </w:r>
      <w:r w:rsidR="006F1CE6">
        <w:t>’</w:t>
      </w:r>
      <w:r>
        <w:t xml:space="preserve"> as a way in to explor</w:t>
      </w:r>
      <w:r w:rsidR="006F1CE6">
        <w:t xml:space="preserve">e kindness and other positive Christian values. This one has accompanying notes for each slide as a guide for parents/teachers. </w:t>
      </w:r>
    </w:p>
    <w:p w14:paraId="77975E35" w14:textId="519EFA60" w:rsidR="0062267B" w:rsidRDefault="0062267B">
      <w:r>
        <w:t xml:space="preserve">Also attached are a couple of guided reflections exploring perseverance and friendship using the story books, ‘You’ve </w:t>
      </w:r>
      <w:r w:rsidR="00EA154C">
        <w:t xml:space="preserve">Got a Friend in Me’ and ‘The Things </w:t>
      </w:r>
      <w:r w:rsidR="00EF0708">
        <w:t>Lou Couldn’t Do’.</w:t>
      </w:r>
    </w:p>
    <w:p w14:paraId="0A54DF8E" w14:textId="3E37A3E5" w:rsidR="007633BD" w:rsidRDefault="006F1CE6">
      <w:r>
        <w:t>Next week we will be sending some Lent themed resources together with, ‘Who was St Valentine?’</w:t>
      </w:r>
    </w:p>
    <w:p w14:paraId="685AA102" w14:textId="1D68EACD" w:rsidR="00296E8F" w:rsidRDefault="00296E8F">
      <w:pPr>
        <w:rPr>
          <w:b/>
          <w:bCs/>
        </w:rPr>
      </w:pPr>
      <w:r w:rsidRPr="00296E8F">
        <w:rPr>
          <w:b/>
          <w:bCs/>
        </w:rPr>
        <w:t>Relationships and Sex Education (RSE)</w:t>
      </w:r>
      <w:r>
        <w:rPr>
          <w:b/>
          <w:bCs/>
        </w:rPr>
        <w:t xml:space="preserve"> </w:t>
      </w:r>
    </w:p>
    <w:p w14:paraId="5D047B22" w14:textId="33CE692E" w:rsidR="00296E8F" w:rsidRDefault="00296E8F">
      <w:r w:rsidRPr="00296E8F">
        <w:t xml:space="preserve">We continue to receive </w:t>
      </w:r>
      <w:r w:rsidR="0091582F">
        <w:t xml:space="preserve">draft </w:t>
      </w:r>
      <w:r w:rsidRPr="00296E8F">
        <w:t>RSE policies for review</w:t>
      </w:r>
      <w:r w:rsidR="0091582F">
        <w:t xml:space="preserve"> and advice</w:t>
      </w:r>
      <w:r w:rsidR="00C1467A">
        <w:t xml:space="preserve"> prior to consultation</w:t>
      </w:r>
      <w:r>
        <w:t xml:space="preserve"> – thank you to all the schools that have sent them in to date.</w:t>
      </w:r>
      <w:r w:rsidR="00C864EC">
        <w:t xml:space="preserve"> </w:t>
      </w:r>
    </w:p>
    <w:p w14:paraId="5E5D2112" w14:textId="77777777" w:rsidR="00496106" w:rsidRDefault="00496106">
      <w:r>
        <w:t xml:space="preserve">Please send policies to Rob Sanders: </w:t>
      </w:r>
    </w:p>
    <w:p w14:paraId="62D8B7AC" w14:textId="0601E3AC" w:rsidR="00496106" w:rsidRDefault="00B96CCA">
      <w:hyperlink r:id="rId4" w:history="1">
        <w:r w:rsidR="00496106" w:rsidRPr="00B46DF1">
          <w:rPr>
            <w:rStyle w:val="Hyperlink"/>
          </w:rPr>
          <w:t>rob.sanders@portsmouth.anglican.org</w:t>
        </w:r>
      </w:hyperlink>
      <w:r w:rsidR="00496106">
        <w:t xml:space="preserve"> or </w:t>
      </w:r>
      <w:hyperlink r:id="rId5" w:history="1">
        <w:r w:rsidR="00496106" w:rsidRPr="00B46DF1">
          <w:rPr>
            <w:rStyle w:val="Hyperlink"/>
          </w:rPr>
          <w:t>rob.sanders@winchester.anglican.org</w:t>
        </w:r>
      </w:hyperlink>
    </w:p>
    <w:p w14:paraId="22FB0484" w14:textId="07FD8008" w:rsidR="00496106" w:rsidRDefault="00496106"/>
    <w:p w14:paraId="23257931" w14:textId="3AB07383" w:rsidR="00B96CCA" w:rsidRDefault="00B96CCA">
      <w:r>
        <w:t>With our very best wishes</w:t>
      </w:r>
    </w:p>
    <w:p w14:paraId="1E4C408F" w14:textId="7E171645" w:rsidR="00B96CCA" w:rsidRPr="00296E8F" w:rsidRDefault="00B96CCA">
      <w:r>
        <w:t>The Education Team</w:t>
      </w:r>
    </w:p>
    <w:sectPr w:rsidR="00B96CCA" w:rsidRPr="00296E8F" w:rsidSect="00B96CC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BD"/>
    <w:rsid w:val="00296E8F"/>
    <w:rsid w:val="00496106"/>
    <w:rsid w:val="00552622"/>
    <w:rsid w:val="00586667"/>
    <w:rsid w:val="0062267B"/>
    <w:rsid w:val="006F1CE6"/>
    <w:rsid w:val="00704F65"/>
    <w:rsid w:val="007633BD"/>
    <w:rsid w:val="0091582F"/>
    <w:rsid w:val="00A12452"/>
    <w:rsid w:val="00B96CCA"/>
    <w:rsid w:val="00C1467A"/>
    <w:rsid w:val="00C864EC"/>
    <w:rsid w:val="00DF4889"/>
    <w:rsid w:val="00EA154C"/>
    <w:rsid w:val="00EA3082"/>
    <w:rsid w:val="00E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3C32"/>
  <w15:chartTrackingRefBased/>
  <w15:docId w15:val="{196733BA-EBC7-41C1-B4E3-EBB65A2A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.sanders@winchester.anglican.org" TargetMode="External"/><Relationship Id="rId4" Type="http://schemas.openxmlformats.org/officeDocument/2006/relationships/hyperlink" Target="mailto:rob.sanders@portsmouth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7</cp:revision>
  <dcterms:created xsi:type="dcterms:W3CDTF">2021-01-26T09:34:00Z</dcterms:created>
  <dcterms:modified xsi:type="dcterms:W3CDTF">2021-01-27T14:15:00Z</dcterms:modified>
</cp:coreProperties>
</file>