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15C93" w14:textId="77777777" w:rsidR="000503C2" w:rsidRDefault="000503C2" w:rsidP="000503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           :              Headteachers; Chairs of Governors; Foundation Governors; Ex-officio clergy;</w:t>
      </w:r>
    </w:p>
    <w:p w14:paraId="2DA95290" w14:textId="77777777" w:rsidR="000503C2" w:rsidRDefault="000503C2" w:rsidP="000503C2">
      <w:pPr>
        <w:rPr>
          <w:b/>
          <w:bCs/>
          <w:sz w:val="24"/>
          <w:szCs w:val="24"/>
        </w:rPr>
      </w:pPr>
    </w:p>
    <w:p w14:paraId="53D12C03" w14:textId="77777777" w:rsidR="000503C2" w:rsidRDefault="000503C2" w:rsidP="000503C2">
      <w:pPr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From     :               Jeff Williams</w:t>
      </w:r>
    </w:p>
    <w:p w14:paraId="1A9256CB" w14:textId="77777777" w:rsidR="000503C2" w:rsidRDefault="000503C2" w:rsidP="000503C2">
      <w:pPr>
        <w:rPr>
          <w:b/>
          <w:bCs/>
          <w:sz w:val="24"/>
          <w:szCs w:val="24"/>
        </w:rPr>
      </w:pPr>
    </w:p>
    <w:p w14:paraId="7B186C34" w14:textId="77777777" w:rsidR="000503C2" w:rsidRDefault="000503C2" w:rsidP="000503C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      :               24</w:t>
      </w:r>
      <w:r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March 2021</w:t>
      </w:r>
    </w:p>
    <w:p w14:paraId="72FC0B83" w14:textId="77777777" w:rsidR="000503C2" w:rsidRDefault="000503C2" w:rsidP="000503C2">
      <w:pPr>
        <w:rPr>
          <w:b/>
          <w:bCs/>
          <w:sz w:val="24"/>
          <w:szCs w:val="24"/>
        </w:rPr>
      </w:pPr>
    </w:p>
    <w:p w14:paraId="4A528DE9" w14:textId="77777777" w:rsidR="000503C2" w:rsidRDefault="000503C2" w:rsidP="000503C2">
      <w:pPr>
        <w:rPr>
          <w:b/>
          <w:bCs/>
          <w:sz w:val="24"/>
          <w:szCs w:val="24"/>
        </w:rPr>
      </w:pPr>
    </w:p>
    <w:p w14:paraId="5C1AFE15" w14:textId="77777777" w:rsidR="000503C2" w:rsidRDefault="000503C2" w:rsidP="000503C2">
      <w:pPr>
        <w:rPr>
          <w:sz w:val="24"/>
          <w:szCs w:val="24"/>
        </w:rPr>
      </w:pPr>
      <w:r>
        <w:rPr>
          <w:sz w:val="24"/>
          <w:szCs w:val="24"/>
        </w:rPr>
        <w:t>Dear colleagues</w:t>
      </w:r>
    </w:p>
    <w:p w14:paraId="12924EB0" w14:textId="77777777" w:rsidR="000503C2" w:rsidRDefault="000503C2" w:rsidP="000503C2">
      <w:pPr>
        <w:rPr>
          <w:b/>
          <w:bCs/>
          <w:sz w:val="24"/>
          <w:szCs w:val="24"/>
        </w:rPr>
      </w:pPr>
    </w:p>
    <w:p w14:paraId="11E16E5D" w14:textId="77777777" w:rsidR="000503C2" w:rsidRDefault="000503C2" w:rsidP="000503C2">
      <w:pPr>
        <w:rPr>
          <w:sz w:val="24"/>
          <w:szCs w:val="24"/>
        </w:rPr>
      </w:pPr>
      <w:r>
        <w:rPr>
          <w:sz w:val="24"/>
          <w:szCs w:val="24"/>
        </w:rPr>
        <w:t xml:space="preserve">Further to my earlier message about the </w:t>
      </w:r>
      <w:r>
        <w:rPr>
          <w:b/>
          <w:bCs/>
          <w:sz w:val="24"/>
          <w:szCs w:val="24"/>
        </w:rPr>
        <w:t>Year 6 Leavers’</w:t>
      </w:r>
      <w:r>
        <w:rPr>
          <w:sz w:val="24"/>
          <w:szCs w:val="24"/>
        </w:rPr>
        <w:t xml:space="preserve"> services, attached is booklet of activities and ideas that we’d ask you to consider sharing with Year 6 teachers, so we have a common theme across our schools and in particular a shared legacy from this exceptional year. The theme is </w:t>
      </w:r>
      <w:r>
        <w:rPr>
          <w:b/>
          <w:bCs/>
          <w:sz w:val="24"/>
          <w:szCs w:val="24"/>
        </w:rPr>
        <w:t>Irises of Hope</w:t>
      </w:r>
      <w:r>
        <w:rPr>
          <w:sz w:val="24"/>
          <w:szCs w:val="24"/>
        </w:rPr>
        <w:t xml:space="preserve"> and we will feature aspects of this from various schools in the Leavers’ Video that we will circulate for your end of term worship.</w:t>
      </w:r>
    </w:p>
    <w:p w14:paraId="105390A6" w14:textId="77777777" w:rsidR="000503C2" w:rsidRDefault="000503C2" w:rsidP="000503C2">
      <w:pPr>
        <w:rPr>
          <w:sz w:val="24"/>
          <w:szCs w:val="24"/>
        </w:rPr>
      </w:pPr>
    </w:p>
    <w:p w14:paraId="70E0DFE2" w14:textId="77777777" w:rsidR="000503C2" w:rsidRDefault="000503C2" w:rsidP="000503C2">
      <w:pPr>
        <w:rPr>
          <w:sz w:val="24"/>
          <w:szCs w:val="24"/>
        </w:rPr>
      </w:pPr>
      <w:r>
        <w:rPr>
          <w:sz w:val="24"/>
          <w:szCs w:val="24"/>
        </w:rPr>
        <w:t xml:space="preserve">We remain unable to organise in-person </w:t>
      </w:r>
      <w:r>
        <w:rPr>
          <w:b/>
          <w:bCs/>
          <w:sz w:val="24"/>
          <w:szCs w:val="24"/>
        </w:rPr>
        <w:t>Area Briefings</w:t>
      </w:r>
      <w:r>
        <w:rPr>
          <w:sz w:val="24"/>
          <w:szCs w:val="24"/>
        </w:rPr>
        <w:t xml:space="preserve"> so invite you to attend one of the following virtual gatherings. You’ll see that each one has a regional ‘venue’ – please feel free to attend any meeting, but we thought it may be helpful if colleagues particularly want to attend with neighbouring governors/Headteachers/clergy, that this may be a way of maintaining some sense of identity. Would you please email my PA </w:t>
      </w:r>
      <w:hyperlink r:id="rId5" w:history="1">
        <w:r>
          <w:rPr>
            <w:rStyle w:val="Hyperlink"/>
            <w:sz w:val="24"/>
            <w:szCs w:val="24"/>
          </w:rPr>
          <w:t>Sam.powell@portsmouth.anglican.org</w:t>
        </w:r>
      </w:hyperlink>
      <w:r>
        <w:rPr>
          <w:sz w:val="24"/>
          <w:szCs w:val="24"/>
        </w:rPr>
        <w:t xml:space="preserve"> with your choice and you will receive log-on details. Please let me know if you’d like anything added to the agenda which is currently:</w:t>
      </w:r>
    </w:p>
    <w:p w14:paraId="7DF9C80D" w14:textId="77777777" w:rsidR="000503C2" w:rsidRDefault="000503C2" w:rsidP="000503C2">
      <w:pPr>
        <w:rPr>
          <w:sz w:val="24"/>
          <w:szCs w:val="24"/>
        </w:rPr>
      </w:pPr>
    </w:p>
    <w:p w14:paraId="727C8ABD" w14:textId="77777777" w:rsidR="000503C2" w:rsidRDefault="000503C2" w:rsidP="000503C2">
      <w:pPr>
        <w:pStyle w:val="ListParagraph"/>
        <w:numPr>
          <w:ilvl w:val="0"/>
          <w:numId w:val="1"/>
        </w:num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2021-2022 Diocesan Project : </w:t>
      </w:r>
      <w:r>
        <w:rPr>
          <w:rFonts w:eastAsia="Times New Roman"/>
          <w:b/>
          <w:bCs/>
          <w:sz w:val="24"/>
          <w:szCs w:val="24"/>
        </w:rPr>
        <w:t xml:space="preserve">Ten </w:t>
      </w:r>
      <w:proofErr w:type="spellStart"/>
      <w:r>
        <w:rPr>
          <w:rFonts w:eastAsia="Times New Roman"/>
          <w:b/>
          <w:bCs/>
          <w:sz w:val="24"/>
          <w:szCs w:val="24"/>
        </w:rPr>
        <w:t>Ten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sz w:val="24"/>
          <w:szCs w:val="24"/>
        </w:rPr>
        <w:t>#flourishing</w:t>
      </w:r>
    </w:p>
    <w:p w14:paraId="2EE363C8" w14:textId="77777777" w:rsidR="000503C2" w:rsidRDefault="000503C2" w:rsidP="000503C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SIAMS update</w:t>
      </w:r>
    </w:p>
    <w:p w14:paraId="6477B184" w14:textId="77777777" w:rsidR="000503C2" w:rsidRDefault="000503C2" w:rsidP="000503C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Education Team ways of working post-pandemic</w:t>
      </w:r>
    </w:p>
    <w:p w14:paraId="5EE20831" w14:textId="77777777" w:rsidR="000503C2" w:rsidRDefault="000503C2" w:rsidP="000503C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Website &amp; resources for schools and parishes</w:t>
      </w:r>
    </w:p>
    <w:p w14:paraId="20612794" w14:textId="77777777" w:rsidR="000503C2" w:rsidRDefault="000503C2" w:rsidP="000503C2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Sharing of good practice :How have schools effectively managed collective worship through lockdown? What has governor monitoring looked like during lockdown?</w:t>
      </w:r>
    </w:p>
    <w:p w14:paraId="4A382232" w14:textId="77777777" w:rsidR="000503C2" w:rsidRDefault="000503C2" w:rsidP="000503C2">
      <w:pPr>
        <w:ind w:left="360"/>
        <w:rPr>
          <w:sz w:val="24"/>
          <w:szCs w:val="24"/>
        </w:rPr>
      </w:pPr>
    </w:p>
    <w:p w14:paraId="6684B24D" w14:textId="77777777" w:rsidR="000503C2" w:rsidRDefault="000503C2" w:rsidP="000503C2">
      <w:r>
        <w:t>The dates and times of the Zoom meetings are as follows:</w:t>
      </w:r>
    </w:p>
    <w:p w14:paraId="0BB92185" w14:textId="77777777" w:rsidR="000503C2" w:rsidRDefault="000503C2" w:rsidP="000503C2"/>
    <w:p w14:paraId="5847B438" w14:textId="77777777" w:rsidR="000503C2" w:rsidRDefault="000503C2" w:rsidP="000503C2">
      <w:pPr>
        <w:pStyle w:val="xmsonormal"/>
        <w:shd w:val="clear" w:color="auto" w:fill="FFFFFF"/>
        <w:rPr>
          <w:color w:val="201F1E"/>
        </w:rPr>
      </w:pPr>
      <w:r>
        <w:rPr>
          <w:color w:val="201F1E"/>
        </w:rPr>
        <w:t>Wednesday 21</w:t>
      </w:r>
      <w:r>
        <w:rPr>
          <w:color w:val="201F1E"/>
          <w:vertAlign w:val="superscript"/>
        </w:rPr>
        <w:t>st</w:t>
      </w:r>
      <w:r>
        <w:rPr>
          <w:color w:val="201F1E"/>
        </w:rPr>
        <w:t> April      1.30-3pm             Isle of Wight Schools</w:t>
      </w:r>
    </w:p>
    <w:p w14:paraId="51D9BE6E" w14:textId="77777777" w:rsidR="000503C2" w:rsidRDefault="000503C2" w:rsidP="000503C2">
      <w:pPr>
        <w:pStyle w:val="xmsonormal"/>
        <w:shd w:val="clear" w:color="auto" w:fill="FFFFFF"/>
        <w:rPr>
          <w:color w:val="201F1E"/>
        </w:rPr>
      </w:pPr>
      <w:r>
        <w:rPr>
          <w:color w:val="201F1E"/>
        </w:rPr>
        <w:t>Thursday 22</w:t>
      </w:r>
      <w:r>
        <w:rPr>
          <w:color w:val="201F1E"/>
          <w:vertAlign w:val="superscript"/>
        </w:rPr>
        <w:t>nd</w:t>
      </w:r>
      <w:r>
        <w:rPr>
          <w:color w:val="201F1E"/>
        </w:rPr>
        <w:t> April          1.30-3pm             Bournemouth and New Forest Area Schools</w:t>
      </w:r>
    </w:p>
    <w:p w14:paraId="296B65FE" w14:textId="77777777" w:rsidR="000503C2" w:rsidRDefault="000503C2" w:rsidP="000503C2">
      <w:pPr>
        <w:pStyle w:val="xmsonormal"/>
        <w:shd w:val="clear" w:color="auto" w:fill="FFFFFF"/>
        <w:rPr>
          <w:color w:val="201F1E"/>
        </w:rPr>
      </w:pPr>
      <w:r>
        <w:rPr>
          <w:color w:val="201F1E"/>
        </w:rPr>
        <w:t>Wednesday 28</w:t>
      </w:r>
      <w:r>
        <w:rPr>
          <w:color w:val="201F1E"/>
          <w:vertAlign w:val="superscript"/>
        </w:rPr>
        <w:t>th</w:t>
      </w:r>
      <w:r>
        <w:rPr>
          <w:color w:val="201F1E"/>
        </w:rPr>
        <w:t> April      1.30-3pm             Southampton and Winchester Area Schools</w:t>
      </w:r>
    </w:p>
    <w:p w14:paraId="1834878F" w14:textId="77777777" w:rsidR="000503C2" w:rsidRDefault="000503C2" w:rsidP="000503C2">
      <w:pPr>
        <w:pStyle w:val="xmsonormal"/>
        <w:shd w:val="clear" w:color="auto" w:fill="FFFFFF"/>
        <w:rPr>
          <w:color w:val="201F1E"/>
        </w:rPr>
      </w:pPr>
      <w:r>
        <w:rPr>
          <w:color w:val="201F1E"/>
        </w:rPr>
        <w:t>Thursday 29</w:t>
      </w:r>
      <w:r>
        <w:rPr>
          <w:color w:val="201F1E"/>
          <w:vertAlign w:val="superscript"/>
        </w:rPr>
        <w:t>th</w:t>
      </w:r>
      <w:r>
        <w:rPr>
          <w:color w:val="201F1E"/>
        </w:rPr>
        <w:t> April          1.30-3pm             Portsmouth Area Schools</w:t>
      </w:r>
    </w:p>
    <w:p w14:paraId="32413AF6" w14:textId="77777777" w:rsidR="000503C2" w:rsidRDefault="000503C2" w:rsidP="000503C2">
      <w:pPr>
        <w:pStyle w:val="xmsonormal"/>
        <w:shd w:val="clear" w:color="auto" w:fill="FFFFFF"/>
        <w:rPr>
          <w:color w:val="201F1E"/>
        </w:rPr>
      </w:pPr>
      <w:r>
        <w:rPr>
          <w:color w:val="201F1E"/>
        </w:rPr>
        <w:t>Wed 5</w:t>
      </w:r>
      <w:r>
        <w:rPr>
          <w:color w:val="201F1E"/>
          <w:vertAlign w:val="superscript"/>
        </w:rPr>
        <w:t>th</w:t>
      </w:r>
      <w:r>
        <w:rPr>
          <w:color w:val="201F1E"/>
        </w:rPr>
        <w:t> May                     9.30-11am          Alton Area Schools</w:t>
      </w:r>
    </w:p>
    <w:p w14:paraId="0B7FCA2F" w14:textId="77777777" w:rsidR="000503C2" w:rsidRDefault="000503C2" w:rsidP="000503C2">
      <w:pPr>
        <w:pStyle w:val="xmsonormal"/>
        <w:shd w:val="clear" w:color="auto" w:fill="FFFFFF"/>
        <w:rPr>
          <w:color w:val="201F1E"/>
        </w:rPr>
      </w:pPr>
      <w:r>
        <w:rPr>
          <w:color w:val="201F1E"/>
        </w:rPr>
        <w:t>Thursday 6</w:t>
      </w:r>
      <w:r>
        <w:rPr>
          <w:color w:val="201F1E"/>
          <w:vertAlign w:val="superscript"/>
        </w:rPr>
        <w:t>th</w:t>
      </w:r>
      <w:r>
        <w:rPr>
          <w:color w:val="201F1E"/>
        </w:rPr>
        <w:t> May             1.30-3pm             Andover Area Schools</w:t>
      </w:r>
    </w:p>
    <w:p w14:paraId="407C263F" w14:textId="77777777" w:rsidR="000503C2" w:rsidRDefault="000503C2" w:rsidP="000503C2">
      <w:pPr>
        <w:pStyle w:val="xmsonormal"/>
        <w:shd w:val="clear" w:color="auto" w:fill="FFFFFF"/>
        <w:rPr>
          <w:color w:val="201F1E"/>
        </w:rPr>
      </w:pPr>
      <w:r>
        <w:rPr>
          <w:color w:val="201F1E"/>
        </w:rPr>
        <w:t>Fri 7</w:t>
      </w:r>
      <w:r>
        <w:rPr>
          <w:color w:val="201F1E"/>
          <w:vertAlign w:val="superscript"/>
        </w:rPr>
        <w:t>th</w:t>
      </w:r>
      <w:r>
        <w:rPr>
          <w:color w:val="201F1E"/>
        </w:rPr>
        <w:t> May                         9.30-11am          Basingstoke and Northern Area Schools</w:t>
      </w:r>
    </w:p>
    <w:p w14:paraId="75D40910" w14:textId="77777777" w:rsidR="000503C2" w:rsidRDefault="000503C2" w:rsidP="000503C2"/>
    <w:p w14:paraId="626CA445" w14:textId="77777777" w:rsidR="000503C2" w:rsidRDefault="000503C2" w:rsidP="000503C2">
      <w:pPr>
        <w:rPr>
          <w:sz w:val="24"/>
          <w:szCs w:val="24"/>
        </w:rPr>
      </w:pPr>
      <w:r>
        <w:rPr>
          <w:sz w:val="24"/>
          <w:szCs w:val="24"/>
        </w:rPr>
        <w:t>Wishing you a well-deserved break and a pleasant Easter.</w:t>
      </w:r>
    </w:p>
    <w:p w14:paraId="7CE6D5D6" w14:textId="77777777" w:rsidR="000503C2" w:rsidRDefault="000503C2" w:rsidP="000503C2">
      <w:pPr>
        <w:rPr>
          <w:sz w:val="24"/>
          <w:szCs w:val="24"/>
        </w:rPr>
      </w:pPr>
    </w:p>
    <w:p w14:paraId="3EA66CBA" w14:textId="77777777" w:rsidR="000503C2" w:rsidRDefault="000503C2" w:rsidP="000503C2">
      <w:pPr>
        <w:rPr>
          <w:sz w:val="24"/>
          <w:szCs w:val="24"/>
        </w:rPr>
      </w:pPr>
      <w:r>
        <w:rPr>
          <w:sz w:val="24"/>
          <w:szCs w:val="24"/>
        </w:rPr>
        <w:t>Best wishes</w:t>
      </w:r>
    </w:p>
    <w:p w14:paraId="11A5EA53" w14:textId="77777777" w:rsidR="000503C2" w:rsidRDefault="000503C2" w:rsidP="000503C2">
      <w:pPr>
        <w:rPr>
          <w:sz w:val="24"/>
          <w:szCs w:val="24"/>
        </w:rPr>
      </w:pPr>
    </w:p>
    <w:p w14:paraId="251B21F5" w14:textId="77777777" w:rsidR="000503C2" w:rsidRDefault="000503C2" w:rsidP="000503C2">
      <w:pPr>
        <w:rPr>
          <w:sz w:val="24"/>
          <w:szCs w:val="24"/>
        </w:rPr>
      </w:pPr>
      <w:r>
        <w:rPr>
          <w:sz w:val="24"/>
          <w:szCs w:val="24"/>
        </w:rPr>
        <w:t>Jeff</w:t>
      </w:r>
    </w:p>
    <w:p w14:paraId="1CF28980" w14:textId="77777777" w:rsidR="000503C2" w:rsidRDefault="000503C2" w:rsidP="000503C2">
      <w:pPr>
        <w:rPr>
          <w:sz w:val="24"/>
          <w:szCs w:val="24"/>
        </w:rPr>
      </w:pPr>
    </w:p>
    <w:p w14:paraId="1F91B0A5" w14:textId="77777777" w:rsidR="000503C2" w:rsidRDefault="000503C2" w:rsidP="000503C2">
      <w:pPr>
        <w:rPr>
          <w:color w:val="000000"/>
          <w:sz w:val="28"/>
          <w:szCs w:val="28"/>
          <w:lang w:eastAsia="en-GB"/>
        </w:rPr>
      </w:pPr>
      <w:r>
        <w:rPr>
          <w:color w:val="CF0A2C"/>
          <w:sz w:val="28"/>
          <w:szCs w:val="28"/>
          <w:lang w:eastAsia="en-GB"/>
        </w:rPr>
        <w:t>Jeff Williams</w:t>
      </w:r>
    </w:p>
    <w:p w14:paraId="333265CF" w14:textId="77777777" w:rsidR="000503C2" w:rsidRDefault="000503C2" w:rsidP="000503C2">
      <w:pPr>
        <w:rPr>
          <w:rFonts w:ascii="Times New Roman" w:hAnsi="Times New Roman" w:cs="Times New Roman"/>
          <w:color w:val="2F5597"/>
          <w:sz w:val="24"/>
          <w:szCs w:val="24"/>
          <w:lang w:eastAsia="en-GB"/>
        </w:rPr>
      </w:pPr>
      <w:r>
        <w:rPr>
          <w:color w:val="9C9C9C"/>
          <w:sz w:val="28"/>
          <w:szCs w:val="28"/>
          <w:lang w:eastAsia="en-GB"/>
        </w:rPr>
        <w:t>Director of Education</w:t>
      </w:r>
    </w:p>
    <w:p w14:paraId="2F78950F" w14:textId="77777777" w:rsidR="000503C2" w:rsidRDefault="000503C2" w:rsidP="000503C2">
      <w:pPr>
        <w:jc w:val="right"/>
        <w:rPr>
          <w:rFonts w:ascii="Myriad Pro" w:hAnsi="Myriad Pro"/>
          <w:color w:val="CF0A2C"/>
          <w:sz w:val="24"/>
          <w:szCs w:val="24"/>
          <w:lang w:eastAsia="en-GB"/>
        </w:rPr>
      </w:pPr>
      <w:r>
        <w:rPr>
          <w:rFonts w:ascii="Myriad Pro" w:hAnsi="Myriad Pro"/>
          <w:color w:val="9C9C9C"/>
          <w:sz w:val="24"/>
          <w:szCs w:val="24"/>
          <w:lang w:eastAsia="en-GB"/>
        </w:rPr>
        <w:t xml:space="preserve">Diocese of </w:t>
      </w:r>
      <w:r>
        <w:rPr>
          <w:rFonts w:ascii="Myriad Pro" w:hAnsi="Myriad Pro"/>
          <w:color w:val="CF0A2C"/>
          <w:sz w:val="24"/>
          <w:szCs w:val="24"/>
          <w:lang w:eastAsia="en-GB"/>
        </w:rPr>
        <w:t xml:space="preserve">WINCHESTER &amp; </w:t>
      </w:r>
    </w:p>
    <w:p w14:paraId="3FFB38A4" w14:textId="77777777" w:rsidR="000503C2" w:rsidRDefault="000503C2" w:rsidP="000503C2">
      <w:pPr>
        <w:jc w:val="right"/>
        <w:rPr>
          <w:rFonts w:ascii="Myriad Pro" w:hAnsi="Myriad Pro"/>
          <w:color w:val="CF0A2C"/>
          <w:sz w:val="24"/>
          <w:szCs w:val="24"/>
          <w:lang w:eastAsia="en-GB"/>
        </w:rPr>
      </w:pPr>
      <w:r>
        <w:rPr>
          <w:rFonts w:ascii="Myriad Pro" w:hAnsi="Myriad Pro"/>
          <w:color w:val="9C9C9C"/>
          <w:sz w:val="24"/>
          <w:szCs w:val="24"/>
          <w:lang w:eastAsia="en-GB"/>
        </w:rPr>
        <w:t xml:space="preserve">Diocese of </w:t>
      </w:r>
      <w:r>
        <w:rPr>
          <w:rFonts w:ascii="Myriad Pro" w:hAnsi="Myriad Pro"/>
          <w:color w:val="0070C0"/>
          <w:sz w:val="24"/>
          <w:szCs w:val="24"/>
          <w:lang w:eastAsia="en-GB"/>
        </w:rPr>
        <w:t>PORTSMOUTH</w:t>
      </w:r>
    </w:p>
    <w:p w14:paraId="23B8BD67" w14:textId="77777777" w:rsidR="000503C2" w:rsidRDefault="000503C2" w:rsidP="000503C2">
      <w:pPr>
        <w:jc w:val="center"/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color w:val="000080"/>
          <w:sz w:val="24"/>
          <w:szCs w:val="24"/>
          <w:lang w:eastAsia="en-GB"/>
        </w:rPr>
        <w:pict w14:anchorId="169811FD">
          <v:rect id="_x0000_i1025" style="width:468pt;height:.75pt" o:hralign="center" o:hrstd="t" o:hrnoshade="t" o:hr="t" fillcolor="#cf0a2c" stroked="f"/>
        </w:pict>
      </w:r>
    </w:p>
    <w:p w14:paraId="0146D963" w14:textId="77777777" w:rsidR="000503C2" w:rsidRDefault="000503C2" w:rsidP="000503C2">
      <w:pPr>
        <w:jc w:val="center"/>
        <w:rPr>
          <w:rFonts w:eastAsia="Times New Roman"/>
          <w:color w:val="2F5597"/>
          <w:lang w:eastAsia="en-GB"/>
        </w:rPr>
      </w:pPr>
      <w:r>
        <w:rPr>
          <w:rFonts w:eastAsia="Times New Roman"/>
          <w:color w:val="2F5597"/>
          <w:lang w:eastAsia="en-GB"/>
        </w:rPr>
        <w:pict w14:anchorId="62F6D1F4">
          <v:rect id="_x0000_i1026" style="width:468pt;height:.75pt" o:hralign="center" o:hrstd="t" o:hrnoshade="t" o:hr="t" fillcolor="#2e74b5" stroked="f"/>
        </w:pict>
      </w:r>
    </w:p>
    <w:p w14:paraId="160E4A96" w14:textId="77777777" w:rsidR="000503C2" w:rsidRDefault="000503C2" w:rsidP="000503C2">
      <w:pPr>
        <w:rPr>
          <w:color w:val="4472C4"/>
          <w:sz w:val="20"/>
          <w:szCs w:val="20"/>
          <w:lang w:eastAsia="en-GB"/>
        </w:rPr>
      </w:pPr>
      <w:r>
        <w:rPr>
          <w:color w:val="4472C4"/>
          <w:sz w:val="20"/>
          <w:szCs w:val="20"/>
          <w:lang w:eastAsia="en-GB"/>
        </w:rPr>
        <w:lastRenderedPageBreak/>
        <w:t xml:space="preserve">| t: 07841 020836  | Personal Assistant : </w:t>
      </w:r>
      <w:hyperlink r:id="rId6" w:history="1">
        <w:r>
          <w:rPr>
            <w:rStyle w:val="Hyperlink"/>
            <w:sz w:val="20"/>
            <w:szCs w:val="20"/>
            <w:lang w:eastAsia="en-GB"/>
          </w:rPr>
          <w:t>Sam.powell@portsmouth.anglican.org</w:t>
        </w:r>
      </w:hyperlink>
      <w:r>
        <w:rPr>
          <w:color w:val="4472C4"/>
          <w:sz w:val="20"/>
          <w:szCs w:val="20"/>
          <w:lang w:eastAsia="en-GB"/>
        </w:rPr>
        <w:t xml:space="preserve"> t: 02392 899680 </w:t>
      </w:r>
      <w:r>
        <w:rPr>
          <w:color w:val="4472C4"/>
          <w:sz w:val="20"/>
          <w:szCs w:val="20"/>
          <w:lang w:eastAsia="en-GB"/>
        </w:rPr>
        <w:br/>
        <w:t>|</w:t>
      </w:r>
      <w:hyperlink r:id="rId7" w:history="1">
        <w:r>
          <w:rPr>
            <w:rStyle w:val="Hyperlink"/>
            <w:color w:val="4472C4"/>
            <w:sz w:val="20"/>
            <w:szCs w:val="20"/>
            <w:lang w:eastAsia="en-GB"/>
          </w:rPr>
          <w:t>www.winchester.anglican.org</w:t>
        </w:r>
      </w:hyperlink>
      <w:r>
        <w:rPr>
          <w:color w:val="4472C4"/>
          <w:sz w:val="20"/>
          <w:szCs w:val="20"/>
          <w:lang w:eastAsia="en-GB"/>
        </w:rPr>
        <w:t>|</w:t>
      </w:r>
      <w:hyperlink r:id="rId8" w:tooltip="blocked::https://twitter.com/CofEWinchester&#10;https://twitter.com/CofEWinchester" w:history="1">
        <w:r>
          <w:rPr>
            <w:rStyle w:val="Hyperlink"/>
            <w:color w:val="4472C4"/>
            <w:sz w:val="20"/>
            <w:szCs w:val="20"/>
            <w:lang w:eastAsia="en-GB"/>
          </w:rPr>
          <w:t>@CofEWinchester</w:t>
        </w:r>
      </w:hyperlink>
      <w:r>
        <w:rPr>
          <w:color w:val="4472C4"/>
          <w:sz w:val="20"/>
          <w:szCs w:val="20"/>
          <w:lang w:eastAsia="en-GB"/>
        </w:rPr>
        <w:t>| </w:t>
      </w:r>
      <w:hyperlink r:id="rId9" w:tooltip="blocked::http://www.facebook.com/CofEWinchester&#10;http://www.facebook.com/CofEWinchester" w:history="1">
        <w:r>
          <w:rPr>
            <w:rStyle w:val="Hyperlink"/>
            <w:color w:val="4472C4"/>
            <w:sz w:val="20"/>
            <w:szCs w:val="20"/>
            <w:lang w:eastAsia="en-GB"/>
          </w:rPr>
          <w:t>www.facebook.com/CofEWinchester</w:t>
        </w:r>
      </w:hyperlink>
      <w:r>
        <w:rPr>
          <w:color w:val="4472C4"/>
          <w:sz w:val="20"/>
          <w:szCs w:val="20"/>
          <w:lang w:eastAsia="en-GB"/>
        </w:rPr>
        <w:t>|</w:t>
      </w:r>
      <w:hyperlink r:id="rId10" w:history="1">
        <w:r>
          <w:rPr>
            <w:rStyle w:val="Hyperlink"/>
            <w:color w:val="4472C4"/>
            <w:sz w:val="20"/>
            <w:szCs w:val="20"/>
            <w:lang w:eastAsia="en-GB"/>
          </w:rPr>
          <w:t>www.portsmouth.anglican.org</w:t>
        </w:r>
      </w:hyperlink>
      <w:r>
        <w:rPr>
          <w:color w:val="4472C4"/>
          <w:sz w:val="20"/>
          <w:szCs w:val="20"/>
          <w:lang w:eastAsia="en-GB"/>
        </w:rPr>
        <w:t xml:space="preserve"> </w:t>
      </w:r>
    </w:p>
    <w:p w14:paraId="3D5028FF" w14:textId="77777777" w:rsidR="000503C2" w:rsidRDefault="000503C2" w:rsidP="000503C2">
      <w:pPr>
        <w:rPr>
          <w:color w:val="4472C4"/>
          <w:sz w:val="20"/>
          <w:szCs w:val="20"/>
          <w:lang w:eastAsia="en-GB"/>
        </w:rPr>
      </w:pPr>
      <w:r>
        <w:rPr>
          <w:color w:val="4472C4"/>
          <w:sz w:val="20"/>
          <w:szCs w:val="20"/>
          <w:lang w:eastAsia="en-GB"/>
        </w:rPr>
        <w:t>|Diocesan Office, Peninsular House, Wharf Road, Portsmouth PO2 8HB</w:t>
      </w:r>
      <w:r>
        <w:rPr>
          <w:color w:val="0070C0"/>
          <w:sz w:val="20"/>
          <w:szCs w:val="20"/>
          <w:lang w:eastAsia="en-GB"/>
        </w:rPr>
        <w:t>|Diocesan Office, Old Alresford Place, Old Alresford, Winchester SO24 9DH|</w:t>
      </w:r>
    </w:p>
    <w:p w14:paraId="47418F12" w14:textId="77777777" w:rsidR="000503C2" w:rsidRDefault="000503C2" w:rsidP="000503C2">
      <w:pPr>
        <w:rPr>
          <w:lang w:eastAsia="en-GB"/>
        </w:rPr>
      </w:pPr>
    </w:p>
    <w:p w14:paraId="391A9230" w14:textId="77777777" w:rsidR="000503C2" w:rsidRDefault="000503C2" w:rsidP="000503C2"/>
    <w:p w14:paraId="0140B446" w14:textId="77777777" w:rsidR="00A12452" w:rsidRDefault="00A12452"/>
    <w:sectPr w:rsidR="00A12452" w:rsidSect="000503C2">
      <w:pgSz w:w="11906" w:h="16838"/>
      <w:pgMar w:top="851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A41EAF"/>
    <w:multiLevelType w:val="hybridMultilevel"/>
    <w:tmpl w:val="1CF097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3C2"/>
    <w:rsid w:val="000503C2"/>
    <w:rsid w:val="00704F65"/>
    <w:rsid w:val="00A1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33ACD"/>
  <w15:chartTrackingRefBased/>
  <w15:docId w15:val="{E9C505EF-2436-438A-B366-A8DC48AB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3C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503C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0503C2"/>
    <w:pPr>
      <w:ind w:left="720"/>
    </w:pPr>
  </w:style>
  <w:style w:type="paragraph" w:customStyle="1" w:styleId="xmsonormal">
    <w:name w:val="x_msonormal"/>
    <w:basedOn w:val="Normal"/>
    <w:rsid w:val="000503C2"/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7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CofEWinches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inchester.anglican.org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m.powell@portsmouth.anglican.org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Sam.powell@portsmouth.anglican.org" TargetMode="External"/><Relationship Id="rId10" Type="http://schemas.openxmlformats.org/officeDocument/2006/relationships/hyperlink" Target="http://www.portsmouth.anglican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CofEWinche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Sanders</dc:creator>
  <cp:keywords/>
  <dc:description/>
  <cp:lastModifiedBy>Robert Sanders</cp:lastModifiedBy>
  <cp:revision>1</cp:revision>
  <dcterms:created xsi:type="dcterms:W3CDTF">2021-04-01T13:13:00Z</dcterms:created>
  <dcterms:modified xsi:type="dcterms:W3CDTF">2021-04-01T13:14:00Z</dcterms:modified>
</cp:coreProperties>
</file>