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F3B7" w14:textId="77777777" w:rsidR="00772BE8" w:rsidRDefault="00772BE8" w:rsidP="00772BE8">
      <w:pPr>
        <w:rPr>
          <w:b/>
          <w:bCs/>
          <w:sz w:val="24"/>
          <w:szCs w:val="24"/>
        </w:rPr>
      </w:pPr>
      <w:r>
        <w:rPr>
          <w:b/>
          <w:bCs/>
          <w:sz w:val="24"/>
          <w:szCs w:val="24"/>
        </w:rPr>
        <w:t>To           :              Headteachers; Chairs of Governors; Foundation Governors; Ex-officio clergy</w:t>
      </w:r>
    </w:p>
    <w:p w14:paraId="556D9C01" w14:textId="77777777" w:rsidR="00772BE8" w:rsidRDefault="00772BE8" w:rsidP="00772BE8">
      <w:pPr>
        <w:outlineLvl w:val="0"/>
        <w:rPr>
          <w:b/>
          <w:bCs/>
          <w:sz w:val="24"/>
          <w:szCs w:val="24"/>
        </w:rPr>
      </w:pPr>
      <w:r>
        <w:rPr>
          <w:b/>
          <w:bCs/>
          <w:sz w:val="24"/>
          <w:szCs w:val="24"/>
        </w:rPr>
        <w:t>From     :               Diocesan Education Team</w:t>
      </w:r>
    </w:p>
    <w:p w14:paraId="6906BB30" w14:textId="53DBEBE8" w:rsidR="00772BE8" w:rsidRDefault="00772BE8" w:rsidP="00772BE8">
      <w:pPr>
        <w:rPr>
          <w:b/>
          <w:bCs/>
          <w:sz w:val="24"/>
          <w:szCs w:val="24"/>
        </w:rPr>
      </w:pPr>
      <w:r>
        <w:rPr>
          <w:b/>
          <w:bCs/>
          <w:sz w:val="24"/>
          <w:szCs w:val="24"/>
        </w:rPr>
        <w:t xml:space="preserve">Date      :               </w:t>
      </w:r>
      <w:r>
        <w:rPr>
          <w:b/>
          <w:bCs/>
          <w:sz w:val="24"/>
          <w:szCs w:val="24"/>
        </w:rPr>
        <w:t>10</w:t>
      </w:r>
      <w:r>
        <w:rPr>
          <w:b/>
          <w:bCs/>
          <w:sz w:val="24"/>
          <w:szCs w:val="24"/>
          <w:vertAlign w:val="superscript"/>
        </w:rPr>
        <w:t>th</w:t>
      </w:r>
      <w:r>
        <w:rPr>
          <w:b/>
          <w:bCs/>
          <w:sz w:val="24"/>
          <w:szCs w:val="24"/>
        </w:rPr>
        <w:t xml:space="preserve">  </w:t>
      </w:r>
      <w:r>
        <w:rPr>
          <w:b/>
          <w:bCs/>
          <w:sz w:val="24"/>
          <w:szCs w:val="24"/>
        </w:rPr>
        <w:t xml:space="preserve">March </w:t>
      </w:r>
      <w:r>
        <w:rPr>
          <w:b/>
          <w:bCs/>
          <w:sz w:val="24"/>
          <w:szCs w:val="24"/>
        </w:rPr>
        <w:t>2021</w:t>
      </w:r>
    </w:p>
    <w:p w14:paraId="4247FEB3" w14:textId="77777777" w:rsidR="00772BE8" w:rsidRDefault="00772BE8" w:rsidP="00772BE8">
      <w:pPr>
        <w:rPr>
          <w:b/>
          <w:bCs/>
          <w:sz w:val="24"/>
          <w:szCs w:val="24"/>
        </w:rPr>
      </w:pPr>
      <w:r>
        <w:rPr>
          <w:b/>
          <w:bCs/>
          <w:sz w:val="24"/>
          <w:szCs w:val="24"/>
        </w:rPr>
        <w:t>Re           :              Weekly resources from the Diocesan Education Team</w:t>
      </w:r>
    </w:p>
    <w:p w14:paraId="145C480C" w14:textId="61F24F83" w:rsidR="00A12452" w:rsidRDefault="00772BE8">
      <w:r>
        <w:t>Dear Colleagues</w:t>
      </w:r>
    </w:p>
    <w:p w14:paraId="27E14822" w14:textId="002B2D04" w:rsidR="00772BE8" w:rsidRDefault="00772BE8">
      <w:r>
        <w:t>Please find attached this week’s bundle of resources:</w:t>
      </w:r>
    </w:p>
    <w:p w14:paraId="24482030" w14:textId="435101C9" w:rsidR="00772BE8" w:rsidRDefault="00772BE8">
      <w:r>
        <w:t xml:space="preserve">Lent Art Week 5, this resource set will conclude with one more of these being sent next week. Also attached is a daily reflection resource and another guided reflection based on a story book, </w:t>
      </w:r>
      <w:proofErr w:type="spellStart"/>
      <w:r>
        <w:t>Beegu</w:t>
      </w:r>
      <w:proofErr w:type="spellEnd"/>
      <w:r>
        <w:t xml:space="preserve"> – a story that explores friendship, loneliness and being welcoming to others. There is also a song lyric challenge activity based on the song ‘Be a Light’ by Thomas Rhett.</w:t>
      </w:r>
    </w:p>
    <w:p w14:paraId="0C414F69" w14:textId="005687B6" w:rsidR="00372C50" w:rsidRDefault="00422F0D" w:rsidP="00372C50">
      <w:pPr>
        <w:pStyle w:val="NormalWeb"/>
        <w:rPr>
          <w:color w:val="000000"/>
          <w:sz w:val="27"/>
          <w:szCs w:val="27"/>
        </w:rPr>
      </w:pPr>
      <w:r>
        <w:t xml:space="preserve">We hope that the return of pupils to school this week has gone well – we have spoken to a number of headteachers this week and it has been </w:t>
      </w:r>
      <w:r w:rsidR="00372C50">
        <w:t>lovely</w:t>
      </w:r>
      <w:r>
        <w:t xml:space="preserve"> to hear </w:t>
      </w:r>
      <w:r w:rsidR="00372C50">
        <w:t xml:space="preserve">about </w:t>
      </w:r>
      <w:r>
        <w:t>the sense of excitement felt by children, staff and parents</w:t>
      </w:r>
      <w:r w:rsidR="00372C50">
        <w:t xml:space="preserve"> as the children have returned to school.</w:t>
      </w:r>
      <w:r w:rsidR="00372C50" w:rsidRPr="00372C50">
        <w:rPr>
          <w:color w:val="000000"/>
          <w:sz w:val="27"/>
          <w:szCs w:val="27"/>
        </w:rPr>
        <w:t xml:space="preserve"> </w:t>
      </w:r>
      <w:r w:rsidR="00372C50" w:rsidRPr="00372C50">
        <w:rPr>
          <w:color w:val="000000"/>
        </w:rPr>
        <w:t>It is a hopeful first step toward normality, with pupils and students able to see friends and teachers once again, but we know there will also be much apprehension about the long road ahead.</w:t>
      </w:r>
      <w:r w:rsidR="00372C50">
        <w:rPr>
          <w:color w:val="000000"/>
        </w:rPr>
        <w:t xml:space="preserve"> We continue to be extremely grateful for the dedication you show, and the aspirations you have, in providing the best possible, safe, happy and engaging learning environments for the children in your communities.</w:t>
      </w:r>
    </w:p>
    <w:p w14:paraId="0CF2AFC6" w14:textId="77777777" w:rsidR="00372C50" w:rsidRDefault="00422F0D">
      <w:r>
        <w:t xml:space="preserve"> </w:t>
      </w:r>
    </w:p>
    <w:p w14:paraId="759F6C63" w14:textId="2A1A144D" w:rsidR="00422F0D" w:rsidRDefault="00372C50">
      <w:r>
        <w:t>W</w:t>
      </w:r>
      <w:r w:rsidR="00422F0D">
        <w:t>ith our very best wishes</w:t>
      </w:r>
      <w:r>
        <w:t xml:space="preserve"> and continued thanks for all you do,</w:t>
      </w:r>
    </w:p>
    <w:p w14:paraId="32C3E37E" w14:textId="7DA122A1" w:rsidR="00422F0D" w:rsidRDefault="00422F0D">
      <w:r>
        <w:t>The Education Team</w:t>
      </w:r>
    </w:p>
    <w:sectPr w:rsidR="00422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E8"/>
    <w:rsid w:val="00372C50"/>
    <w:rsid w:val="00422F0D"/>
    <w:rsid w:val="00704F65"/>
    <w:rsid w:val="00772BE8"/>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183E"/>
  <w15:chartTrackingRefBased/>
  <w15:docId w15:val="{F4B87747-3290-4344-8484-06B1D1CC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BE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C5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4883">
      <w:bodyDiv w:val="1"/>
      <w:marLeft w:val="0"/>
      <w:marRight w:val="0"/>
      <w:marTop w:val="0"/>
      <w:marBottom w:val="0"/>
      <w:divBdr>
        <w:top w:val="none" w:sz="0" w:space="0" w:color="auto"/>
        <w:left w:val="none" w:sz="0" w:space="0" w:color="auto"/>
        <w:bottom w:val="none" w:sz="0" w:space="0" w:color="auto"/>
        <w:right w:val="none" w:sz="0" w:space="0" w:color="auto"/>
      </w:divBdr>
    </w:div>
    <w:div w:id="56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2021-03-10T12:16:00Z</dcterms:created>
  <dcterms:modified xsi:type="dcterms:W3CDTF">2021-03-10T12:57:00Z</dcterms:modified>
</cp:coreProperties>
</file>