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9A4CDE" w14:textId="77777777" w:rsidR="008261DA" w:rsidRDefault="008261DA" w:rsidP="008261DA">
      <w:pPr>
        <w:rPr>
          <w:lang w:val="en-US" w:eastAsia="en-GB"/>
        </w:rPr>
      </w:pPr>
      <w:r>
        <w:rPr>
          <w:b/>
          <w:bCs/>
        </w:rPr>
        <w:t>To         </w:t>
      </w:r>
      <w:proofErr w:type="gramStart"/>
      <w:r>
        <w:rPr>
          <w:b/>
          <w:bCs/>
        </w:rPr>
        <w:t>  :</w:t>
      </w:r>
      <w:proofErr w:type="gramEnd"/>
      <w:r>
        <w:rPr>
          <w:b/>
          <w:bCs/>
        </w:rPr>
        <w:t xml:space="preserve">              Headteachers; Chairs of Governors; Foundation Governors; Ex-officio clergy; Deputy Headteachers; RE Coordinators </w:t>
      </w:r>
    </w:p>
    <w:p w14:paraId="2583C98D" w14:textId="77777777" w:rsidR="008261DA" w:rsidRDefault="008261DA" w:rsidP="008261DA">
      <w:pPr>
        <w:rPr>
          <w:sz w:val="18"/>
          <w:szCs w:val="18"/>
        </w:rPr>
      </w:pPr>
      <w:r>
        <w:rPr>
          <w:b/>
          <w:bCs/>
        </w:rPr>
        <w:t>                              </w:t>
      </w:r>
      <w:r>
        <w:rPr>
          <w:sz w:val="18"/>
          <w:szCs w:val="18"/>
        </w:rPr>
        <w:t>(and please forward widely to your contacts &amp; networks)</w:t>
      </w:r>
    </w:p>
    <w:p w14:paraId="4BD7E516" w14:textId="77777777" w:rsidR="008261DA" w:rsidRDefault="008261DA" w:rsidP="008261DA"/>
    <w:p w14:paraId="347C660B" w14:textId="77777777" w:rsidR="008261DA" w:rsidRDefault="008261DA" w:rsidP="008261DA">
      <w:pPr>
        <w:outlineLvl w:val="0"/>
        <w:rPr>
          <w:b/>
          <w:bCs/>
        </w:rPr>
      </w:pPr>
      <w:r>
        <w:rPr>
          <w:b/>
          <w:bCs/>
        </w:rPr>
        <w:t>From   </w:t>
      </w:r>
      <w:proofErr w:type="gramStart"/>
      <w:r>
        <w:rPr>
          <w:b/>
          <w:bCs/>
        </w:rPr>
        <w:t>  :</w:t>
      </w:r>
      <w:proofErr w:type="gramEnd"/>
      <w:r>
        <w:rPr>
          <w:b/>
          <w:bCs/>
        </w:rPr>
        <w:t>               Jeff Williams</w:t>
      </w:r>
    </w:p>
    <w:p w14:paraId="236380CD" w14:textId="77777777" w:rsidR="008261DA" w:rsidRDefault="008261DA" w:rsidP="008261DA">
      <w:pPr>
        <w:rPr>
          <w:b/>
          <w:bCs/>
        </w:rPr>
      </w:pPr>
    </w:p>
    <w:p w14:paraId="3B50F2EB" w14:textId="77777777" w:rsidR="008261DA" w:rsidRDefault="008261DA" w:rsidP="008261DA">
      <w:pPr>
        <w:rPr>
          <w:b/>
          <w:bCs/>
        </w:rPr>
      </w:pPr>
      <w:r>
        <w:rPr>
          <w:b/>
          <w:bCs/>
        </w:rPr>
        <w:t>Date    </w:t>
      </w:r>
      <w:proofErr w:type="gramStart"/>
      <w:r>
        <w:rPr>
          <w:b/>
          <w:bCs/>
        </w:rPr>
        <w:t>  :</w:t>
      </w:r>
      <w:proofErr w:type="gramEnd"/>
      <w:r>
        <w:rPr>
          <w:b/>
          <w:bCs/>
        </w:rPr>
        <w:t>               6</w:t>
      </w:r>
      <w:r>
        <w:rPr>
          <w:b/>
          <w:bCs/>
          <w:vertAlign w:val="superscript"/>
        </w:rPr>
        <w:t>th</w:t>
      </w:r>
      <w:r>
        <w:rPr>
          <w:b/>
          <w:bCs/>
        </w:rPr>
        <w:t xml:space="preserve"> July 2022</w:t>
      </w:r>
    </w:p>
    <w:p w14:paraId="2B83EEEC" w14:textId="77777777" w:rsidR="008261DA" w:rsidRDefault="008261DA" w:rsidP="008261DA">
      <w:pPr>
        <w:rPr>
          <w:b/>
          <w:bCs/>
        </w:rPr>
      </w:pPr>
    </w:p>
    <w:p w14:paraId="7F71AD7F" w14:textId="77777777" w:rsidR="008261DA" w:rsidRDefault="008261DA" w:rsidP="008261DA">
      <w:pPr>
        <w:rPr>
          <w:b/>
          <w:bCs/>
        </w:rPr>
      </w:pPr>
      <w:r>
        <w:rPr>
          <w:b/>
          <w:bCs/>
        </w:rPr>
        <w:t>Re         </w:t>
      </w:r>
      <w:proofErr w:type="gramStart"/>
      <w:r>
        <w:rPr>
          <w:b/>
          <w:bCs/>
        </w:rPr>
        <w:t>  :</w:t>
      </w:r>
      <w:proofErr w:type="gramEnd"/>
      <w:r>
        <w:rPr>
          <w:b/>
          <w:bCs/>
        </w:rPr>
        <w:t xml:space="preserve">              Fortnightly bulletin and resources from the Diocesan Education Team </w:t>
      </w:r>
    </w:p>
    <w:p w14:paraId="4719D234" w14:textId="77777777" w:rsidR="008261DA" w:rsidRDefault="008261DA" w:rsidP="008261DA"/>
    <w:p w14:paraId="44A1F27A" w14:textId="77777777" w:rsidR="008261DA" w:rsidRDefault="008261DA" w:rsidP="008261DA"/>
    <w:p w14:paraId="13E00724" w14:textId="77777777" w:rsidR="008261DA" w:rsidRDefault="008261DA" w:rsidP="008261DA">
      <w:r>
        <w:t>Dear colleagues</w:t>
      </w:r>
    </w:p>
    <w:p w14:paraId="147EBB3C" w14:textId="77777777" w:rsidR="008261DA" w:rsidRDefault="008261DA" w:rsidP="008261DA"/>
    <w:p w14:paraId="5CE1A764" w14:textId="77777777" w:rsidR="008261DA" w:rsidRDefault="008261DA" w:rsidP="008261DA">
      <w:pPr>
        <w:rPr>
          <w:i/>
          <w:iCs/>
        </w:rPr>
      </w:pPr>
      <w:r>
        <w:rPr>
          <w:b/>
          <w:bCs/>
          <w:i/>
          <w:iCs/>
        </w:rPr>
        <w:t>When is love zero?</w:t>
      </w:r>
      <w:r>
        <w:rPr>
          <w:i/>
          <w:iCs/>
        </w:rPr>
        <w:t xml:space="preserve"> </w:t>
      </w:r>
      <w:r>
        <w:t>I’ll let you ponder on that……</w:t>
      </w:r>
      <w:proofErr w:type="gramStart"/>
      <w:r>
        <w:t>…..</w:t>
      </w:r>
      <w:proofErr w:type="gramEnd"/>
    </w:p>
    <w:p w14:paraId="57DF82D0" w14:textId="77777777" w:rsidR="008261DA" w:rsidRDefault="008261DA" w:rsidP="008261DA"/>
    <w:p w14:paraId="34AA5D73" w14:textId="77777777" w:rsidR="008261DA" w:rsidRDefault="008261DA" w:rsidP="008261DA">
      <w:r>
        <w:t xml:space="preserve">Many individuals and families are </w:t>
      </w:r>
      <w:r>
        <w:rPr>
          <w:b/>
          <w:bCs/>
        </w:rPr>
        <w:t>increasingly feeling unloved.</w:t>
      </w:r>
      <w:r>
        <w:t xml:space="preserve"> The cost and challenges of just existing and prioritising food over other essentials is hitting many people directly; as are petrol and electricity/gas increases; as are frustrations with some politicians’ behaviour and comments, which leaves many </w:t>
      </w:r>
      <w:proofErr w:type="gramStart"/>
      <w:r>
        <w:t>feeling</w:t>
      </w:r>
      <w:proofErr w:type="gramEnd"/>
      <w:r>
        <w:t xml:space="preserve"> unloved. Thankfully, many families and individuals in this position feel </w:t>
      </w:r>
      <w:r>
        <w:rPr>
          <w:b/>
          <w:bCs/>
        </w:rPr>
        <w:t>increasingly loved and held by their local school and parish</w:t>
      </w:r>
      <w:r>
        <w:t>, who are directly supporting them with food, care and in myriad ways. Thank you for all you are doing in many creative and direct ways to allow our places of presence to flourish, and to transform lives and communities, driven by a Gospel imperative.</w:t>
      </w:r>
    </w:p>
    <w:p w14:paraId="06CFD03C" w14:textId="77777777" w:rsidR="008261DA" w:rsidRDefault="008261DA" w:rsidP="008261DA"/>
    <w:p w14:paraId="6D743DE6" w14:textId="77777777" w:rsidR="008261DA" w:rsidRDefault="008261DA" w:rsidP="008261DA">
      <w:pPr>
        <w:rPr>
          <w:color w:val="141414"/>
          <w:shd w:val="clear" w:color="auto" w:fill="FFFFFF"/>
        </w:rPr>
      </w:pPr>
      <w:r>
        <w:rPr>
          <w:b/>
          <w:bCs/>
          <w:color w:val="141414"/>
          <w:shd w:val="clear" w:color="auto" w:fill="FFFFFF"/>
        </w:rPr>
        <w:t>Glastonbury favourites Elbow</w:t>
      </w:r>
      <w:r>
        <w:rPr>
          <w:color w:val="141414"/>
          <w:shd w:val="clear" w:color="auto" w:fill="FFFFFF"/>
        </w:rPr>
        <w:t xml:space="preserve"> moved fans to tears as they performed at Worthy Farm recently on a sunny (itself not typical!) Sunday afternoon. The band had festivalgoers 'blubbing 'as they were joined on stage in Somerset by the Citizens of the World Refugee Choir and Little </w:t>
      </w:r>
      <w:r>
        <w:rPr>
          <w:b/>
          <w:bCs/>
          <w:color w:val="141414"/>
          <w:shd w:val="clear" w:color="auto" w:fill="FFFFFF"/>
        </w:rPr>
        <w:t>Amal,</w:t>
      </w:r>
      <w:r>
        <w:rPr>
          <w:color w:val="141414"/>
          <w:shd w:val="clear" w:color="auto" w:fill="FFFFFF"/>
        </w:rPr>
        <w:t xml:space="preserve"> a giant 11.5ft puppet of a 10-year-old Syrian refugee representing displaced children. Their backdrop had the words ‘We still believe in love’ emblazoned across the stage. Paul McCartney also included classics with ‘Love’ in his songs during his momentous Glastonbury performance.</w:t>
      </w:r>
    </w:p>
    <w:p w14:paraId="1F7791EC" w14:textId="77777777" w:rsidR="008261DA" w:rsidRDefault="008261DA" w:rsidP="008261DA">
      <w:pPr>
        <w:rPr>
          <w:color w:val="141414"/>
          <w:shd w:val="clear" w:color="auto" w:fill="FFFFFF"/>
        </w:rPr>
      </w:pPr>
    </w:p>
    <w:p w14:paraId="4925DDD4" w14:textId="77777777" w:rsidR="008261DA" w:rsidRDefault="008261DA" w:rsidP="008261DA">
      <w:pPr>
        <w:rPr>
          <w:color w:val="141414"/>
          <w:shd w:val="clear" w:color="auto" w:fill="FFFFFF"/>
        </w:rPr>
      </w:pPr>
      <w:r>
        <w:rPr>
          <w:color w:val="141414"/>
          <w:shd w:val="clear" w:color="auto" w:fill="FFFFFF"/>
        </w:rPr>
        <w:t xml:space="preserve">As a </w:t>
      </w:r>
      <w:r>
        <w:rPr>
          <w:b/>
          <w:bCs/>
          <w:color w:val="141414"/>
          <w:shd w:val="clear" w:color="auto" w:fill="FFFFFF"/>
        </w:rPr>
        <w:t xml:space="preserve">Wimbledon </w:t>
      </w:r>
      <w:r>
        <w:rPr>
          <w:color w:val="141414"/>
          <w:shd w:val="clear" w:color="auto" w:fill="FFFFFF"/>
        </w:rPr>
        <w:t xml:space="preserve">fan (addict) </w:t>
      </w:r>
      <w:proofErr w:type="gramStart"/>
      <w:r>
        <w:rPr>
          <w:color w:val="141414"/>
          <w:shd w:val="clear" w:color="auto" w:fill="FFFFFF"/>
        </w:rPr>
        <w:t>I’ve</w:t>
      </w:r>
      <w:proofErr w:type="gramEnd"/>
      <w:r>
        <w:rPr>
          <w:color w:val="141414"/>
          <w:shd w:val="clear" w:color="auto" w:fill="FFFFFF"/>
        </w:rPr>
        <w:t xml:space="preserve"> also enjoyed conversations with family and friends as we sit glued for hours, often wondering how many times the word ‘Love’ is broadcast over a Wimbledon fortnight! I remember many years ago reading that the explanation for tennis scores referring to ‘Love’ rather than ‘nil’ or ‘zero’ is because the number 0 looks like an egg and the French word for egg is </w:t>
      </w:r>
      <w:proofErr w:type="spellStart"/>
      <w:r>
        <w:rPr>
          <w:b/>
          <w:bCs/>
          <w:color w:val="141414"/>
          <w:shd w:val="clear" w:color="auto" w:fill="FFFFFF"/>
        </w:rPr>
        <w:t>l’ouef</w:t>
      </w:r>
      <w:proofErr w:type="spellEnd"/>
      <w:r>
        <w:rPr>
          <w:b/>
          <w:bCs/>
          <w:color w:val="141414"/>
          <w:shd w:val="clear" w:color="auto" w:fill="FFFFFF"/>
        </w:rPr>
        <w:t>,</w:t>
      </w:r>
      <w:r>
        <w:rPr>
          <w:color w:val="141414"/>
          <w:shd w:val="clear" w:color="auto" w:fill="FFFFFF"/>
        </w:rPr>
        <w:t xml:space="preserve"> sounding like ‘love’ – </w:t>
      </w:r>
      <w:proofErr w:type="spellStart"/>
      <w:r>
        <w:rPr>
          <w:color w:val="141414"/>
          <w:shd w:val="clear" w:color="auto" w:fill="FFFFFF"/>
        </w:rPr>
        <w:t>hmmmmmmm</w:t>
      </w:r>
      <w:proofErr w:type="spellEnd"/>
      <w:r>
        <w:rPr>
          <w:color w:val="141414"/>
          <w:shd w:val="clear" w:color="auto" w:fill="FFFFFF"/>
        </w:rPr>
        <w:t xml:space="preserve"> not sure how sound that theory is – it seems rather </w:t>
      </w:r>
      <w:r>
        <w:rPr>
          <w:b/>
          <w:bCs/>
          <w:i/>
          <w:iCs/>
          <w:color w:val="141414"/>
          <w:shd w:val="clear" w:color="auto" w:fill="FFFFFF"/>
        </w:rPr>
        <w:t>‘</w:t>
      </w:r>
      <w:proofErr w:type="spellStart"/>
      <w:r>
        <w:rPr>
          <w:b/>
          <w:bCs/>
          <w:i/>
          <w:iCs/>
          <w:color w:val="141414"/>
          <w:shd w:val="clear" w:color="auto" w:fill="FFFFFF"/>
        </w:rPr>
        <w:t>Allo</w:t>
      </w:r>
      <w:proofErr w:type="spellEnd"/>
      <w:r>
        <w:rPr>
          <w:b/>
          <w:bCs/>
          <w:i/>
          <w:iCs/>
          <w:color w:val="141414"/>
          <w:shd w:val="clear" w:color="auto" w:fill="FFFFFF"/>
        </w:rPr>
        <w:t xml:space="preserve"> ‘</w:t>
      </w:r>
      <w:proofErr w:type="spellStart"/>
      <w:r>
        <w:rPr>
          <w:b/>
          <w:bCs/>
          <w:i/>
          <w:iCs/>
          <w:color w:val="141414"/>
          <w:shd w:val="clear" w:color="auto" w:fill="FFFFFF"/>
        </w:rPr>
        <w:t>Allo</w:t>
      </w:r>
      <w:proofErr w:type="spellEnd"/>
      <w:r>
        <w:rPr>
          <w:color w:val="141414"/>
          <w:shd w:val="clear" w:color="auto" w:fill="FFFFFF"/>
        </w:rPr>
        <w:t xml:space="preserve"> to me (a classic TV comedy series for those not familiar!).</w:t>
      </w:r>
    </w:p>
    <w:p w14:paraId="4CBBF8B7" w14:textId="77777777" w:rsidR="008261DA" w:rsidRDefault="008261DA" w:rsidP="008261DA">
      <w:pPr>
        <w:rPr>
          <w:color w:val="141414"/>
          <w:shd w:val="clear" w:color="auto" w:fill="FFFFFF"/>
        </w:rPr>
      </w:pPr>
    </w:p>
    <w:p w14:paraId="62415121" w14:textId="77777777" w:rsidR="008261DA" w:rsidRDefault="008261DA" w:rsidP="008261DA">
      <w:pPr>
        <w:rPr>
          <w:color w:val="141414"/>
          <w:shd w:val="clear" w:color="auto" w:fill="FFFFFF"/>
        </w:rPr>
      </w:pPr>
      <w:r>
        <w:rPr>
          <w:color w:val="141414"/>
          <w:shd w:val="clear" w:color="auto" w:fill="FFFFFF"/>
        </w:rPr>
        <w:t xml:space="preserve">In Greek, there are </w:t>
      </w:r>
      <w:r>
        <w:rPr>
          <w:b/>
          <w:bCs/>
          <w:color w:val="141414"/>
          <w:shd w:val="clear" w:color="auto" w:fill="FFFFFF"/>
        </w:rPr>
        <w:t>eight words for ‘Love’</w:t>
      </w:r>
      <w:r>
        <w:rPr>
          <w:color w:val="141414"/>
          <w:shd w:val="clear" w:color="auto" w:fill="FFFFFF"/>
        </w:rPr>
        <w:t xml:space="preserve"> – one knows therefore quite specifically what sort of ‘love’ one is talking about. Whereas in English, we have the all-encompassing one word, and </w:t>
      </w:r>
      <w:proofErr w:type="gramStart"/>
      <w:r>
        <w:rPr>
          <w:color w:val="141414"/>
          <w:shd w:val="clear" w:color="auto" w:fill="FFFFFF"/>
        </w:rPr>
        <w:t>have to</w:t>
      </w:r>
      <w:proofErr w:type="gramEnd"/>
      <w:r>
        <w:rPr>
          <w:color w:val="141414"/>
          <w:shd w:val="clear" w:color="auto" w:fill="FFFFFF"/>
        </w:rPr>
        <w:t xml:space="preserve"> work out the exact meaning from the context!</w:t>
      </w:r>
      <w:r>
        <w:rPr>
          <w:b/>
          <w:bCs/>
          <w:color w:val="141414"/>
          <w:shd w:val="clear" w:color="auto" w:fill="FFFFFF"/>
        </w:rPr>
        <w:t xml:space="preserve"> I love a glass of rioja – I love my daughter – I love reading – I love rugby &amp; skiing; </w:t>
      </w:r>
      <w:r>
        <w:rPr>
          <w:color w:val="141414"/>
          <w:shd w:val="clear" w:color="auto" w:fill="FFFFFF"/>
        </w:rPr>
        <w:t xml:space="preserve">you get my point, would be translated specifically in Greek with a different word for ‘love’ in each case. </w:t>
      </w:r>
      <w:proofErr w:type="gramStart"/>
      <w:r>
        <w:rPr>
          <w:color w:val="141414"/>
          <w:shd w:val="clear" w:color="auto" w:fill="FFFFFF"/>
        </w:rPr>
        <w:t>So</w:t>
      </w:r>
      <w:proofErr w:type="gramEnd"/>
      <w:r>
        <w:rPr>
          <w:color w:val="141414"/>
          <w:shd w:val="clear" w:color="auto" w:fill="FFFFFF"/>
        </w:rPr>
        <w:t xml:space="preserve"> it’s not surprising that in the Bible, ‘love’ (typically using three of the eight words for love) is used approximately 361 times. </w:t>
      </w:r>
    </w:p>
    <w:p w14:paraId="7ED25838" w14:textId="77777777" w:rsidR="008261DA" w:rsidRDefault="008261DA" w:rsidP="008261DA">
      <w:pPr>
        <w:rPr>
          <w:color w:val="141414"/>
          <w:shd w:val="clear" w:color="auto" w:fill="FFFFFF"/>
        </w:rPr>
      </w:pPr>
    </w:p>
    <w:p w14:paraId="668F587F" w14:textId="77777777" w:rsidR="008261DA" w:rsidRDefault="008261DA" w:rsidP="008261DA">
      <w:pPr>
        <w:rPr>
          <w:color w:val="141414"/>
          <w:shd w:val="clear" w:color="auto" w:fill="FFFFFF"/>
        </w:rPr>
      </w:pPr>
      <w:r>
        <w:rPr>
          <w:color w:val="141414"/>
          <w:shd w:val="clear" w:color="auto" w:fill="FFFFFF"/>
        </w:rPr>
        <w:t xml:space="preserve">So while many of our families and individuals are feeling extremely unloved, or extremely loved, it might be good to think about that famous reflection on love from one of Paul’s letters, that we might embrace and put into practice both as individuals and  as schools : </w:t>
      </w:r>
    </w:p>
    <w:p w14:paraId="2442FF97" w14:textId="77777777" w:rsidR="008261DA" w:rsidRDefault="008261DA" w:rsidP="008261DA">
      <w:pPr>
        <w:rPr>
          <w:color w:val="141414"/>
          <w:shd w:val="clear" w:color="auto" w:fill="FFFFFF"/>
        </w:rPr>
      </w:pPr>
    </w:p>
    <w:p w14:paraId="39541C92" w14:textId="77777777" w:rsidR="008261DA" w:rsidRDefault="008261DA" w:rsidP="008261DA">
      <w:pPr>
        <w:rPr>
          <w:b/>
          <w:bCs/>
          <w:color w:val="000000"/>
          <w:lang w:eastAsia="en-GB"/>
        </w:rPr>
      </w:pPr>
      <w:r>
        <w:rPr>
          <w:color w:val="000000"/>
          <w:lang w:eastAsia="en-GB"/>
        </w:rPr>
        <w:t>If I speak in the tongues</w:t>
      </w:r>
      <w:r>
        <w:rPr>
          <w:color w:val="000000"/>
          <w:vertAlign w:val="superscript"/>
        </w:rPr>
        <w:t xml:space="preserve"> </w:t>
      </w:r>
      <w:r>
        <w:rPr>
          <w:color w:val="000000"/>
          <w:lang w:eastAsia="en-GB"/>
        </w:rPr>
        <w:t>of men or of angels, but do not have love, I am only a resounding gong or a clanging cymbal. If I have the gift of prophecy and can fathom all mysteries and all knowledge, and if I have a faith that can move mountains, but do not have love, I am nothing. </w:t>
      </w:r>
      <w:r>
        <w:rPr>
          <w:b/>
          <w:bCs/>
          <w:color w:val="000000"/>
          <w:vertAlign w:val="superscript"/>
          <w:lang w:eastAsia="en-GB"/>
        </w:rPr>
        <w:t> </w:t>
      </w:r>
      <w:r>
        <w:rPr>
          <w:color w:val="000000"/>
          <w:lang w:eastAsia="en-GB"/>
        </w:rPr>
        <w:t>If I give all I possess to the poor and give over my body to hardship that I may boast,</w:t>
      </w:r>
      <w:r>
        <w:rPr>
          <w:color w:val="000000"/>
          <w:vertAlign w:val="superscript"/>
        </w:rPr>
        <w:t xml:space="preserve"> </w:t>
      </w:r>
      <w:r>
        <w:rPr>
          <w:color w:val="000000"/>
          <w:lang w:eastAsia="en-GB"/>
        </w:rPr>
        <w:t>but do not have love, I gain nothing</w:t>
      </w:r>
      <w:r>
        <w:rPr>
          <w:b/>
          <w:bCs/>
          <w:color w:val="000000"/>
          <w:lang w:eastAsia="en-GB"/>
        </w:rPr>
        <w:t>.</w:t>
      </w:r>
      <w:r>
        <w:rPr>
          <w:b/>
          <w:bCs/>
          <w:color w:val="000000"/>
        </w:rPr>
        <w:t xml:space="preserve"> </w:t>
      </w:r>
      <w:r>
        <w:rPr>
          <w:b/>
          <w:bCs/>
          <w:color w:val="000000"/>
          <w:lang w:eastAsia="en-GB"/>
        </w:rPr>
        <w:t>Love is patient, love is kind. It does not envy, it does not boast, it is not proud.</w:t>
      </w:r>
      <w:r>
        <w:rPr>
          <w:b/>
          <w:bCs/>
          <w:color w:val="000000"/>
          <w:vertAlign w:val="superscript"/>
          <w:lang w:eastAsia="en-GB"/>
        </w:rPr>
        <w:t> </w:t>
      </w:r>
      <w:r>
        <w:rPr>
          <w:b/>
          <w:bCs/>
          <w:color w:val="000000"/>
          <w:lang w:eastAsia="en-GB"/>
        </w:rPr>
        <w:t>It does not dishonour others, it is not self-seeking, it is not easily angered, it keeps no record of wrongs. Love does not delight in evil but rejoices with the truth.</w:t>
      </w:r>
      <w:r>
        <w:rPr>
          <w:b/>
          <w:bCs/>
          <w:color w:val="000000"/>
        </w:rPr>
        <w:t xml:space="preserve"> </w:t>
      </w:r>
      <w:r>
        <w:rPr>
          <w:b/>
          <w:bCs/>
          <w:color w:val="000000"/>
          <w:lang w:eastAsia="en-GB"/>
        </w:rPr>
        <w:t>It always protects, always trusts, always hopes, always perseveres. Love never fails.</w:t>
      </w:r>
      <w:r>
        <w:rPr>
          <w:color w:val="000000"/>
          <w:lang w:eastAsia="en-GB"/>
        </w:rPr>
        <w:t xml:space="preserve"> But where there are prophecies, they will cease; where there are tongues, they will be stilled; where there is knowledge, it will </w:t>
      </w:r>
      <w:proofErr w:type="gramStart"/>
      <w:r>
        <w:rPr>
          <w:color w:val="000000"/>
          <w:lang w:eastAsia="en-GB"/>
        </w:rPr>
        <w:t>pass away</w:t>
      </w:r>
      <w:proofErr w:type="gramEnd"/>
      <w:r>
        <w:rPr>
          <w:color w:val="000000"/>
          <w:lang w:eastAsia="en-GB"/>
        </w:rPr>
        <w:t xml:space="preserve">. For we know in </w:t>
      </w:r>
      <w:r>
        <w:rPr>
          <w:color w:val="000000"/>
          <w:lang w:eastAsia="en-GB"/>
        </w:rPr>
        <w:lastRenderedPageBreak/>
        <w:t>part and we prophesy in part, but when completeness comes, what is in part disappears. When I was a child, I talked like a child, I thought like a child, I reasoned like a child. When I became a man, I put the ways of childhood behind me. </w:t>
      </w:r>
      <w:r>
        <w:rPr>
          <w:b/>
          <w:bCs/>
          <w:color w:val="000000"/>
          <w:vertAlign w:val="superscript"/>
          <w:lang w:eastAsia="en-GB"/>
        </w:rPr>
        <w:t> </w:t>
      </w:r>
      <w:r>
        <w:rPr>
          <w:color w:val="000000"/>
          <w:lang w:eastAsia="en-GB"/>
        </w:rPr>
        <w:t xml:space="preserve">For </w:t>
      </w:r>
      <w:proofErr w:type="gramStart"/>
      <w:r>
        <w:rPr>
          <w:color w:val="000000"/>
          <w:lang w:eastAsia="en-GB"/>
        </w:rPr>
        <w:t>now</w:t>
      </w:r>
      <w:proofErr w:type="gramEnd"/>
      <w:r>
        <w:rPr>
          <w:color w:val="000000"/>
          <w:lang w:eastAsia="en-GB"/>
        </w:rPr>
        <w:t xml:space="preserve"> we see only a reflection as in a mirror; then we shall see face to face. Now I know in part; then I shall know fully, even as I am fully known.</w:t>
      </w:r>
      <w:r>
        <w:rPr>
          <w:color w:val="000000"/>
        </w:rPr>
        <w:t xml:space="preserve"> </w:t>
      </w:r>
      <w:r>
        <w:rPr>
          <w:b/>
          <w:bCs/>
          <w:color w:val="000000"/>
          <w:lang w:eastAsia="en-GB"/>
        </w:rPr>
        <w:t xml:space="preserve">And now these three remain: faith, </w:t>
      </w:r>
      <w:proofErr w:type="gramStart"/>
      <w:r>
        <w:rPr>
          <w:b/>
          <w:bCs/>
          <w:color w:val="000000"/>
          <w:lang w:eastAsia="en-GB"/>
        </w:rPr>
        <w:t>hope</w:t>
      </w:r>
      <w:proofErr w:type="gramEnd"/>
      <w:r>
        <w:rPr>
          <w:b/>
          <w:bCs/>
          <w:color w:val="000000"/>
          <w:lang w:eastAsia="en-GB"/>
        </w:rPr>
        <w:t xml:space="preserve"> and love. But the greatest of these is love. </w:t>
      </w:r>
      <w:r>
        <w:rPr>
          <w:color w:val="000000"/>
          <w:sz w:val="16"/>
          <w:szCs w:val="16"/>
          <w:lang w:eastAsia="en-GB"/>
        </w:rPr>
        <w:t>(</w:t>
      </w:r>
      <w:proofErr w:type="gramStart"/>
      <w:r>
        <w:rPr>
          <w:color w:val="000000"/>
          <w:sz w:val="16"/>
          <w:szCs w:val="16"/>
          <w:lang w:eastAsia="en-GB"/>
        </w:rPr>
        <w:t>Paul’s</w:t>
      </w:r>
      <w:proofErr w:type="gramEnd"/>
      <w:r>
        <w:rPr>
          <w:color w:val="000000"/>
          <w:sz w:val="16"/>
          <w:szCs w:val="16"/>
          <w:lang w:eastAsia="en-GB"/>
        </w:rPr>
        <w:t xml:space="preserve"> first letter to The Corinthians, Chapter 13)</w:t>
      </w:r>
    </w:p>
    <w:p w14:paraId="6AD8E946" w14:textId="77777777" w:rsidR="008261DA" w:rsidRDefault="008261DA" w:rsidP="008261DA">
      <w:pPr>
        <w:rPr>
          <w:b/>
          <w:bCs/>
          <w:color w:val="000000"/>
          <w:lang w:eastAsia="en-GB"/>
        </w:rPr>
      </w:pPr>
    </w:p>
    <w:p w14:paraId="1E7A1346" w14:textId="77777777" w:rsidR="008261DA" w:rsidRDefault="008261DA" w:rsidP="008261DA">
      <w:pPr>
        <w:rPr>
          <w:color w:val="141414"/>
          <w:shd w:val="clear" w:color="auto" w:fill="FFFFFF"/>
        </w:rPr>
      </w:pPr>
      <w:r>
        <w:rPr>
          <w:color w:val="000000"/>
          <w:lang w:eastAsia="en-GB"/>
        </w:rPr>
        <w:t xml:space="preserve">Oh, and the answer to my opening question. No points in tennis is always referred to as ‘love’ apart from a tie-break, when no points </w:t>
      </w:r>
      <w:proofErr w:type="gramStart"/>
      <w:r>
        <w:rPr>
          <w:color w:val="000000"/>
          <w:lang w:eastAsia="en-GB"/>
        </w:rPr>
        <w:t>is</w:t>
      </w:r>
      <w:proofErr w:type="gramEnd"/>
      <w:r>
        <w:rPr>
          <w:color w:val="000000"/>
          <w:lang w:eastAsia="en-GB"/>
        </w:rPr>
        <w:t xml:space="preserve"> referred to as </w:t>
      </w:r>
      <w:r>
        <w:rPr>
          <w:b/>
          <w:bCs/>
          <w:color w:val="000000"/>
          <w:lang w:eastAsia="en-GB"/>
        </w:rPr>
        <w:t>zero</w:t>
      </w:r>
      <w:r>
        <w:rPr>
          <w:color w:val="000000"/>
          <w:lang w:eastAsia="en-GB"/>
        </w:rPr>
        <w:t xml:space="preserve"> (not ‘love’, ‘nil’ or ‘nothing’!)</w:t>
      </w:r>
    </w:p>
    <w:p w14:paraId="4C422D2F" w14:textId="77777777" w:rsidR="008261DA" w:rsidRDefault="008261DA" w:rsidP="008261DA"/>
    <w:p w14:paraId="21CC4C3A" w14:textId="77777777" w:rsidR="008261DA" w:rsidRDefault="008261DA" w:rsidP="008261DA">
      <w:pPr>
        <w:rPr>
          <w:shd w:val="clear" w:color="auto" w:fill="FFFFFF"/>
        </w:rPr>
      </w:pPr>
      <w:r>
        <w:rPr>
          <w:color w:val="202124"/>
          <w:shd w:val="clear" w:color="auto" w:fill="FFFFFF"/>
        </w:rPr>
        <w:t>With best wishes</w:t>
      </w:r>
      <w:r>
        <w:rPr>
          <w:color w:val="000000"/>
          <w:shd w:val="clear" w:color="auto" w:fill="FFFFFF"/>
        </w:rPr>
        <w:t xml:space="preserve"> for all you do, and who you are in your places of presence and influence.</w:t>
      </w:r>
    </w:p>
    <w:p w14:paraId="359512FB" w14:textId="77777777" w:rsidR="008261DA" w:rsidRDefault="008261DA" w:rsidP="008261DA"/>
    <w:p w14:paraId="3305ECB8" w14:textId="77777777" w:rsidR="008261DA" w:rsidRDefault="008261DA" w:rsidP="008261DA">
      <w:pPr>
        <w:rPr>
          <w:rFonts w:ascii="Lucida Calligraphy" w:hAnsi="Lucida Calligraphy"/>
          <w:b/>
          <w:bCs/>
        </w:rPr>
      </w:pPr>
      <w:r>
        <w:rPr>
          <w:rFonts w:ascii="Lucida Calligraphy" w:hAnsi="Lucida Calligraphy"/>
          <w:b/>
          <w:bCs/>
        </w:rPr>
        <w:t>Jeff</w:t>
      </w:r>
    </w:p>
    <w:p w14:paraId="055717E7" w14:textId="77777777" w:rsidR="008261DA" w:rsidRDefault="008261DA" w:rsidP="008261DA">
      <w:pPr>
        <w:rPr>
          <w:b/>
          <w:bCs/>
        </w:rPr>
      </w:pPr>
    </w:p>
    <w:p w14:paraId="793CB036" w14:textId="7253CD69" w:rsidR="008261DA" w:rsidRDefault="008261DA" w:rsidP="008261DA">
      <w:pPr>
        <w:rPr>
          <w:b/>
          <w:bCs/>
          <w:color w:val="FF0000"/>
          <w:sz w:val="28"/>
          <w:szCs w:val="28"/>
        </w:rPr>
      </w:pPr>
      <w:r>
        <w:rPr>
          <w:b/>
          <w:bCs/>
          <w:color w:val="FF0000"/>
          <w:sz w:val="28"/>
          <w:szCs w:val="28"/>
        </w:rPr>
        <w:t>Global Learning Wall Planner</w:t>
      </w:r>
    </w:p>
    <w:p w14:paraId="284109C5" w14:textId="77777777" w:rsidR="008261DA" w:rsidRDefault="008261DA" w:rsidP="008261DA">
      <w:r>
        <w:t xml:space="preserve">This is a useful free resource for your staffroom noticeboard, which will help you mark global events such as World Oceans Day, World Refugee </w:t>
      </w:r>
      <w:proofErr w:type="gramStart"/>
      <w:r>
        <w:t>Day</w:t>
      </w:r>
      <w:proofErr w:type="gramEnd"/>
      <w:r>
        <w:t xml:space="preserve"> and others. Find out more </w:t>
      </w:r>
      <w:hyperlink r:id="rId4" w:history="1">
        <w:r>
          <w:rPr>
            <w:rStyle w:val="Hyperlink"/>
          </w:rPr>
          <w:t>here.</w:t>
        </w:r>
      </w:hyperlink>
      <w:r>
        <w:t xml:space="preserve"> </w:t>
      </w:r>
    </w:p>
    <w:p w14:paraId="622091AC" w14:textId="77777777" w:rsidR="008261DA" w:rsidRDefault="008261DA" w:rsidP="008261DA">
      <w:pPr>
        <w:rPr>
          <w:sz w:val="28"/>
          <w:szCs w:val="28"/>
        </w:rPr>
      </w:pPr>
    </w:p>
    <w:p w14:paraId="16815BCA" w14:textId="77777777" w:rsidR="008261DA" w:rsidRDefault="008261DA" w:rsidP="008261DA">
      <w:pPr>
        <w:rPr>
          <w:b/>
          <w:bCs/>
          <w:color w:val="FF0000"/>
          <w:sz w:val="28"/>
          <w:szCs w:val="28"/>
        </w:rPr>
      </w:pPr>
      <w:r>
        <w:rPr>
          <w:b/>
          <w:bCs/>
          <w:color w:val="FF0000"/>
          <w:sz w:val="28"/>
          <w:szCs w:val="28"/>
        </w:rPr>
        <w:t>Fullness of Life song</w:t>
      </w:r>
    </w:p>
    <w:p w14:paraId="7BAB01DC" w14:textId="77777777" w:rsidR="008261DA" w:rsidRDefault="008261DA" w:rsidP="008261DA">
      <w:r>
        <w:t xml:space="preserve">Pop UK have a new song, </w:t>
      </w:r>
      <w:r>
        <w:rPr>
          <w:i/>
          <w:iCs/>
        </w:rPr>
        <w:t xml:space="preserve">Life is Always Better, </w:t>
      </w:r>
      <w:r>
        <w:t xml:space="preserve">which celebrates the Church of England vision for education, Fullness of Life. There is an MP4 file attached and you can find more information </w:t>
      </w:r>
      <w:hyperlink r:id="rId5" w:history="1">
        <w:r>
          <w:rPr>
            <w:rStyle w:val="Hyperlink"/>
          </w:rPr>
          <w:t>here.</w:t>
        </w:r>
      </w:hyperlink>
    </w:p>
    <w:p w14:paraId="6A735EF0" w14:textId="77777777" w:rsidR="008261DA" w:rsidRDefault="008261DA" w:rsidP="008261DA">
      <w:pPr>
        <w:rPr>
          <w:b/>
          <w:bCs/>
          <w:color w:val="FF0000"/>
        </w:rPr>
      </w:pPr>
    </w:p>
    <w:p w14:paraId="670E0D81" w14:textId="77777777" w:rsidR="008261DA" w:rsidRDefault="008261DA" w:rsidP="008261DA">
      <w:pPr>
        <w:rPr>
          <w:b/>
          <w:bCs/>
          <w:color w:val="FF0000"/>
          <w:sz w:val="28"/>
          <w:szCs w:val="28"/>
        </w:rPr>
      </w:pPr>
      <w:r>
        <w:rPr>
          <w:b/>
          <w:bCs/>
          <w:color w:val="FF0000"/>
          <w:sz w:val="28"/>
          <w:szCs w:val="28"/>
        </w:rPr>
        <w:t>Rise Theatre – interactive performances and workshops</w:t>
      </w:r>
    </w:p>
    <w:p w14:paraId="2128F26B" w14:textId="77777777" w:rsidR="008261DA" w:rsidRDefault="008261DA" w:rsidP="008261DA">
      <w:r>
        <w:t xml:space="preserve">Rise Theatre are a Christian theatre company offering interactive performances and workshops for primary schools. They are currently taking bookings for next year for their new production </w:t>
      </w:r>
      <w:r>
        <w:rPr>
          <w:i/>
          <w:iCs/>
        </w:rPr>
        <w:t>God’s Planet</w:t>
      </w:r>
      <w:r>
        <w:t xml:space="preserve"> and you can find out more on their website </w:t>
      </w:r>
      <w:hyperlink r:id="rId6" w:history="1">
        <w:r>
          <w:rPr>
            <w:rStyle w:val="Hyperlink"/>
          </w:rPr>
          <w:t>here.</w:t>
        </w:r>
      </w:hyperlink>
    </w:p>
    <w:p w14:paraId="3AE8C392" w14:textId="77777777" w:rsidR="008261DA" w:rsidRDefault="008261DA" w:rsidP="008261DA">
      <w:pPr>
        <w:rPr>
          <w:b/>
          <w:bCs/>
          <w:color w:val="FF0000"/>
          <w:sz w:val="28"/>
          <w:szCs w:val="28"/>
        </w:rPr>
      </w:pPr>
    </w:p>
    <w:p w14:paraId="0EA38392" w14:textId="77777777" w:rsidR="008261DA" w:rsidRDefault="008261DA" w:rsidP="008261DA">
      <w:pPr>
        <w:rPr>
          <w:b/>
          <w:bCs/>
          <w:color w:val="FF0000"/>
          <w:sz w:val="28"/>
          <w:szCs w:val="28"/>
        </w:rPr>
      </w:pPr>
      <w:r>
        <w:rPr>
          <w:b/>
          <w:bCs/>
          <w:color w:val="FF0000"/>
          <w:sz w:val="28"/>
          <w:szCs w:val="28"/>
        </w:rPr>
        <w:t xml:space="preserve">RE network meeting at Andover Primary School this Thursday 3:30pm in person </w:t>
      </w:r>
    </w:p>
    <w:p w14:paraId="31FB2F1D" w14:textId="77777777" w:rsidR="008261DA" w:rsidRDefault="008261DA" w:rsidP="008261DA">
      <w:pPr>
        <w:rPr>
          <w:lang w:eastAsia="en-GB"/>
        </w:rPr>
      </w:pPr>
      <w:r>
        <w:t xml:space="preserve">If you’re able to join us, it would be really helpful if you could bring a top, middle and bottom RE book for Y2 and Y4, so we can do some moderating and see if standards and expectations are similar across our schools. Apart from that we’ll be talking through the challenges and highlights of the last </w:t>
      </w:r>
      <w:proofErr w:type="gramStart"/>
      <w:r>
        <w:t>year, and</w:t>
      </w:r>
      <w:proofErr w:type="gramEnd"/>
      <w:r>
        <w:t xml:space="preserve"> sharing ideas and resources to hit the ground running in September.</w:t>
      </w:r>
      <w:r>
        <w:rPr>
          <w:lang w:eastAsia="en-GB"/>
        </w:rPr>
        <w:t xml:space="preserve"> </w:t>
      </w:r>
      <w:r>
        <w:t xml:space="preserve">If you’re unable to join us in person, there’s also an online meeting on Friday afternoon at 1:30, do contact </w:t>
      </w:r>
      <w:hyperlink r:id="rId7" w:history="1">
        <w:r>
          <w:rPr>
            <w:rStyle w:val="Hyperlink"/>
          </w:rPr>
          <w:t>Jane.kelly@portsmouth.anglican.org</w:t>
        </w:r>
      </w:hyperlink>
      <w:r>
        <w:t xml:space="preserve">  know if you’d like the link.</w:t>
      </w:r>
    </w:p>
    <w:p w14:paraId="0C4B326C" w14:textId="77777777" w:rsidR="008261DA" w:rsidRDefault="008261DA" w:rsidP="008261DA">
      <w:pPr>
        <w:rPr>
          <w:color w:val="FF0000"/>
          <w:sz w:val="28"/>
          <w:szCs w:val="28"/>
        </w:rPr>
      </w:pPr>
    </w:p>
    <w:p w14:paraId="3BDA0644" w14:textId="77777777" w:rsidR="008261DA" w:rsidRDefault="008261DA" w:rsidP="008261DA">
      <w:pPr>
        <w:rPr>
          <w:b/>
          <w:bCs/>
          <w:color w:val="FF0000"/>
          <w:sz w:val="28"/>
          <w:szCs w:val="28"/>
        </w:rPr>
      </w:pPr>
      <w:r>
        <w:rPr>
          <w:b/>
          <w:bCs/>
          <w:color w:val="FF0000"/>
          <w:sz w:val="28"/>
          <w:szCs w:val="28"/>
        </w:rPr>
        <w:t xml:space="preserve">New Admissions Appeals Code – </w:t>
      </w:r>
      <w:proofErr w:type="spellStart"/>
      <w:r>
        <w:rPr>
          <w:b/>
          <w:bCs/>
          <w:color w:val="FF0000"/>
          <w:sz w:val="28"/>
          <w:szCs w:val="28"/>
        </w:rPr>
        <w:t>wef</w:t>
      </w:r>
      <w:proofErr w:type="spellEnd"/>
      <w:r>
        <w:rPr>
          <w:b/>
          <w:bCs/>
          <w:color w:val="FF0000"/>
          <w:sz w:val="28"/>
          <w:szCs w:val="28"/>
        </w:rPr>
        <w:t xml:space="preserve"> October 2022</w:t>
      </w:r>
    </w:p>
    <w:p w14:paraId="362F3EE9" w14:textId="77777777" w:rsidR="008261DA" w:rsidRDefault="008261DA" w:rsidP="008261DA">
      <w:r>
        <w:t>VA HTs and Governors – please would you note that a new Admissions Appeals Code is coming into force from October 2022:</w:t>
      </w:r>
    </w:p>
    <w:p w14:paraId="4D8D532D" w14:textId="77777777" w:rsidR="008261DA" w:rsidRDefault="008261DA" w:rsidP="008261DA">
      <w:hyperlink r:id="rId8" w:anchor=":~:text=The%20Draft%20school%20admission%20appeals,admission%20appeals%20at%20this%20time." w:history="1">
        <w:r>
          <w:rPr>
            <w:rStyle w:val="Hyperlink"/>
          </w:rPr>
          <w:t>https://www.gov.uk/government/publications/school-admissions-appeals-code#:~:text=The%20Draft%20school%20admission%20appeals,admission%20appeals%20at%20this%20time.</w:t>
        </w:r>
      </w:hyperlink>
    </w:p>
    <w:p w14:paraId="41BCB9B8" w14:textId="77777777" w:rsidR="008261DA" w:rsidRDefault="008261DA" w:rsidP="008261DA">
      <w:r>
        <w:t>This document summarises the outcome of the consultation that was run on the proposed changes:</w:t>
      </w:r>
    </w:p>
    <w:p w14:paraId="002D8F8E" w14:textId="77777777" w:rsidR="008261DA" w:rsidRDefault="008261DA" w:rsidP="008261DA">
      <w:hyperlink r:id="rId9" w:history="1">
        <w:r>
          <w:rPr>
            <w:rStyle w:val="Hyperlink"/>
          </w:rPr>
          <w:t>https://assets.publishing.service.gov.uk/government/uploads/system/uploads/attachment_data/file/1083196/20220615_ConsultationResponse_ChangesToAdmissionAppealsCode.pdf</w:t>
        </w:r>
      </w:hyperlink>
    </w:p>
    <w:p w14:paraId="6EE8E78A" w14:textId="77777777" w:rsidR="008261DA" w:rsidRDefault="008261DA" w:rsidP="008261DA">
      <w:r>
        <w:t>The main purpose of the revised code is to allow for appeals to be heard remotely via video conference and in limited circumstances by telephone conference.</w:t>
      </w:r>
    </w:p>
    <w:p w14:paraId="780798BC" w14:textId="77777777" w:rsidR="008261DA" w:rsidRDefault="008261DA" w:rsidP="008261DA">
      <w:pPr>
        <w:pStyle w:val="xmsonormal"/>
        <w:rPr>
          <w:b/>
          <w:bCs/>
          <w:color w:val="FF0000"/>
          <w:sz w:val="28"/>
          <w:szCs w:val="28"/>
        </w:rPr>
      </w:pPr>
    </w:p>
    <w:p w14:paraId="567B5969" w14:textId="77777777" w:rsidR="008261DA" w:rsidRDefault="008261DA" w:rsidP="008261DA">
      <w:pPr>
        <w:pStyle w:val="xmsonormal"/>
        <w:rPr>
          <w:b/>
          <w:bCs/>
          <w:sz w:val="28"/>
          <w:szCs w:val="28"/>
        </w:rPr>
      </w:pPr>
      <w:r>
        <w:rPr>
          <w:b/>
          <w:bCs/>
          <w:color w:val="FF0000"/>
          <w:sz w:val="28"/>
          <w:szCs w:val="28"/>
        </w:rPr>
        <w:t xml:space="preserve">Photos of Cathedral Days and any </w:t>
      </w:r>
      <w:proofErr w:type="spellStart"/>
      <w:proofErr w:type="gramStart"/>
      <w:r>
        <w:rPr>
          <w:b/>
          <w:bCs/>
          <w:color w:val="FF0000"/>
          <w:sz w:val="28"/>
          <w:szCs w:val="28"/>
        </w:rPr>
        <w:t>Ten:Ten</w:t>
      </w:r>
      <w:proofErr w:type="gramEnd"/>
      <w:r>
        <w:rPr>
          <w:b/>
          <w:bCs/>
          <w:i/>
          <w:iCs/>
          <w:color w:val="FF0000"/>
          <w:sz w:val="28"/>
          <w:szCs w:val="28"/>
        </w:rPr>
        <w:t>#flourishing</w:t>
      </w:r>
      <w:proofErr w:type="spellEnd"/>
      <w:r>
        <w:rPr>
          <w:b/>
          <w:bCs/>
          <w:color w:val="FF0000"/>
          <w:sz w:val="28"/>
          <w:szCs w:val="28"/>
        </w:rPr>
        <w:t xml:space="preserve"> activities – PLEASE!!</w:t>
      </w:r>
    </w:p>
    <w:p w14:paraId="5521E763" w14:textId="77777777" w:rsidR="008261DA" w:rsidRDefault="008261DA" w:rsidP="008261DA">
      <w:pPr>
        <w:pStyle w:val="xmsonormal"/>
      </w:pPr>
      <w:r>
        <w:t xml:space="preserve">We are in deep joy celebrating our Year 6 Leavers’ Days in person for the first time since 2020! </w:t>
      </w:r>
    </w:p>
    <w:p w14:paraId="10B69D6E" w14:textId="77777777" w:rsidR="008261DA" w:rsidRDefault="008261DA" w:rsidP="008261DA">
      <w:pPr>
        <w:pStyle w:val="xmsonormal"/>
      </w:pPr>
      <w:r>
        <w:t xml:space="preserve">Each year towards the end of term, we create a Special Edition Newsletter, in which we celebrate with photos, quotes and insights into how our schools have embraced the Diocesan project. We have superb presentations from some representative schools at the </w:t>
      </w:r>
      <w:proofErr w:type="gramStart"/>
      <w:r>
        <w:t>Cathedrals, but</w:t>
      </w:r>
      <w:proofErr w:type="gramEnd"/>
      <w:r>
        <w:t xml:space="preserve"> would really appreciate seeing what all our schools have been doing. Would you please send photos, quotes or paragraphs so we can share and show our network what our schools have been </w:t>
      </w:r>
      <w:proofErr w:type="gramStart"/>
      <w:r>
        <w:t>doing  -</w:t>
      </w:r>
      <w:proofErr w:type="gramEnd"/>
      <w:r>
        <w:t xml:space="preserve"> please? </w:t>
      </w:r>
      <w:r>
        <w:lastRenderedPageBreak/>
        <w:t xml:space="preserve">During the ‘work in progress’ and ‘final’ stages are equally engaging! We’ll share the information widely, including on our Diocesan and Cathedral websites and social media platforms, in our Special Edition Newsletter (circulation is to several thousand recipients, at home and abroad!) so do ensure that appropriate permissions apply with any photos. Sue Bowen, our Diocesan Education Advisor for Schools and Parishes is coordinating this – so would you please send Sue any photos of the Cathedral Days, school activities or completed outcomes  : </w:t>
      </w:r>
      <w:hyperlink r:id="rId10" w:history="1">
        <w:r>
          <w:rPr>
            <w:rStyle w:val="Hyperlink"/>
          </w:rPr>
          <w:t>Sue.bowen@portsmouth.anglican.org</w:t>
        </w:r>
      </w:hyperlink>
      <w:r>
        <w:t xml:space="preserve">  Thank you – you’ll enjoy the Special Edition Newsletter, as will your parishes, staff and children even more if featured. </w:t>
      </w:r>
    </w:p>
    <w:p w14:paraId="48C23DFB" w14:textId="77777777" w:rsidR="008261DA" w:rsidRDefault="008261DA" w:rsidP="008261DA">
      <w:pPr>
        <w:pStyle w:val="xmsonormal"/>
      </w:pPr>
    </w:p>
    <w:p w14:paraId="5ED0A8CA" w14:textId="77777777" w:rsidR="008261DA" w:rsidRDefault="008261DA" w:rsidP="008261DA">
      <w:r>
        <w:rPr>
          <w:b/>
          <w:bCs/>
          <w:color w:val="FF0000"/>
          <w:sz w:val="28"/>
          <w:szCs w:val="28"/>
        </w:rPr>
        <w:t xml:space="preserve">Academisation Consultation Meetings - </w:t>
      </w:r>
      <w:proofErr w:type="gramStart"/>
      <w:r>
        <w:rPr>
          <w:b/>
          <w:bCs/>
          <w:color w:val="FF0000"/>
          <w:sz w:val="28"/>
          <w:szCs w:val="28"/>
        </w:rPr>
        <w:t>July :</w:t>
      </w:r>
      <w:proofErr w:type="gramEnd"/>
      <w:r>
        <w:rPr>
          <w:color w:val="FF0000"/>
        </w:rPr>
        <w:t xml:space="preserve"> </w:t>
      </w:r>
      <w:r>
        <w:t xml:space="preserve"> please see the separate email with details, context and background regarding our proactive response to the White Paper and Education Bill. It’s important that places are </w:t>
      </w:r>
      <w:r>
        <w:rPr>
          <w:b/>
          <w:bCs/>
        </w:rPr>
        <w:t>booked in advance</w:t>
      </w:r>
      <w:r>
        <w:t xml:space="preserve"> – please contact my pa </w:t>
      </w:r>
      <w:hyperlink r:id="rId11" w:history="1">
        <w:r>
          <w:rPr>
            <w:rStyle w:val="Hyperlink"/>
          </w:rPr>
          <w:t>Sam.powell@portsmouth.anglican.org</w:t>
        </w:r>
      </w:hyperlink>
      <w:r>
        <w:t xml:space="preserve"> Thank you</w:t>
      </w:r>
    </w:p>
    <w:p w14:paraId="05E828B9" w14:textId="77777777" w:rsidR="008261DA" w:rsidRDefault="008261DA" w:rsidP="008261DA">
      <w:r>
        <w:t>Monday 11th July,  10am-12pm, St Pauls Church, The Green, Tadley, Basingstoke, RG26 3PB; Wednesday 13</w:t>
      </w:r>
      <w:r>
        <w:rPr>
          <w:vertAlign w:val="superscript"/>
        </w:rPr>
        <w:t>th</w:t>
      </w:r>
      <w:r>
        <w:t xml:space="preserve"> July, 10am-12pm – Cornerstone </w:t>
      </w:r>
      <w:proofErr w:type="spellStart"/>
      <w:r>
        <w:t>CofE</w:t>
      </w:r>
      <w:proofErr w:type="spellEnd"/>
      <w:r>
        <w:t xml:space="preserve"> School, Bluebell Way, </w:t>
      </w:r>
      <w:proofErr w:type="spellStart"/>
      <w:r>
        <w:t>Whiteley</w:t>
      </w:r>
      <w:proofErr w:type="spellEnd"/>
      <w:r>
        <w:t>, Fareham, PO15 7JH ; Wednesday 13</w:t>
      </w:r>
      <w:r>
        <w:rPr>
          <w:vertAlign w:val="superscript"/>
        </w:rPr>
        <w:t>th</w:t>
      </w:r>
      <w:r>
        <w:t xml:space="preserve"> July, 2.30-4.30pm – St Barnabas Church, </w:t>
      </w:r>
      <w:proofErr w:type="spellStart"/>
      <w:r>
        <w:t>Fromond</w:t>
      </w:r>
      <w:proofErr w:type="spellEnd"/>
      <w:r>
        <w:t xml:space="preserve"> Road, Winchester SO22 6DS specific focus on Small Schools - the most commonly used definition is ‘fewer than 210 = small school’ (i.e. smaller than one class of each year group) and ‘fewer than 105 = very small school’ (i.e. smaller than half a class of each year group). This is the definition which the </w:t>
      </w:r>
      <w:proofErr w:type="spellStart"/>
      <w:r>
        <w:t>CofE</w:t>
      </w:r>
      <w:proofErr w:type="spellEnd"/>
      <w:r>
        <w:t xml:space="preserve"> uses and the definition which the DfE seem to have last used in their guidance on academy funding.; Wednesday 20</w:t>
      </w:r>
      <w:r>
        <w:rPr>
          <w:vertAlign w:val="superscript"/>
        </w:rPr>
        <w:t>th</w:t>
      </w:r>
      <w:r>
        <w:t xml:space="preserve"> July 6pm-8pm &amp; Thursday 21</w:t>
      </w:r>
      <w:r>
        <w:rPr>
          <w:vertAlign w:val="superscript"/>
        </w:rPr>
        <w:t>st</w:t>
      </w:r>
      <w:r>
        <w:t xml:space="preserve"> July 6pm-8pm – online</w:t>
      </w:r>
    </w:p>
    <w:p w14:paraId="366F04CB" w14:textId="77777777" w:rsidR="008261DA" w:rsidRDefault="008261DA" w:rsidP="008261DA">
      <w:pPr>
        <w:rPr>
          <w:b/>
          <w:bCs/>
          <w:color w:val="FF0000"/>
          <w:sz w:val="28"/>
          <w:szCs w:val="28"/>
        </w:rPr>
      </w:pPr>
    </w:p>
    <w:p w14:paraId="5C17B371" w14:textId="77777777" w:rsidR="008261DA" w:rsidRDefault="008261DA" w:rsidP="008261DA">
      <w:pPr>
        <w:rPr>
          <w:b/>
          <w:bCs/>
          <w:color w:val="FF0000"/>
          <w:sz w:val="28"/>
          <w:szCs w:val="28"/>
        </w:rPr>
      </w:pPr>
      <w:r>
        <w:rPr>
          <w:b/>
          <w:bCs/>
          <w:color w:val="FF0000"/>
          <w:sz w:val="28"/>
          <w:szCs w:val="28"/>
        </w:rPr>
        <w:t>Isle of Wight Global Neighbours</w:t>
      </w:r>
      <w:r>
        <w:rPr>
          <w:b/>
          <w:bCs/>
          <w:sz w:val="28"/>
          <w:szCs w:val="28"/>
        </w:rPr>
        <w:t xml:space="preserve"> </w:t>
      </w:r>
      <w:r>
        <w:rPr>
          <w:b/>
          <w:bCs/>
          <w:i/>
          <w:iCs/>
          <w:color w:val="FF0000"/>
          <w:sz w:val="28"/>
          <w:szCs w:val="28"/>
        </w:rPr>
        <w:t>– next Friday</w:t>
      </w:r>
    </w:p>
    <w:p w14:paraId="144BCBC6" w14:textId="77777777" w:rsidR="008261DA" w:rsidRDefault="008261DA" w:rsidP="008261DA">
      <w:pPr>
        <w:rPr>
          <w:b/>
          <w:bCs/>
        </w:rPr>
      </w:pPr>
      <w:r>
        <w:t xml:space="preserve">Some of the Island schools are planning to work together next year on the </w:t>
      </w:r>
      <w:hyperlink r:id="rId12" w:history="1">
        <w:r>
          <w:rPr>
            <w:rStyle w:val="Hyperlink"/>
          </w:rPr>
          <w:t>Global Neighbours accreditation scheme.</w:t>
        </w:r>
      </w:hyperlink>
      <w:r>
        <w:t xml:space="preserve"> You are invited to a meeting at St Francis’ </w:t>
      </w:r>
      <w:proofErr w:type="spellStart"/>
      <w:r>
        <w:t>CofE</w:t>
      </w:r>
      <w:proofErr w:type="spellEnd"/>
      <w:r>
        <w:t xml:space="preserve"> Primary Academy on Friday 15</w:t>
      </w:r>
      <w:r>
        <w:rPr>
          <w:vertAlign w:val="superscript"/>
        </w:rPr>
        <w:t>th</w:t>
      </w:r>
      <w:r>
        <w:t xml:space="preserve"> July at 1:30 to discuss ways of supporting each other with global learning resources and activities. Please contact Jane Kelly for more information. </w:t>
      </w:r>
      <w:hyperlink r:id="rId13" w:history="1">
        <w:r>
          <w:rPr>
            <w:rStyle w:val="Hyperlink"/>
          </w:rPr>
          <w:t>Jane.Kelly@portsmouth.anglican.org</w:t>
        </w:r>
      </w:hyperlink>
      <w:r>
        <w:t xml:space="preserve"> </w:t>
      </w:r>
    </w:p>
    <w:p w14:paraId="3AD5169D" w14:textId="77777777" w:rsidR="008261DA" w:rsidRDefault="008261DA" w:rsidP="008261DA">
      <w:pPr>
        <w:rPr>
          <w:b/>
          <w:bCs/>
          <w:color w:val="FF0000"/>
          <w:sz w:val="28"/>
          <w:szCs w:val="28"/>
        </w:rPr>
      </w:pPr>
    </w:p>
    <w:p w14:paraId="1BD15AE8" w14:textId="77777777" w:rsidR="008261DA" w:rsidRDefault="008261DA" w:rsidP="008261DA">
      <w:pPr>
        <w:shd w:val="clear" w:color="auto" w:fill="FFFFFF"/>
        <w:rPr>
          <w:b/>
          <w:bCs/>
          <w:color w:val="FF0000"/>
          <w:sz w:val="28"/>
          <w:szCs w:val="28"/>
        </w:rPr>
      </w:pPr>
      <w:r>
        <w:rPr>
          <w:b/>
          <w:bCs/>
          <w:color w:val="FF0000"/>
          <w:sz w:val="28"/>
          <w:szCs w:val="28"/>
          <w:shd w:val="clear" w:color="auto" w:fill="FFFFFF"/>
        </w:rPr>
        <w:t>The AIM Group &amp; Eastleigh College - Specialist Support for Teaching &amp; Learning Level 3 Diploma fully funded (free) for Hampshire schools</w:t>
      </w:r>
    </w:p>
    <w:p w14:paraId="49992FE7" w14:textId="77777777" w:rsidR="008261DA" w:rsidRDefault="008261DA" w:rsidP="008261DA">
      <w:pPr>
        <w:shd w:val="clear" w:color="auto" w:fill="FFFFFF"/>
        <w:rPr>
          <w:color w:val="201F1E"/>
        </w:rPr>
      </w:pPr>
      <w:r>
        <w:rPr>
          <w:color w:val="201F1E"/>
          <w:shd w:val="clear" w:color="auto" w:fill="FFFFFF"/>
        </w:rPr>
        <w:t>There is no need to complete 20% off-job training, the school no longer pay 5% contribution, and each learner completes the diploma online with full college tutor support over 18 months.</w:t>
      </w:r>
    </w:p>
    <w:p w14:paraId="14CF7E8C" w14:textId="77777777" w:rsidR="008261DA" w:rsidRDefault="008261DA" w:rsidP="008261DA">
      <w:pPr>
        <w:shd w:val="clear" w:color="auto" w:fill="FFFFFF"/>
        <w:rPr>
          <w:b/>
          <w:bCs/>
          <w:color w:val="201F1E"/>
        </w:rPr>
      </w:pPr>
      <w:hyperlink r:id="rId14" w:tgtFrame="_blank" w:tooltip="https://documentcloud.adobe.com/link/track?uri=urn:aaid:scds:US:9e732243-4b64-41af-a794-b102cee2c03e" w:history="1">
        <w:r>
          <w:rPr>
            <w:rStyle w:val="Hyperlink"/>
            <w:shd w:val="clear" w:color="auto" w:fill="FFFFFF"/>
          </w:rPr>
          <w:t>Specialist Support for Teaching and Learning in Schools Level Three Diploma</w:t>
        </w:r>
      </w:hyperlink>
      <w:r>
        <w:rPr>
          <w:color w:val="0000FF"/>
          <w:shd w:val="clear" w:color="auto" w:fill="FFFFFF"/>
        </w:rPr>
        <w:t> </w:t>
      </w:r>
      <w:r>
        <w:rPr>
          <w:color w:val="000000"/>
          <w:shd w:val="clear" w:color="auto" w:fill="FFFFFF"/>
        </w:rPr>
        <w:t>For further details please contact</w:t>
      </w:r>
      <w:r>
        <w:rPr>
          <w:b/>
          <w:bCs/>
          <w:color w:val="000000"/>
          <w:shd w:val="clear" w:color="auto" w:fill="FFFFFF"/>
        </w:rPr>
        <w:t xml:space="preserve"> </w:t>
      </w:r>
      <w:hyperlink r:id="rId15" w:history="1">
        <w:r>
          <w:rPr>
            <w:rStyle w:val="Hyperlink"/>
            <w:b/>
            <w:bCs/>
            <w:shd w:val="clear" w:color="auto" w:fill="FFFFFF"/>
          </w:rPr>
          <w:t>christopher.greenfield@theaimgroup.co.uk</w:t>
        </w:r>
      </w:hyperlink>
      <w:r>
        <w:rPr>
          <w:b/>
          <w:bCs/>
          <w:color w:val="174E86"/>
          <w:shd w:val="clear" w:color="auto" w:fill="FFFFFF"/>
        </w:rPr>
        <w:t xml:space="preserve"> / 0203 900 3091 </w:t>
      </w:r>
      <w:proofErr w:type="spellStart"/>
      <w:r>
        <w:rPr>
          <w:b/>
          <w:bCs/>
          <w:color w:val="174E86"/>
          <w:shd w:val="clear" w:color="auto" w:fill="FFFFFF"/>
        </w:rPr>
        <w:t>ext</w:t>
      </w:r>
      <w:proofErr w:type="spellEnd"/>
      <w:r>
        <w:rPr>
          <w:b/>
          <w:bCs/>
          <w:color w:val="174E86"/>
          <w:shd w:val="clear" w:color="auto" w:fill="FFFFFF"/>
        </w:rPr>
        <w:t xml:space="preserve"> 213 </w:t>
      </w:r>
      <w:r>
        <w:rPr>
          <w:color w:val="201F1E"/>
        </w:rPr>
        <w:t xml:space="preserve"> </w:t>
      </w:r>
      <w:r>
        <w:rPr>
          <w:color w:val="000000"/>
        </w:rPr>
        <w:t>Limited Funding: Please contact by 7</w:t>
      </w:r>
      <w:r>
        <w:rPr>
          <w:color w:val="000000"/>
          <w:vertAlign w:val="superscript"/>
        </w:rPr>
        <w:t>th</w:t>
      </w:r>
      <w:r>
        <w:rPr>
          <w:color w:val="000000"/>
        </w:rPr>
        <w:t> July</w:t>
      </w:r>
      <w:r>
        <w:rPr>
          <w:b/>
          <w:bCs/>
          <w:color w:val="000000"/>
        </w:rPr>
        <w:t> </w:t>
      </w:r>
    </w:p>
    <w:p w14:paraId="77367B3A" w14:textId="77777777" w:rsidR="008261DA" w:rsidRDefault="008261DA" w:rsidP="008261DA">
      <w:pPr>
        <w:shd w:val="clear" w:color="auto" w:fill="FFFFFF"/>
      </w:pPr>
    </w:p>
    <w:p w14:paraId="00224D05" w14:textId="77777777" w:rsidR="008261DA" w:rsidRDefault="008261DA" w:rsidP="008261DA">
      <w:pPr>
        <w:shd w:val="clear" w:color="auto" w:fill="FFFFFF"/>
        <w:rPr>
          <w:b/>
          <w:bCs/>
          <w:color w:val="FF0000"/>
          <w:sz w:val="28"/>
          <w:szCs w:val="28"/>
        </w:rPr>
      </w:pPr>
      <w:r>
        <w:rPr>
          <w:b/>
          <w:bCs/>
          <w:color w:val="FF0000"/>
          <w:sz w:val="28"/>
          <w:szCs w:val="28"/>
        </w:rPr>
        <w:t xml:space="preserve">Prayer Space at Oakley </w:t>
      </w:r>
      <w:proofErr w:type="spellStart"/>
      <w:r>
        <w:rPr>
          <w:b/>
          <w:bCs/>
          <w:color w:val="FF0000"/>
          <w:sz w:val="28"/>
          <w:szCs w:val="28"/>
        </w:rPr>
        <w:t>CofE</w:t>
      </w:r>
      <w:proofErr w:type="spellEnd"/>
      <w:r>
        <w:rPr>
          <w:b/>
          <w:bCs/>
          <w:color w:val="FF0000"/>
          <w:sz w:val="28"/>
          <w:szCs w:val="28"/>
        </w:rPr>
        <w:t xml:space="preserve"> Junior School</w:t>
      </w:r>
    </w:p>
    <w:p w14:paraId="3EF1707D" w14:textId="77777777" w:rsidR="008261DA" w:rsidRDefault="008261DA" w:rsidP="008261DA">
      <w:pPr>
        <w:shd w:val="clear" w:color="auto" w:fill="FFFFFF"/>
        <w:rPr>
          <w:color w:val="212121"/>
        </w:rPr>
      </w:pPr>
      <w:r>
        <w:rPr>
          <w:color w:val="212121"/>
        </w:rPr>
        <w:t xml:space="preserve">Oakley Junior School in Basingstoke are </w:t>
      </w:r>
      <w:proofErr w:type="gramStart"/>
      <w:r>
        <w:rPr>
          <w:color w:val="212121"/>
        </w:rPr>
        <w:t>hosting  a</w:t>
      </w:r>
      <w:proofErr w:type="gramEnd"/>
      <w:r>
        <w:rPr>
          <w:color w:val="212121"/>
        </w:rPr>
        <w:t xml:space="preserve"> Prayer Space next week, from Monday 11th July to Friday 15th July. Oakley have a long tradition of running excellent prayer spaces and have led training sessions for the Diocese. You are invited to visit the school (RG23 7JZ, 01256 780445) to see what they are doing.  If you are inspired to run your own prayer space   then the Diocese has a range of resources you can borrow, please contact </w:t>
      </w:r>
      <w:hyperlink r:id="rId16" w:history="1">
        <w:r>
          <w:rPr>
            <w:rStyle w:val="Hyperlink"/>
          </w:rPr>
          <w:t>Jane.kelly@portsmouth.anglican.org</w:t>
        </w:r>
      </w:hyperlink>
      <w:r>
        <w:rPr>
          <w:color w:val="212121"/>
        </w:rPr>
        <w:t xml:space="preserve"> for more details.</w:t>
      </w:r>
    </w:p>
    <w:p w14:paraId="4F7543AD" w14:textId="77777777" w:rsidR="008261DA" w:rsidRDefault="008261DA" w:rsidP="008261DA">
      <w:pPr>
        <w:rPr>
          <w:b/>
          <w:bCs/>
          <w:color w:val="FF0000"/>
        </w:rPr>
      </w:pPr>
    </w:p>
    <w:p w14:paraId="60B22B06" w14:textId="77777777" w:rsidR="008261DA" w:rsidRDefault="008261DA" w:rsidP="008261DA">
      <w:pPr>
        <w:rPr>
          <w:lang w:eastAsia="en-GB"/>
        </w:rPr>
      </w:pPr>
    </w:p>
    <w:p w14:paraId="2E296397" w14:textId="77777777" w:rsidR="008261DA" w:rsidRDefault="008261DA" w:rsidP="008261DA">
      <w:pPr>
        <w:rPr>
          <w:color w:val="000000"/>
          <w:sz w:val="28"/>
          <w:szCs w:val="28"/>
          <w:lang w:eastAsia="en-GB"/>
        </w:rPr>
      </w:pPr>
      <w:r>
        <w:rPr>
          <w:color w:val="CF0A2C"/>
          <w:sz w:val="28"/>
          <w:szCs w:val="28"/>
          <w:lang w:eastAsia="en-GB"/>
        </w:rPr>
        <w:t>Jeff Williams</w:t>
      </w:r>
    </w:p>
    <w:p w14:paraId="04DE6C9A" w14:textId="77777777" w:rsidR="008261DA" w:rsidRDefault="008261DA" w:rsidP="008261DA">
      <w:pPr>
        <w:rPr>
          <w:rFonts w:ascii="Times New Roman" w:hAnsi="Times New Roman" w:cs="Times New Roman"/>
          <w:color w:val="2F5597"/>
          <w:sz w:val="24"/>
          <w:szCs w:val="24"/>
          <w:lang w:eastAsia="en-GB"/>
        </w:rPr>
      </w:pPr>
      <w:r>
        <w:rPr>
          <w:color w:val="9C9C9C"/>
          <w:sz w:val="28"/>
          <w:szCs w:val="28"/>
          <w:lang w:eastAsia="en-GB"/>
        </w:rPr>
        <w:t>Director of Education</w:t>
      </w:r>
    </w:p>
    <w:p w14:paraId="63F91421" w14:textId="77777777" w:rsidR="008261DA" w:rsidRDefault="008261DA" w:rsidP="008261DA">
      <w:pPr>
        <w:jc w:val="right"/>
        <w:rPr>
          <w:rFonts w:ascii="Myriad Pro" w:hAnsi="Myriad Pro"/>
          <w:color w:val="CF0A2C"/>
          <w:sz w:val="24"/>
          <w:szCs w:val="24"/>
          <w:lang w:eastAsia="en-GB"/>
        </w:rPr>
      </w:pPr>
      <w:r>
        <w:rPr>
          <w:rFonts w:ascii="Myriad Pro" w:hAnsi="Myriad Pro"/>
          <w:color w:val="9C9C9C"/>
          <w:sz w:val="24"/>
          <w:szCs w:val="24"/>
          <w:lang w:eastAsia="en-GB"/>
        </w:rPr>
        <w:t xml:space="preserve">Diocese of </w:t>
      </w:r>
      <w:r>
        <w:rPr>
          <w:rFonts w:ascii="Myriad Pro" w:hAnsi="Myriad Pro"/>
          <w:color w:val="CF0A2C"/>
          <w:sz w:val="24"/>
          <w:szCs w:val="24"/>
          <w:lang w:eastAsia="en-GB"/>
        </w:rPr>
        <w:t xml:space="preserve">WINCHESTER &amp; </w:t>
      </w:r>
    </w:p>
    <w:p w14:paraId="65861B11" w14:textId="77777777" w:rsidR="008261DA" w:rsidRDefault="008261DA" w:rsidP="008261DA">
      <w:pPr>
        <w:jc w:val="right"/>
        <w:rPr>
          <w:rFonts w:ascii="Myriad Pro" w:hAnsi="Myriad Pro"/>
          <w:color w:val="CF0A2C"/>
          <w:sz w:val="24"/>
          <w:szCs w:val="24"/>
          <w:lang w:eastAsia="en-GB"/>
        </w:rPr>
      </w:pPr>
      <w:r>
        <w:rPr>
          <w:rFonts w:ascii="Myriad Pro" w:hAnsi="Myriad Pro"/>
          <w:color w:val="9C9C9C"/>
          <w:sz w:val="24"/>
          <w:szCs w:val="24"/>
          <w:lang w:eastAsia="en-GB"/>
        </w:rPr>
        <w:t xml:space="preserve">Diocese of </w:t>
      </w:r>
      <w:r>
        <w:rPr>
          <w:rFonts w:ascii="Myriad Pro" w:hAnsi="Myriad Pro"/>
          <w:color w:val="0070C0"/>
          <w:sz w:val="24"/>
          <w:szCs w:val="24"/>
          <w:lang w:eastAsia="en-GB"/>
        </w:rPr>
        <w:t>PORTSMOUTH</w:t>
      </w:r>
    </w:p>
    <w:p w14:paraId="64C93649" w14:textId="77777777" w:rsidR="008261DA" w:rsidRDefault="008261DA" w:rsidP="008261DA">
      <w:pPr>
        <w:jc w:val="center"/>
        <w:rPr>
          <w:rFonts w:ascii="Times New Roman" w:eastAsia="Times New Roman" w:hAnsi="Times New Roman" w:cs="Times New Roman"/>
          <w:color w:val="000080"/>
          <w:sz w:val="24"/>
          <w:szCs w:val="24"/>
          <w:lang w:eastAsia="en-GB"/>
        </w:rPr>
      </w:pPr>
      <w:r>
        <w:rPr>
          <w:rFonts w:ascii="Times New Roman" w:eastAsia="Times New Roman" w:hAnsi="Times New Roman" w:cs="Times New Roman"/>
          <w:color w:val="000080"/>
          <w:sz w:val="24"/>
          <w:szCs w:val="24"/>
          <w:lang w:eastAsia="en-GB"/>
        </w:rPr>
        <w:pict w14:anchorId="6C88AE8A">
          <v:rect id="_x0000_i1025" style="width:468pt;height:.75pt" o:hralign="center" o:hrstd="t" o:hrnoshade="t" o:hr="t" fillcolor="#cf0a2c" stroked="f"/>
        </w:pict>
      </w:r>
    </w:p>
    <w:p w14:paraId="163489EE" w14:textId="77777777" w:rsidR="008261DA" w:rsidRDefault="008261DA" w:rsidP="008261DA">
      <w:pPr>
        <w:jc w:val="center"/>
        <w:rPr>
          <w:rFonts w:eastAsia="Times New Roman"/>
          <w:color w:val="2F5597"/>
          <w:lang w:eastAsia="en-GB"/>
        </w:rPr>
      </w:pPr>
      <w:r>
        <w:rPr>
          <w:rFonts w:eastAsia="Times New Roman"/>
          <w:color w:val="2F5597"/>
          <w:lang w:eastAsia="en-GB"/>
        </w:rPr>
        <w:pict w14:anchorId="529CE216">
          <v:rect id="_x0000_i1026" style="width:468pt;height:.75pt" o:hralign="center" o:hrstd="t" o:hrnoshade="t" o:hr="t" fillcolor="#2e74b5" stroked="f"/>
        </w:pict>
      </w:r>
    </w:p>
    <w:p w14:paraId="789C2927" w14:textId="77777777" w:rsidR="008261DA" w:rsidRDefault="008261DA" w:rsidP="008261DA">
      <w:pPr>
        <w:rPr>
          <w:color w:val="0070C0"/>
          <w:sz w:val="20"/>
          <w:szCs w:val="20"/>
          <w:lang w:eastAsia="en-GB"/>
        </w:rPr>
      </w:pPr>
      <w:r>
        <w:rPr>
          <w:color w:val="0070C0"/>
          <w:sz w:val="20"/>
          <w:szCs w:val="20"/>
          <w:lang w:eastAsia="en-GB"/>
        </w:rPr>
        <w:t xml:space="preserve">| t: 07841 020836  | Personal Assistant : </w:t>
      </w:r>
      <w:hyperlink r:id="rId17" w:history="1">
        <w:r>
          <w:rPr>
            <w:rStyle w:val="Hyperlink"/>
            <w:color w:val="0070C0"/>
            <w:sz w:val="20"/>
            <w:szCs w:val="20"/>
            <w:lang w:eastAsia="en-GB"/>
          </w:rPr>
          <w:t>Sam.powell@portsmouth.anglican.org</w:t>
        </w:r>
      </w:hyperlink>
      <w:r>
        <w:rPr>
          <w:color w:val="0070C0"/>
          <w:sz w:val="20"/>
          <w:szCs w:val="20"/>
          <w:lang w:eastAsia="en-GB"/>
        </w:rPr>
        <w:t xml:space="preserve"> t: 02392 899680 </w:t>
      </w:r>
      <w:r>
        <w:rPr>
          <w:color w:val="0070C0"/>
          <w:sz w:val="20"/>
          <w:szCs w:val="20"/>
          <w:lang w:eastAsia="en-GB"/>
        </w:rPr>
        <w:br/>
        <w:t>|</w:t>
      </w:r>
      <w:hyperlink r:id="rId18" w:history="1">
        <w:r>
          <w:rPr>
            <w:rStyle w:val="Hyperlink"/>
            <w:color w:val="0070C0"/>
            <w:sz w:val="20"/>
            <w:szCs w:val="20"/>
            <w:lang w:eastAsia="en-GB"/>
          </w:rPr>
          <w:t>www.winchester.anglican.org</w:t>
        </w:r>
      </w:hyperlink>
      <w:r>
        <w:rPr>
          <w:color w:val="0070C0"/>
          <w:sz w:val="20"/>
          <w:szCs w:val="20"/>
          <w:lang w:eastAsia="en-GB"/>
        </w:rPr>
        <w:t>|</w:t>
      </w:r>
      <w:hyperlink r:id="rId19" w:tooltip="blocked::https://twitter.com/CofEWinchester&#10;https://twitter.com/CofEWinchester" w:history="1">
        <w:r>
          <w:rPr>
            <w:rStyle w:val="Hyperlink"/>
            <w:color w:val="0070C0"/>
            <w:sz w:val="20"/>
            <w:szCs w:val="20"/>
            <w:lang w:eastAsia="en-GB"/>
          </w:rPr>
          <w:t>@CofEWinchester</w:t>
        </w:r>
      </w:hyperlink>
      <w:r>
        <w:rPr>
          <w:color w:val="0070C0"/>
          <w:sz w:val="20"/>
          <w:szCs w:val="20"/>
          <w:lang w:eastAsia="en-GB"/>
        </w:rPr>
        <w:t>| </w:t>
      </w:r>
      <w:hyperlink r:id="rId20" w:tooltip="blocked::http://www.facebook.com/CofEWinchester&#10;http://www.facebook.com/CofEWinchester" w:history="1">
        <w:r>
          <w:rPr>
            <w:rStyle w:val="Hyperlink"/>
            <w:color w:val="0070C0"/>
            <w:sz w:val="20"/>
            <w:szCs w:val="20"/>
            <w:lang w:eastAsia="en-GB"/>
          </w:rPr>
          <w:t>www.facebook.com/CofEWinchester</w:t>
        </w:r>
      </w:hyperlink>
      <w:r>
        <w:rPr>
          <w:color w:val="0070C0"/>
          <w:sz w:val="20"/>
          <w:szCs w:val="20"/>
          <w:lang w:eastAsia="en-GB"/>
        </w:rPr>
        <w:t>|</w:t>
      </w:r>
      <w:hyperlink r:id="rId21" w:history="1">
        <w:r>
          <w:rPr>
            <w:rStyle w:val="Hyperlink"/>
            <w:color w:val="0070C0"/>
            <w:sz w:val="20"/>
            <w:szCs w:val="20"/>
            <w:lang w:eastAsia="en-GB"/>
          </w:rPr>
          <w:t>www.portsmouth.anglican.org</w:t>
        </w:r>
      </w:hyperlink>
      <w:r>
        <w:rPr>
          <w:color w:val="0070C0"/>
          <w:sz w:val="20"/>
          <w:szCs w:val="20"/>
          <w:lang w:eastAsia="en-GB"/>
        </w:rPr>
        <w:t xml:space="preserve"> </w:t>
      </w:r>
    </w:p>
    <w:p w14:paraId="19E3B821" w14:textId="77777777" w:rsidR="008261DA" w:rsidRDefault="008261DA" w:rsidP="008261DA">
      <w:pPr>
        <w:rPr>
          <w:color w:val="0070C0"/>
          <w:sz w:val="20"/>
          <w:szCs w:val="20"/>
          <w:lang w:eastAsia="en-GB"/>
        </w:rPr>
      </w:pPr>
      <w:r>
        <w:rPr>
          <w:color w:val="0070C0"/>
          <w:sz w:val="20"/>
          <w:szCs w:val="20"/>
          <w:lang w:eastAsia="en-GB"/>
        </w:rPr>
        <w:t xml:space="preserve">|Diocesan Office, Peninsular House, Wharf Road, Portsmouth PO2 8HB|Diocesan Office, </w:t>
      </w:r>
      <w:proofErr w:type="spellStart"/>
      <w:r>
        <w:rPr>
          <w:color w:val="0070C0"/>
          <w:sz w:val="20"/>
          <w:szCs w:val="20"/>
          <w:lang w:eastAsia="en-GB"/>
        </w:rPr>
        <w:t>Wolvesey</w:t>
      </w:r>
      <w:proofErr w:type="spellEnd"/>
      <w:r>
        <w:rPr>
          <w:color w:val="0070C0"/>
          <w:sz w:val="20"/>
          <w:szCs w:val="20"/>
          <w:lang w:eastAsia="en-GB"/>
        </w:rPr>
        <w:t>, Winchester SO23 9ND</w:t>
      </w:r>
    </w:p>
    <w:p w14:paraId="501B8050" w14:textId="77777777" w:rsidR="008261DA" w:rsidRDefault="008261DA" w:rsidP="008261DA">
      <w:pPr>
        <w:rPr>
          <w:lang w:eastAsia="en-GB"/>
        </w:rPr>
      </w:pPr>
    </w:p>
    <w:p w14:paraId="5B0AE6F9" w14:textId="77777777" w:rsidR="00A12452" w:rsidRDefault="00A12452"/>
    <w:sectPr w:rsidR="00A12452" w:rsidSect="008261DA">
      <w:pgSz w:w="11906" w:h="16838"/>
      <w:pgMar w:top="567" w:right="1440"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Myriad Pro">
    <w:panose1 w:val="020B0503030403020204"/>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1DA"/>
    <w:rsid w:val="00704F65"/>
    <w:rsid w:val="008261DA"/>
    <w:rsid w:val="00A124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E6CB2"/>
  <w15:chartTrackingRefBased/>
  <w15:docId w15:val="{F716ABDF-260E-4682-95D8-16F370BCD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61D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261DA"/>
    <w:rPr>
      <w:color w:val="0563C1"/>
      <w:u w:val="single"/>
    </w:rPr>
  </w:style>
  <w:style w:type="paragraph" w:customStyle="1" w:styleId="xmsonormal">
    <w:name w:val="x_msonormal"/>
    <w:basedOn w:val="Normal"/>
    <w:rsid w:val="008261DA"/>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4323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school-admissions-appeals-code" TargetMode="External"/><Relationship Id="rId13" Type="http://schemas.openxmlformats.org/officeDocument/2006/relationships/hyperlink" Target="mailto:Jane.Kelly@portsmouth.anglican.org" TargetMode="External"/><Relationship Id="rId18" Type="http://schemas.openxmlformats.org/officeDocument/2006/relationships/hyperlink" Target="http://www.winchester.anglican.org/" TargetMode="External"/><Relationship Id="rId3" Type="http://schemas.openxmlformats.org/officeDocument/2006/relationships/webSettings" Target="webSettings.xml"/><Relationship Id="rId21" Type="http://schemas.openxmlformats.org/officeDocument/2006/relationships/hyperlink" Target="http://www.portsmouth.anglican.org/" TargetMode="External"/><Relationship Id="rId7" Type="http://schemas.openxmlformats.org/officeDocument/2006/relationships/hyperlink" Target="mailto:Jane.kelly@portsmouth.anglican.org" TargetMode="External"/><Relationship Id="rId12" Type="http://schemas.openxmlformats.org/officeDocument/2006/relationships/hyperlink" Target="https://www.christianaid.org.uk/get-involved/schools/global-neighbours-accreditation-scheme" TargetMode="External"/><Relationship Id="rId17" Type="http://schemas.openxmlformats.org/officeDocument/2006/relationships/hyperlink" Target="mailto:Sam.powell@portsmouth.anglican.org" TargetMode="External"/><Relationship Id="rId2" Type="http://schemas.openxmlformats.org/officeDocument/2006/relationships/settings" Target="settings.xml"/><Relationship Id="rId16" Type="http://schemas.openxmlformats.org/officeDocument/2006/relationships/hyperlink" Target="mailto:Jane.kelly@portsmouth.anglican.org" TargetMode="External"/><Relationship Id="rId20" Type="http://schemas.openxmlformats.org/officeDocument/2006/relationships/hyperlink" Target="http://www.facebook.com/CofEWinchester" TargetMode="External"/><Relationship Id="rId1" Type="http://schemas.openxmlformats.org/officeDocument/2006/relationships/styles" Target="styles.xml"/><Relationship Id="rId6" Type="http://schemas.openxmlformats.org/officeDocument/2006/relationships/hyperlink" Target="https://www.risetheatre.co.uk/godsplanet" TargetMode="External"/><Relationship Id="rId11" Type="http://schemas.openxmlformats.org/officeDocument/2006/relationships/hyperlink" Target="mailto:Sam.powell@portsmouth.anglican.org" TargetMode="External"/><Relationship Id="rId5" Type="http://schemas.openxmlformats.org/officeDocument/2006/relationships/hyperlink" Target="https://www.popuk.org/life-is-always-better" TargetMode="External"/><Relationship Id="rId15" Type="http://schemas.openxmlformats.org/officeDocument/2006/relationships/hyperlink" Target="mailto:christopher.greenfield@theaimgroup.co.uk" TargetMode="External"/><Relationship Id="rId23" Type="http://schemas.openxmlformats.org/officeDocument/2006/relationships/theme" Target="theme/theme1.xml"/><Relationship Id="rId10" Type="http://schemas.openxmlformats.org/officeDocument/2006/relationships/hyperlink" Target="mailto:Sue.bowen@portsmouth.anglican.org" TargetMode="External"/><Relationship Id="rId19" Type="http://schemas.openxmlformats.org/officeDocument/2006/relationships/hyperlink" Target="https://twitter.com/CofEWinchester" TargetMode="External"/><Relationship Id="rId4" Type="http://schemas.openxmlformats.org/officeDocument/2006/relationships/hyperlink" Target="https://globaldimension.org.uk/resources/2022-23-global-learning-wall-planner/" TargetMode="External"/><Relationship Id="rId9" Type="http://schemas.openxmlformats.org/officeDocument/2006/relationships/hyperlink" Target="https://assets.publishing.service.gov.uk/government/uploads/system/uploads/attachment_data/file/1083196/20220615_ConsultationResponse_ChangesToAdmissionAppealsCode.pdf" TargetMode="External"/><Relationship Id="rId14" Type="http://schemas.openxmlformats.org/officeDocument/2006/relationships/hyperlink" Target="https://url6b.mailanyone.net/scanner?m=1o6Twa-000Bt0-68&amp;d=3%7Cmail%2F14%2F1656494400%2F1o6Twa-000Bt0-68%7Cin6f%7C57e1b682%7C11094928%7C7440907%7C62BC1A74E73F6605F3A536A8A30EE1AA&amp;s=KfVHln6BV5EPnEu-5ecLwjWxh_g&amp;o=https%3A%2F%2Fdocumentcloud.adobe.com%2Flink%2Ftrack%3Furi%3Durn%3Aaaid%3Ascds%3AUS%3A9e732243-4b64-41af-a794-b102cee2c03e"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1978</Words>
  <Characters>11275</Characters>
  <Application>Microsoft Office Word</Application>
  <DocSecurity>0</DocSecurity>
  <Lines>93</Lines>
  <Paragraphs>26</Paragraphs>
  <ScaleCrop>false</ScaleCrop>
  <Company/>
  <LinksUpToDate>false</LinksUpToDate>
  <CharactersWithSpaces>13227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Sanders</dc:creator>
  <cp:keywords/>
  <dc:description/>
  <cp:lastModifiedBy>Robert Sanders</cp:lastModifiedBy>
  <cp:revision>1</cp:revision>
  <dcterms:created xsi:type="dcterms:W3CDTF">2022-07-06T10:02:00Z</dcterms:created>
  <dcterms:modified xsi:type="dcterms:W3CDTF">2022-07-06T10:10:00Z</dcterms:modified>
</cp:coreProperties>
</file>