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8E2F1A" w:rsidRPr="00B2498E" w:rsidP="008E2F1A" w14:paraId="5C51CD68" w14:textId="53D4B1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:rsidR="008E2F1A" w:rsidRPr="00AD327C" w:rsidP="00AE66DA" w14:paraId="4941F91B" w14:textId="21BAD4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Pr="00AD327C" w:rsidR="00AE66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Pr="00AD327C" w:rsidR="00B2498E">
        <w:rPr>
          <w:rFonts w:ascii="Arial" w:hAnsi="Arial" w:cs="Arial"/>
          <w:b/>
          <w:bCs/>
          <w:sz w:val="28"/>
          <w:szCs w:val="28"/>
        </w:rPr>
        <w:t>.</w:t>
      </w:r>
      <w:r w:rsidRPr="00AD327C" w:rsidR="00AE66DA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:rsidR="00FA1E44" w:rsidRPr="00524B35" w:rsidP="008E2F1A" w14:paraId="02FE50FC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P="008E2F1A" w14:paraId="717594A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:rsidR="008E2F1A" w:rsidRPr="00524B35" w:rsidP="008E2F1A" w14:paraId="46D4EB51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:rsidR="00AE66DA" w:rsidRPr="00524B35" w:rsidP="008E2F1A" w14:paraId="71545DC3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P="008E2F1A" w14:paraId="4C9DEBCA" w14:textId="13B6B3E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8E2F1A" w:rsidRPr="00524B35" w:rsidP="008E2F1A" w14:paraId="616B783A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:rsidR="00AD327C" w:rsidP="008E2F1A" w14:paraId="72F02CB9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:rsidR="008E2F1A" w:rsidRPr="00524B35" w:rsidP="008E2F1A" w14:paraId="02F0A561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:rsidR="00AD327C" w:rsidP="008E2F1A" w14:paraId="65052A91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:rsidR="008E2F1A" w:rsidRPr="00524B35" w:rsidP="008E2F1A" w14:paraId="123EDC97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:rsidR="00AD327C" w:rsidP="008E2F1A" w14:paraId="10A14428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E2F1A" w:rsidRPr="00524B35" w:rsidP="008E2F1A" w14:paraId="15C067F5" w14:textId="72F050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8E2F1A" w:rsidRPr="00524B35" w:rsidP="008E2F1A" w14:paraId="1160E90A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:rsidR="00AD327C" w:rsidP="008E2F1A" w14:paraId="4DD8DF9A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:rsidR="00AD327C" w:rsidP="008E2F1A" w14:paraId="1406EEEA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:rsidR="008E2F1A" w:rsidRPr="00524B35" w:rsidP="008E2F1A" w14:paraId="690843EC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:rsidR="00AE66DA" w:rsidRPr="00524B35" w:rsidP="008E2F1A" w14:paraId="7D22A86C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:rsidR="008E2F1A" w:rsidRPr="00524B35" w:rsidP="008E2F1A" w14:paraId="35A42275" w14:textId="54F48E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8E2F1A" w:rsidRPr="00524B35" w:rsidP="008E2F1A" w14:paraId="74CAB9A5" w14:textId="4508A9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</w:t>
      </w:r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8E2F1A" w:rsidRPr="00524B35" w:rsidP="00934276" w14:paraId="2040D24C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:rsidR="008E2F1A" w:rsidRPr="00524B35" w:rsidP="00AE66DA" w14:paraId="71D0820D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:rsidR="008E2F1A" w:rsidRPr="00524B35" w:rsidP="00AE66DA" w14:paraId="671A21C2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:rsidR="008E2F1A" w:rsidRPr="00524B35" w:rsidP="00AE66DA" w14:paraId="708E0530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:rsidR="008E2F1A" w:rsidRPr="00524B35" w:rsidP="00AE66DA" w14:paraId="1369E9FE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:rsidR="00410029" w:rsidRPr="00524B35" w:rsidP="00AE66DA" w14:paraId="614269F2" w14:textId="77777777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Pr="00524B35" w:rsidR="008E2F1A">
        <w:rPr>
          <w:rFonts w:ascii="Arial" w:eastAsia="GillSansMT" w:hAnsi="Arial" w:cs="Arial"/>
          <w:sz w:val="22"/>
          <w:szCs w:val="22"/>
        </w:rPr>
        <w:t>older will wear an adult seat belt.</w:t>
      </w:r>
    </w:p>
    <w:p w:rsidR="00FA1E44" w:rsidRPr="00524B35" w:rsidP="00327D93" w14:paraId="4BE75D5A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P="00327D93" w14:paraId="05F529E1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:rsidR="00524B35" w:rsidP="00327D93" w14:paraId="29544A99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>
        <w:rPr>
          <w:rFonts w:ascii="Arial" w:eastAsia="GillSansMT" w:hAnsi="Arial" w:cs="Arial"/>
          <w:sz w:val="22"/>
          <w:szCs w:val="22"/>
        </w:rPr>
        <w:t xml:space="preserve">   </w:t>
      </w:r>
    </w:p>
    <w:p w:rsidR="00327D93" w:rsidRPr="00524B35" w:rsidP="00327D93" w14:paraId="21BE895B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vulnerable adults.</w:t>
      </w:r>
    </w:p>
    <w:p w:rsidR="00524B35" w:rsidP="00327D93" w14:paraId="25A81D42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Pr="00524B35" w:rsidR="00AE66DA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:rsidR="00327D93" w:rsidRPr="00524B35" w:rsidP="00327D93" w14:paraId="3D774578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:rsidR="00327D93" w:rsidRPr="00524B35" w:rsidP="00327D93" w14:paraId="23B0D3ED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:rsidR="00327D93" w:rsidRPr="00524B35" w:rsidP="00327D93" w14:paraId="51BF01F0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:rsidR="00AE66DA" w:rsidRPr="00524B35" w:rsidP="00327D93" w14:paraId="27BA4209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P="00327D93" w14:paraId="2F8411B0" w14:textId="785AFB9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327D93" w:rsidRPr="00524B35" w:rsidP="00327D93" w14:paraId="78A74C2D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:rsidR="00524B35" w:rsidP="00327D93" w14:paraId="45223FE0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:rsidR="00327D93" w:rsidRPr="00524B35" w:rsidP="00327D93" w14:paraId="4DF95302" w14:textId="77777777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:rsidR="00AE66DA" w:rsidRPr="00524B35" w:rsidP="00327D93" w14:paraId="70F25D5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D93" w:rsidRPr="00524B35" w:rsidP="00327D93" w14:paraId="1CF50A10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:rsidR="00AE66DA" w:rsidRPr="00524B35" w:rsidP="00327D93" w14:paraId="7F8FC7B9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E66DA" w:rsidRPr="00524B35" w:rsidP="00327D93" w14:paraId="49EE0216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Name of vehicle owner if different: …………………</w:t>
      </w:r>
      <w:r w:rsidRPr="00524B35" w:rsid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Pr="00524B35" w:rsidR="00524B35">
        <w:rPr>
          <w:rFonts w:ascii="Arial" w:hAnsi="Arial" w:cs="Arial"/>
          <w:bCs/>
          <w:sz w:val="22"/>
          <w:szCs w:val="22"/>
        </w:rPr>
        <w:t>…………………</w:t>
      </w:r>
    </w:p>
    <w:p w:rsidR="00327D93" w:rsidRPr="00524B35" w:rsidP="00327D93" w14:paraId="4AD2E5D3" w14:textId="77777777">
      <w:pPr>
        <w:rPr>
          <w:rFonts w:ascii="Arial" w:hAnsi="Arial" w:cs="Arial"/>
          <w:bCs/>
          <w:sz w:val="22"/>
          <w:szCs w:val="22"/>
        </w:rPr>
      </w:pPr>
    </w:p>
    <w:p w:rsidR="00AB26D2" w:rsidP="00524B35" w14:paraId="14588FE4" w14:textId="77777777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</w:p>
    <w:p w:rsidR="00AB26D2" w:rsidP="00524B35" w14:paraId="7BEF31DA" w14:textId="77777777">
      <w:pPr>
        <w:rPr>
          <w:rFonts w:ascii="Arial" w:hAnsi="Arial" w:cs="Arial"/>
          <w:bCs/>
          <w:sz w:val="22"/>
          <w:szCs w:val="22"/>
        </w:rPr>
      </w:pPr>
    </w:p>
    <w:p w:rsidR="00AE66DA" w:rsidRPr="00524B35" w:rsidP="00AB26D2" w14:paraId="17C7B5B5" w14:textId="2494CFA8">
      <w:pPr>
        <w:jc w:val="center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:rsidR="00327D93" w:rsidRPr="00524B35" w:rsidP="00327D93" w14:paraId="6392A35D" w14:textId="6D9B17B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Pr="00524B35" w:rsid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:rsidR="00327D93" w:rsidRPr="00524B35" w:rsidP="00327D93" w14:paraId="0B9212FC" w14:textId="71EA71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Pr="00524B35" w:rsid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:rsidR="00AD327C" w:rsidP="00FA1E44" w14:paraId="7DEF0C1C" w14:textId="4A0471C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Pr="00524B35" w:rsid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:rsidR="00327D93" w:rsidP="00AD327C" w14:paraId="56B081B6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Pr="00524B35" w:rsid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Pr="00524B35" w:rsid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:rsidR="005E5B3C" w:rsidP="00AD327C" w14:paraId="4C6D008D" w14:textId="77777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E5B3C" w:rsidRPr="005E5B3C" w:rsidP="00AD327C" w14:paraId="0CBB0E79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Sect="008D7D44">
      <w:headerReference w:type="default" r:id="rId4"/>
      <w:footerReference w:type="default" r:id="rId5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7D44" w:rsidP="00AB26D2" w14:paraId="51EAD71A" w14:textId="3E1A1D4D">
    <w:pPr>
      <w:pStyle w:val="Footer"/>
      <w:jc w:val="right"/>
    </w:pPr>
    <w:r>
      <w:rPr>
        <w:rFonts w:ascii="Calibri" w:hAnsi="Calibri" w:cs="Calibri"/>
        <w:sz w:val="22"/>
        <w:szCs w:val="22"/>
      </w:rPr>
      <w:t>April-2023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B3C" w:rsidRPr="008D7D44" w14:paraId="578C4A9E" w14:textId="43B5B2B9">
    <w:pPr>
      <w:pStyle w:val="Header"/>
      <w:rPr>
        <w:rFonts w:ascii="Calibri" w:hAnsi="Calibri" w:cs="Calibri"/>
        <w:sz w:val="22"/>
        <w:szCs w:val="22"/>
      </w:rPr>
    </w:pPr>
    <w:r w:rsidRPr="00AB26D2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-243840</wp:posOffset>
          </wp:positionV>
          <wp:extent cx="1314450" cy="409575"/>
          <wp:effectExtent l="0" t="0" r="0" b="952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D2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-222250</wp:posOffset>
          </wp:positionV>
          <wp:extent cx="1954530" cy="410210"/>
          <wp:effectExtent l="0" t="0" r="7620" b="889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F1262"/>
    <w:multiLevelType w:val="hybridMultilevel"/>
    <w:tmpl w:val="DBE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D3034"/>
    <w:multiLevelType w:val="hybridMultilevel"/>
    <w:tmpl w:val="08E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1A"/>
    <w:rsid w:val="000A2470"/>
    <w:rsid w:val="000E3A73"/>
    <w:rsid w:val="00227066"/>
    <w:rsid w:val="00294896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646588"/>
    <w:rsid w:val="007D0B35"/>
    <w:rsid w:val="0086141F"/>
    <w:rsid w:val="008D7D44"/>
    <w:rsid w:val="008E2F1A"/>
    <w:rsid w:val="00934276"/>
    <w:rsid w:val="0099761E"/>
    <w:rsid w:val="00AB26D2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3" ma:contentTypeDescription="Create a new document." ma:contentTypeScope="" ma:versionID="76dea87a1c77c295d3bb1704ef90ab6c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ec474b5125729b0b33cc422dbf45165c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91dca7-a2f0-4d0d-8163-725f4be81930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E117B4-F6EA-47F9-970D-974B05ED9092}"/>
</file>

<file path=customXml/itemProps2.xml><?xml version="1.0" encoding="utf-8"?>
<ds:datastoreItem xmlns:ds="http://schemas.openxmlformats.org/officeDocument/2006/customXml" ds:itemID="{F96DAC15-D2E0-415D-AE98-305B7568D2A0}"/>
</file>

<file path=customXml/itemProps3.xml><?xml version="1.0" encoding="utf-8"?>
<ds:datastoreItem xmlns:ds="http://schemas.openxmlformats.org/officeDocument/2006/customXml" ds:itemID="{948BA24B-CF73-4544-9C6D-00292BEBE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Theresa Winship</cp:lastModifiedBy>
  <cp:revision>3</cp:revision>
  <dcterms:created xsi:type="dcterms:W3CDTF">2023-04-19T10:19:00Z</dcterms:created>
  <dcterms:modified xsi:type="dcterms:W3CDTF">2023-04-19T10:23:00Z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010021{"F":2,"I":"61AF-433A-2CAF-AD79"}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3688600</vt:r8>
  </property>
</Properties>
</file>