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8A485F" w:rsidR="00693E6D" w:rsidP="00325ABA" w:rsidRDefault="00693E6D" w14:paraId="24DA38CF" w14:textId="3B9A2B3D">
      <w:pPr>
        <w:jc w:val="center"/>
        <w:rPr>
          <w:b/>
          <w:bCs/>
          <w:sz w:val="28"/>
          <w:szCs w:val="28"/>
        </w:rPr>
      </w:pPr>
      <w:r w:rsidRPr="008A485F">
        <w:rPr>
          <w:b/>
          <w:bCs/>
          <w:sz w:val="28"/>
          <w:szCs w:val="28"/>
        </w:rPr>
        <w:t>Ministerial Development Review</w:t>
      </w:r>
      <w:r w:rsidR="00325ABA">
        <w:rPr>
          <w:b/>
          <w:bCs/>
          <w:sz w:val="28"/>
          <w:szCs w:val="28"/>
        </w:rPr>
        <w:t xml:space="preserve"> </w:t>
      </w:r>
      <w:r w:rsidRPr="008A485F">
        <w:rPr>
          <w:b/>
          <w:bCs/>
          <w:sz w:val="28"/>
          <w:szCs w:val="28"/>
        </w:rPr>
        <w:t>Record</w:t>
      </w:r>
    </w:p>
    <w:p w:rsidR="00CE3784" w:rsidP="00497135" w:rsidRDefault="00CE3784" w14:paraId="3A8D89B5" w14:textId="77777777"/>
    <w:tbl>
      <w:tblPr>
        <w:tblStyle w:val="TableGridLight"/>
        <w:tblW w:w="9864" w:type="dxa"/>
        <w:tblLook w:val="04A0" w:firstRow="1" w:lastRow="0" w:firstColumn="1" w:lastColumn="0" w:noHBand="0" w:noVBand="1"/>
      </w:tblPr>
      <w:tblGrid>
        <w:gridCol w:w="2323"/>
        <w:gridCol w:w="7541"/>
      </w:tblGrid>
      <w:tr w:rsidR="003D45B2" w:rsidTr="6BC0BC63" w14:paraId="25AC460C" w14:textId="77777777">
        <w:trPr>
          <w:trHeight w:val="663"/>
        </w:trPr>
        <w:tc>
          <w:tcPr>
            <w:tcW w:w="2323" w:type="dxa"/>
            <w:tcMar/>
          </w:tcPr>
          <w:p w:rsidRPr="00312570" w:rsidR="003D45B2" w:rsidP="00497135" w:rsidRDefault="00312570" w14:paraId="72C10D15" w14:textId="65B96F84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Name of Reviewee</w:t>
            </w:r>
          </w:p>
        </w:tc>
        <w:tc>
          <w:tcPr>
            <w:tcW w:w="7541" w:type="dxa"/>
            <w:tcMar/>
          </w:tcPr>
          <w:p w:rsidR="003D45B2" w:rsidP="00497135" w:rsidRDefault="003D45B2" w14:paraId="618B736C" w14:textId="77777777">
            <w:pPr>
              <w:rPr>
                <w:rFonts w:ascii="Aptos" w:hAnsi="Aptos"/>
              </w:rPr>
            </w:pPr>
          </w:p>
          <w:p w:rsidR="00312570" w:rsidP="00497135" w:rsidRDefault="00312570" w14:paraId="731FCA99" w14:textId="77777777">
            <w:pPr>
              <w:rPr>
                <w:rFonts w:ascii="Aptos" w:hAnsi="Aptos"/>
              </w:rPr>
            </w:pPr>
          </w:p>
        </w:tc>
      </w:tr>
      <w:tr w:rsidR="003D45B2" w:rsidTr="6BC0BC63" w14:paraId="2110820F" w14:textId="77777777">
        <w:trPr>
          <w:trHeight w:val="646"/>
        </w:trPr>
        <w:tc>
          <w:tcPr>
            <w:tcW w:w="2323" w:type="dxa"/>
            <w:tcMar/>
          </w:tcPr>
          <w:p w:rsidRPr="00312570" w:rsidR="00312570" w:rsidP="00497135" w:rsidRDefault="00312570" w14:paraId="5D07F494" w14:textId="3CCF3FEC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Name of Reviewer</w:t>
            </w:r>
          </w:p>
        </w:tc>
        <w:tc>
          <w:tcPr>
            <w:tcW w:w="7541" w:type="dxa"/>
            <w:tcMar/>
          </w:tcPr>
          <w:p w:rsidR="003D45B2" w:rsidP="00497135" w:rsidRDefault="003D45B2" w14:paraId="1E4198F4" w14:textId="77777777">
            <w:pPr>
              <w:rPr>
                <w:rFonts w:ascii="Aptos" w:hAnsi="Aptos"/>
              </w:rPr>
            </w:pPr>
          </w:p>
          <w:p w:rsidR="00312570" w:rsidP="00497135" w:rsidRDefault="00312570" w14:paraId="153EB0C7" w14:textId="77777777">
            <w:pPr>
              <w:rPr>
                <w:rFonts w:ascii="Aptos" w:hAnsi="Aptos"/>
              </w:rPr>
            </w:pPr>
          </w:p>
        </w:tc>
      </w:tr>
      <w:tr w:rsidR="003D45B2" w:rsidTr="6BC0BC63" w14:paraId="41C3D1B4" w14:textId="77777777">
        <w:trPr>
          <w:trHeight w:val="663"/>
        </w:trPr>
        <w:tc>
          <w:tcPr>
            <w:tcW w:w="2323" w:type="dxa"/>
            <w:tcMar/>
          </w:tcPr>
          <w:p w:rsidRPr="00312570" w:rsidR="003D45B2" w:rsidP="00497135" w:rsidRDefault="00312570" w14:paraId="115A4308" w14:textId="36D02FA5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Date of Review</w:t>
            </w:r>
          </w:p>
        </w:tc>
        <w:tc>
          <w:tcPr>
            <w:tcW w:w="7541" w:type="dxa"/>
            <w:tcMar/>
          </w:tcPr>
          <w:p w:rsidR="003D45B2" w:rsidP="00497135" w:rsidRDefault="003D45B2" w14:paraId="5647354C" w14:textId="77777777">
            <w:pPr>
              <w:rPr>
                <w:rFonts w:ascii="Aptos" w:hAnsi="Aptos"/>
              </w:rPr>
            </w:pPr>
          </w:p>
          <w:p w:rsidR="00312570" w:rsidP="00497135" w:rsidRDefault="00312570" w14:paraId="4ECA4B9E" w14:textId="77777777">
            <w:pPr>
              <w:rPr>
                <w:rFonts w:ascii="Aptos" w:hAnsi="Aptos"/>
              </w:rPr>
            </w:pPr>
          </w:p>
        </w:tc>
      </w:tr>
      <w:tr w:rsidR="003D45B2" w:rsidTr="6BC0BC63" w14:paraId="4AC2B1D1" w14:textId="77777777">
        <w:trPr>
          <w:trHeight w:val="1990"/>
        </w:trPr>
        <w:tc>
          <w:tcPr>
            <w:tcW w:w="2323" w:type="dxa"/>
            <w:tcMar/>
          </w:tcPr>
          <w:p w:rsidRPr="00A14603" w:rsidR="003D45B2" w:rsidP="00497135" w:rsidRDefault="00A14603" w14:paraId="1050B00C" w14:textId="779B4FB4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 xml:space="preserve">Personal, professional or ministerial training </w:t>
            </w:r>
            <w:r w:rsidR="00B94B9F">
              <w:rPr>
                <w:rFonts w:ascii="Aptos" w:hAnsi="Aptos"/>
                <w:b/>
                <w:bCs/>
              </w:rPr>
              <w:t xml:space="preserve">or development </w:t>
            </w:r>
            <w:r>
              <w:rPr>
                <w:rFonts w:ascii="Aptos" w:hAnsi="Aptos"/>
                <w:b/>
                <w:bCs/>
              </w:rPr>
              <w:t xml:space="preserve">needs </w:t>
            </w:r>
          </w:p>
        </w:tc>
        <w:tc>
          <w:tcPr>
            <w:tcW w:w="7541" w:type="dxa"/>
            <w:tcMar/>
          </w:tcPr>
          <w:p w:rsidR="003D45B2" w:rsidP="00497135" w:rsidRDefault="003D45B2" w14:paraId="08A66123" w14:textId="77777777">
            <w:pPr>
              <w:rPr>
                <w:rFonts w:ascii="Aptos" w:hAnsi="Aptos"/>
              </w:rPr>
            </w:pPr>
          </w:p>
          <w:p w:rsidR="004A7C38" w:rsidP="00497135" w:rsidRDefault="004A7C38" w14:paraId="1CACBAFB" w14:textId="77777777">
            <w:pPr>
              <w:rPr>
                <w:rFonts w:ascii="Aptos" w:hAnsi="Aptos"/>
              </w:rPr>
            </w:pPr>
          </w:p>
          <w:p w:rsidR="004A7C38" w:rsidP="00497135" w:rsidRDefault="004A7C38" w14:paraId="443473F2" w14:textId="77777777">
            <w:pPr>
              <w:rPr>
                <w:rFonts w:ascii="Aptos" w:hAnsi="Aptos"/>
              </w:rPr>
            </w:pPr>
          </w:p>
          <w:p w:rsidR="004A7C38" w:rsidP="00497135" w:rsidRDefault="004A7C38" w14:paraId="57F4A256" w14:textId="77777777">
            <w:pPr>
              <w:rPr>
                <w:rFonts w:ascii="Aptos" w:hAnsi="Aptos"/>
              </w:rPr>
            </w:pPr>
          </w:p>
          <w:p w:rsidR="004A7C38" w:rsidP="00497135" w:rsidRDefault="004A7C38" w14:paraId="6A4ABBE4" w14:textId="77777777">
            <w:pPr>
              <w:rPr>
                <w:rFonts w:ascii="Aptos" w:hAnsi="Aptos"/>
              </w:rPr>
            </w:pPr>
          </w:p>
          <w:p w:rsidR="00B94B9F" w:rsidP="00497135" w:rsidRDefault="00B94B9F" w14:paraId="027E850B" w14:textId="77777777">
            <w:pPr>
              <w:rPr>
                <w:rFonts w:ascii="Aptos" w:hAnsi="Aptos"/>
              </w:rPr>
            </w:pPr>
          </w:p>
        </w:tc>
      </w:tr>
      <w:tr w:rsidR="003D45B2" w:rsidTr="6BC0BC63" w14:paraId="558D4421" w14:textId="77777777">
        <w:trPr>
          <w:trHeight w:val="1327"/>
        </w:trPr>
        <w:tc>
          <w:tcPr>
            <w:tcW w:w="2323" w:type="dxa"/>
            <w:tcMar/>
          </w:tcPr>
          <w:p w:rsidRPr="004A7C38" w:rsidR="003D45B2" w:rsidP="00497135" w:rsidRDefault="00F713DC" w14:paraId="2A2C68F5" w14:textId="2F20DDAA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Key o</w:t>
            </w:r>
            <w:r w:rsidR="004A7C38">
              <w:rPr>
                <w:rFonts w:ascii="Aptos" w:hAnsi="Aptos"/>
                <w:b/>
                <w:bCs/>
              </w:rPr>
              <w:t xml:space="preserve">bjectives for the next year </w:t>
            </w:r>
            <w:r>
              <w:rPr>
                <w:rFonts w:ascii="Aptos" w:hAnsi="Aptos"/>
                <w:b/>
                <w:bCs/>
              </w:rPr>
              <w:t>(3-5; bullet points)</w:t>
            </w:r>
          </w:p>
        </w:tc>
        <w:tc>
          <w:tcPr>
            <w:tcW w:w="7541" w:type="dxa"/>
            <w:tcMar/>
          </w:tcPr>
          <w:p w:rsidR="003D45B2" w:rsidP="00497135" w:rsidRDefault="003D45B2" w14:paraId="22899BAA" w14:textId="77777777">
            <w:pPr>
              <w:rPr>
                <w:rFonts w:ascii="Aptos" w:hAnsi="Aptos"/>
              </w:rPr>
            </w:pPr>
          </w:p>
          <w:p w:rsidR="00BA6081" w:rsidP="00497135" w:rsidRDefault="00BA6081" w14:paraId="7E524D7F" w14:textId="77777777">
            <w:pPr>
              <w:rPr>
                <w:rFonts w:ascii="Aptos" w:hAnsi="Aptos"/>
              </w:rPr>
            </w:pPr>
          </w:p>
          <w:p w:rsidR="00BA6081" w:rsidP="00497135" w:rsidRDefault="00BA6081" w14:paraId="317EAC57" w14:textId="77777777">
            <w:pPr>
              <w:rPr>
                <w:rFonts w:ascii="Aptos" w:hAnsi="Aptos"/>
              </w:rPr>
            </w:pPr>
          </w:p>
          <w:p w:rsidR="00BA6081" w:rsidP="00497135" w:rsidRDefault="00BA6081" w14:paraId="04C35B2B" w14:textId="77777777">
            <w:pPr>
              <w:rPr>
                <w:rFonts w:ascii="Aptos" w:hAnsi="Aptos"/>
              </w:rPr>
            </w:pPr>
          </w:p>
        </w:tc>
      </w:tr>
      <w:tr w:rsidR="00BA6081" w:rsidTr="6BC0BC63" w14:paraId="31496D09" w14:textId="77777777">
        <w:trPr>
          <w:trHeight w:val="1100"/>
        </w:trPr>
        <w:tc>
          <w:tcPr>
            <w:tcW w:w="2323" w:type="dxa"/>
            <w:tcMar/>
          </w:tcPr>
          <w:p w:rsidR="00BA6081" w:rsidP="00497135" w:rsidRDefault="00BA6081" w14:paraId="730DB215" w14:textId="77777777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Anything else to note</w:t>
            </w:r>
          </w:p>
          <w:p w:rsidR="00BA6081" w:rsidP="00497135" w:rsidRDefault="00BA6081" w14:paraId="12D5F108" w14:textId="77777777">
            <w:pPr>
              <w:rPr>
                <w:rFonts w:ascii="Aptos" w:hAnsi="Aptos"/>
                <w:b/>
                <w:bCs/>
              </w:rPr>
            </w:pPr>
          </w:p>
          <w:p w:rsidR="00BA6081" w:rsidP="00497135" w:rsidRDefault="00BA6081" w14:paraId="0D66AEEE" w14:textId="77777777">
            <w:pPr>
              <w:rPr>
                <w:rFonts w:ascii="Aptos" w:hAnsi="Aptos"/>
                <w:b/>
                <w:bCs/>
              </w:rPr>
            </w:pPr>
          </w:p>
          <w:p w:rsidR="00BA6081" w:rsidP="00497135" w:rsidRDefault="00BA6081" w14:paraId="4F437441" w14:textId="77777777">
            <w:pPr>
              <w:rPr>
                <w:rFonts w:ascii="Aptos" w:hAnsi="Aptos"/>
                <w:b/>
                <w:bCs/>
              </w:rPr>
            </w:pPr>
          </w:p>
          <w:p w:rsidR="00BA6081" w:rsidP="00497135" w:rsidRDefault="00BA6081" w14:paraId="3EE3BB3B" w14:textId="38E91C56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7541" w:type="dxa"/>
            <w:tcMar/>
          </w:tcPr>
          <w:p w:rsidR="003D7462" w:rsidP="6B004096" w:rsidRDefault="003D7462" w14:paraId="1CAA7646" w14:textId="4C1B749C">
            <w:pPr>
              <w:rPr>
                <w:rFonts w:ascii="Aptos" w:hAnsi="Aptos"/>
              </w:rPr>
            </w:pPr>
          </w:p>
          <w:p w:rsidR="003D7462" w:rsidP="6B004096" w:rsidRDefault="003D7462" w14:paraId="4192A179" w14:textId="2ABFCCEE">
            <w:pPr>
              <w:rPr>
                <w:rFonts w:ascii="Aptos" w:hAnsi="Aptos"/>
              </w:rPr>
            </w:pPr>
          </w:p>
        </w:tc>
      </w:tr>
      <w:tr w:rsidR="003D7462" w:rsidTr="6BC0BC63" w14:paraId="6FEA08A3" w14:textId="77777777">
        <w:trPr>
          <w:trHeight w:val="1648"/>
        </w:trPr>
        <w:tc>
          <w:tcPr>
            <w:tcW w:w="2323" w:type="dxa"/>
            <w:tcMar/>
          </w:tcPr>
          <w:p w:rsidR="00B23C5A" w:rsidP="00497135" w:rsidRDefault="003D7462" w14:paraId="76A8C70A" w14:textId="77777777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Reviewer</w:t>
            </w:r>
            <w:r w:rsidR="00B23C5A">
              <w:rPr>
                <w:rFonts w:ascii="Aptos" w:hAnsi="Aptos"/>
                <w:b/>
                <w:bCs/>
              </w:rPr>
              <w:t xml:space="preserve"> </w:t>
            </w:r>
          </w:p>
          <w:p w:rsidR="003D7462" w:rsidP="00497135" w:rsidRDefault="003D7462" w14:paraId="59CC07A3" w14:textId="5DFAB96F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Comments</w:t>
            </w:r>
          </w:p>
          <w:p w:rsidR="00983FD0" w:rsidP="00497135" w:rsidRDefault="00983FD0" w14:paraId="1EFCB4BD" w14:textId="77777777">
            <w:pPr>
              <w:rPr>
                <w:rFonts w:ascii="Aptos" w:hAnsi="Aptos"/>
                <w:b/>
                <w:bCs/>
              </w:rPr>
            </w:pPr>
          </w:p>
          <w:p w:rsidRPr="00B23C5A" w:rsidR="00983FD0" w:rsidP="6BC0BC63" w:rsidRDefault="00983FD0" w14:paraId="4827C226" w14:textId="23F2F4AF">
            <w:pPr>
              <w:rPr>
                <w:rFonts w:ascii="Aptos" w:hAnsi="Aptos"/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6BC0BC63" w:rsidR="00983FD0">
              <w:rPr>
                <w:rFonts w:ascii="Aptos" w:hAnsi="Aptos"/>
                <w:b w:val="1"/>
                <w:bCs w:val="1"/>
                <w:i w:val="1"/>
                <w:iCs w:val="1"/>
                <w:sz w:val="20"/>
                <w:szCs w:val="20"/>
              </w:rPr>
              <w:t xml:space="preserve">To include Safeguarding </w:t>
            </w:r>
            <w:r w:rsidRPr="6BC0BC63" w:rsidR="6DB89BDF">
              <w:rPr>
                <w:rFonts w:ascii="Aptos" w:hAnsi="Aptos"/>
                <w:b w:val="1"/>
                <w:bCs w:val="1"/>
                <w:i w:val="1"/>
                <w:iCs w:val="1"/>
                <w:sz w:val="20"/>
                <w:szCs w:val="20"/>
              </w:rPr>
              <w:t>and Clergy Welfare</w:t>
            </w:r>
          </w:p>
        </w:tc>
        <w:tc>
          <w:tcPr>
            <w:tcW w:w="7541" w:type="dxa"/>
            <w:tcMar/>
          </w:tcPr>
          <w:p w:rsidR="003D7462" w:rsidP="00497135" w:rsidRDefault="003D7462" w14:paraId="384FFEAD" w14:textId="77777777">
            <w:pPr>
              <w:rPr>
                <w:rFonts w:ascii="Aptos" w:hAnsi="Aptos"/>
              </w:rPr>
            </w:pPr>
          </w:p>
        </w:tc>
      </w:tr>
    </w:tbl>
    <w:p w:rsidRPr="00CE3784" w:rsidR="00CE3784" w:rsidP="00497135" w:rsidRDefault="00CE3784" w14:paraId="140D341A" w14:textId="25FC752F">
      <w:pPr>
        <w:rPr>
          <w:rFonts w:ascii="Aptos" w:hAnsi="Aptos"/>
        </w:rPr>
      </w:pPr>
    </w:p>
    <w:p w:rsidR="1E962966" w:rsidP="5A4EAF62" w:rsidRDefault="1E962966" w14:paraId="49BE8C3B" w14:textId="4C31E7D0">
      <w:pPr>
        <w:rPr>
          <w:rFonts w:ascii="Aptos" w:hAnsi="Aptos" w:eastAsia="Aptos" w:cs="Aptos"/>
          <w:b/>
          <w:bCs/>
          <w:color w:val="000000" w:themeColor="text1"/>
          <w:lang w:val="en-US"/>
        </w:rPr>
      </w:pPr>
      <w:r w:rsidRPr="5A4EAF62">
        <w:rPr>
          <w:rFonts w:ascii="Aptos" w:hAnsi="Aptos" w:eastAsia="Aptos" w:cs="Aptos"/>
          <w:b/>
          <w:bCs/>
          <w:color w:val="000000" w:themeColor="text1"/>
        </w:rPr>
        <w:t>Reviewee Name:</w:t>
      </w:r>
    </w:p>
    <w:p w:rsidR="5A4EAF62" w:rsidP="5A4EAF62" w:rsidRDefault="5A4EAF62" w14:paraId="12F7690F" w14:textId="1AB06BC5">
      <w:pPr>
        <w:rPr>
          <w:rFonts w:ascii="Aptos" w:hAnsi="Aptos" w:eastAsia="Aptos" w:cs="Aptos"/>
          <w:b/>
          <w:bCs/>
          <w:color w:val="000000" w:themeColor="text1"/>
          <w:lang w:val="en-US"/>
        </w:rPr>
      </w:pPr>
    </w:p>
    <w:p w:rsidR="1E962966" w:rsidP="5A4EAF62" w:rsidRDefault="1E962966" w14:paraId="55C49FF6" w14:textId="1D8B1B5D">
      <w:pPr>
        <w:rPr>
          <w:rFonts w:ascii="Aptos" w:hAnsi="Aptos" w:eastAsia="Aptos" w:cs="Aptos"/>
          <w:b/>
          <w:bCs/>
          <w:color w:val="000000" w:themeColor="text1"/>
          <w:lang w:val="en-US"/>
        </w:rPr>
      </w:pPr>
      <w:r w:rsidRPr="5A4EAF62">
        <w:rPr>
          <w:rFonts w:ascii="Aptos" w:hAnsi="Aptos" w:eastAsia="Aptos" w:cs="Aptos"/>
          <w:b/>
          <w:bCs/>
          <w:color w:val="000000" w:themeColor="text1"/>
        </w:rPr>
        <w:t>Signed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A4EAF62">
        <w:rPr>
          <w:rFonts w:ascii="Aptos" w:hAnsi="Aptos" w:eastAsia="Aptos" w:cs="Aptos"/>
          <w:b/>
          <w:bCs/>
          <w:color w:val="000000" w:themeColor="text1"/>
        </w:rPr>
        <w:t>Date:</w:t>
      </w:r>
    </w:p>
    <w:p w:rsidR="5A4EAF62" w:rsidP="5A4EAF62" w:rsidRDefault="5A4EAF62" w14:paraId="192C128E" w14:textId="068ED3F8">
      <w:pPr>
        <w:rPr>
          <w:rFonts w:ascii="Aptos" w:hAnsi="Aptos" w:eastAsia="Aptos" w:cs="Aptos"/>
          <w:b/>
          <w:bCs/>
          <w:color w:val="000000" w:themeColor="text1"/>
          <w:lang w:val="en-US"/>
        </w:rPr>
      </w:pPr>
    </w:p>
    <w:p w:rsidR="5A4EAF62" w:rsidP="5A4EAF62" w:rsidRDefault="5A4EAF62" w14:paraId="7DB2E9BF" w14:textId="3318AC2E">
      <w:pPr>
        <w:rPr>
          <w:rFonts w:ascii="Aptos" w:hAnsi="Aptos" w:eastAsia="Aptos" w:cs="Aptos"/>
          <w:b/>
          <w:bCs/>
          <w:color w:val="000000" w:themeColor="text1"/>
          <w:lang w:val="en-US"/>
        </w:rPr>
      </w:pPr>
    </w:p>
    <w:p w:rsidR="1E962966" w:rsidP="5A4EAF62" w:rsidRDefault="1E962966" w14:paraId="760264E4" w14:textId="554E5E82">
      <w:pPr>
        <w:rPr>
          <w:rFonts w:ascii="Aptos" w:hAnsi="Aptos" w:eastAsia="Aptos" w:cs="Aptos"/>
          <w:b/>
          <w:bCs/>
          <w:color w:val="000000" w:themeColor="text1"/>
          <w:lang w:val="en-US"/>
        </w:rPr>
      </w:pPr>
      <w:r w:rsidRPr="5A4EAF62">
        <w:rPr>
          <w:rFonts w:ascii="Aptos" w:hAnsi="Aptos" w:eastAsia="Aptos" w:cs="Aptos"/>
          <w:b/>
          <w:bCs/>
          <w:color w:val="000000" w:themeColor="text1"/>
        </w:rPr>
        <w:t>Reviewer Name</w:t>
      </w:r>
      <w:r>
        <w:tab/>
      </w:r>
    </w:p>
    <w:p w:rsidR="5A4EAF62" w:rsidP="5A4EAF62" w:rsidRDefault="5A4EAF62" w14:paraId="32E5A71E" w14:textId="7E3445A3">
      <w:pPr>
        <w:rPr>
          <w:rFonts w:ascii="Aptos" w:hAnsi="Aptos" w:eastAsia="Aptos" w:cs="Aptos"/>
          <w:b/>
          <w:bCs/>
          <w:color w:val="000000" w:themeColor="text1"/>
          <w:lang w:val="en-US"/>
        </w:rPr>
      </w:pPr>
    </w:p>
    <w:p w:rsidR="1E962966" w:rsidP="5A4EAF62" w:rsidRDefault="1E962966" w14:paraId="3E9A7032" w14:textId="0085B050">
      <w:pPr>
        <w:rPr>
          <w:rFonts w:ascii="Aptos" w:hAnsi="Aptos" w:eastAsia="Aptos" w:cs="Aptos"/>
          <w:b/>
          <w:bCs/>
          <w:color w:val="000000" w:themeColor="text1"/>
          <w:lang w:val="en-US"/>
        </w:rPr>
      </w:pPr>
      <w:r w:rsidRPr="5A4EAF62">
        <w:rPr>
          <w:rFonts w:ascii="Aptos" w:hAnsi="Aptos" w:eastAsia="Aptos" w:cs="Aptos"/>
          <w:b/>
          <w:bCs/>
          <w:color w:val="000000" w:themeColor="text1"/>
        </w:rPr>
        <w:t>Signed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A4EAF62">
        <w:rPr>
          <w:rFonts w:ascii="Aptos" w:hAnsi="Aptos" w:eastAsia="Aptos" w:cs="Aptos"/>
          <w:b/>
          <w:bCs/>
          <w:color w:val="000000" w:themeColor="text1"/>
        </w:rPr>
        <w:t>Date:</w:t>
      </w:r>
    </w:p>
    <w:p w:rsidR="5A4EAF62" w:rsidP="5A4EAF62" w:rsidRDefault="5A4EAF62" w14:paraId="42F3DF4B" w14:textId="1E8AA0C8">
      <w:pPr>
        <w:rPr>
          <w:rFonts w:ascii="Aptos" w:hAnsi="Aptos"/>
        </w:rPr>
      </w:pPr>
    </w:p>
    <w:sectPr w:rsidR="5A4EAF62" w:rsidSect="00325ABA">
      <w:footerReference w:type="default" r:id="rId10"/>
      <w:headerReference w:type="first" r:id="rId11"/>
      <w:footerReference w:type="first" r:id="rId12"/>
      <w:pgSz w:w="11901" w:h="16817" w:orient="portrait"/>
      <w:pgMar w:top="2155" w:right="1440" w:bottom="226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B7975" w:rsidP="000F01BC" w:rsidRDefault="008B7975" w14:paraId="3DDD8F12" w14:textId="77777777">
      <w:r>
        <w:separator/>
      </w:r>
    </w:p>
  </w:endnote>
  <w:endnote w:type="continuationSeparator" w:id="0">
    <w:p w:rsidR="008B7975" w:rsidP="000F01BC" w:rsidRDefault="008B7975" w14:paraId="1428A86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D0F7F" w:rsidRDefault="004715AD" w14:paraId="1E018745" w14:textId="67DFDF1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7EDC4A" wp14:editId="2B4E249F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F3EC1" w:rsidRDefault="00AF3EC1" w14:paraId="3470AE77" w14:textId="2DF904EF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53F105A" wp14:editId="50CC234C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B7975" w:rsidP="000F01BC" w:rsidRDefault="008B7975" w14:paraId="4B06ECCA" w14:textId="77777777">
      <w:r>
        <w:separator/>
      </w:r>
    </w:p>
  </w:footnote>
  <w:footnote w:type="continuationSeparator" w:id="0">
    <w:p w:rsidR="008B7975" w:rsidP="000F01BC" w:rsidRDefault="008B7975" w14:paraId="7AF914D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D0F7F" w:rsidRDefault="00AF3EC1" w14:paraId="48F6AEDB" w14:textId="432FCC50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BBDF11B" wp14:editId="5B6ED3F7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65508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32455"/>
    <w:rsid w:val="00065D00"/>
    <w:rsid w:val="00090EC3"/>
    <w:rsid w:val="000D659E"/>
    <w:rsid w:val="000F01BC"/>
    <w:rsid w:val="001340AA"/>
    <w:rsid w:val="00157A6D"/>
    <w:rsid w:val="0021274A"/>
    <w:rsid w:val="00214DCF"/>
    <w:rsid w:val="00271527"/>
    <w:rsid w:val="00296637"/>
    <w:rsid w:val="002C1119"/>
    <w:rsid w:val="002E7D2D"/>
    <w:rsid w:val="00312570"/>
    <w:rsid w:val="003150CC"/>
    <w:rsid w:val="003163B3"/>
    <w:rsid w:val="00325ABA"/>
    <w:rsid w:val="00354282"/>
    <w:rsid w:val="0036767A"/>
    <w:rsid w:val="003C235E"/>
    <w:rsid w:val="003D45B2"/>
    <w:rsid w:val="003D7462"/>
    <w:rsid w:val="003F3939"/>
    <w:rsid w:val="004715AD"/>
    <w:rsid w:val="00497135"/>
    <w:rsid w:val="004A7C38"/>
    <w:rsid w:val="004B3FDC"/>
    <w:rsid w:val="005847C0"/>
    <w:rsid w:val="00586514"/>
    <w:rsid w:val="00681AFA"/>
    <w:rsid w:val="006858B3"/>
    <w:rsid w:val="00693E6D"/>
    <w:rsid w:val="006F4A7B"/>
    <w:rsid w:val="007041B0"/>
    <w:rsid w:val="0071442B"/>
    <w:rsid w:val="007658AC"/>
    <w:rsid w:val="007761CD"/>
    <w:rsid w:val="00803347"/>
    <w:rsid w:val="00823C11"/>
    <w:rsid w:val="00851115"/>
    <w:rsid w:val="008A485F"/>
    <w:rsid w:val="008B7975"/>
    <w:rsid w:val="008D0F7F"/>
    <w:rsid w:val="008F3642"/>
    <w:rsid w:val="00983FD0"/>
    <w:rsid w:val="009A7168"/>
    <w:rsid w:val="009D6F72"/>
    <w:rsid w:val="00A14603"/>
    <w:rsid w:val="00AC0387"/>
    <w:rsid w:val="00AC5553"/>
    <w:rsid w:val="00AF3EC1"/>
    <w:rsid w:val="00B23C5A"/>
    <w:rsid w:val="00B4066B"/>
    <w:rsid w:val="00B94B9F"/>
    <w:rsid w:val="00BA6081"/>
    <w:rsid w:val="00C04FF6"/>
    <w:rsid w:val="00C80D74"/>
    <w:rsid w:val="00C80D90"/>
    <w:rsid w:val="00C820C4"/>
    <w:rsid w:val="00CE3784"/>
    <w:rsid w:val="00CF3B6D"/>
    <w:rsid w:val="00D04639"/>
    <w:rsid w:val="00D66934"/>
    <w:rsid w:val="00DC381C"/>
    <w:rsid w:val="00DE57B4"/>
    <w:rsid w:val="00E00C1F"/>
    <w:rsid w:val="00E63C7F"/>
    <w:rsid w:val="00E668C6"/>
    <w:rsid w:val="00EB10B4"/>
    <w:rsid w:val="00EF4A88"/>
    <w:rsid w:val="00F26426"/>
    <w:rsid w:val="00F36D9E"/>
    <w:rsid w:val="00F44FEF"/>
    <w:rsid w:val="00F713DC"/>
    <w:rsid w:val="00FE484B"/>
    <w:rsid w:val="1E962966"/>
    <w:rsid w:val="4CB1C84F"/>
    <w:rsid w:val="5A4EAF62"/>
    <w:rsid w:val="6B004096"/>
    <w:rsid w:val="6BC0BC63"/>
    <w:rsid w:val="6DB89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CF1175DC-2991-4D3E-8C69-C99373E0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cs="Times New Roman (Headings CS)" w:asciiTheme="majorHAnsi" w:hAnsiTheme="majorHAnsi" w:eastAsiaTheme="majorEastAsia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F01BC"/>
  </w:style>
  <w:style w:type="character" w:styleId="Heading1Char" w:customStyle="1">
    <w:name w:val="Heading 1 Char"/>
    <w:basedOn w:val="DefaultParagraphFont"/>
    <w:link w:val="Heading1"/>
    <w:uiPriority w:val="9"/>
    <w:rsid w:val="00AC0387"/>
    <w:rPr>
      <w:rFonts w:cs="Times New Roman (Headings CS)" w:asciiTheme="majorHAnsi" w:hAnsiTheme="majorHAnsi" w:eastAsiaTheme="majorEastAsia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cs="Times New Roman (Headings CS)" w:asciiTheme="majorHAnsi" w:hAnsiTheme="majorHAnsi" w:eastAsiaTheme="majorEastAsia"/>
      <w:color w:val="2F5496" w:themeColor="accent1" w:themeShade="BF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71527"/>
    <w:rPr>
      <w:rFonts w:cs="Times New Roman (Headings CS)" w:asciiTheme="majorHAnsi" w:hAnsiTheme="majorHAnsi" w:eastAsiaTheme="majorEastAsia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PlainTable3">
    <w:name w:val="Plain Table 3"/>
    <w:basedOn w:val="TableNormal"/>
    <w:uiPriority w:val="43"/>
    <w:rsid w:val="003D45B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D45B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3D45B2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Revision">
    <w:name w:val="Revision"/>
    <w:hidden/>
    <w:uiPriority w:val="99"/>
    <w:semiHidden/>
    <w:rsid w:val="00983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oter" Target="foot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5" ma:contentTypeDescription="Create a new document." ma:contentTypeScope="" ma:versionID="0e7ac58d524142827592c6d6339e54a6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580064667a007cdd15048c140acc67b9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96e38c4-f326-45f7-8f60-f9962654d132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2D7818-516A-40F2-A4D8-BE2237F98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 Lockwood</dc:creator>
  <keywords/>
  <dc:description/>
  <lastModifiedBy>Kara Weston</lastModifiedBy>
  <revision>7</revision>
  <lastPrinted>2022-07-07T17:18:00.0000000Z</lastPrinted>
  <dcterms:created xsi:type="dcterms:W3CDTF">2025-10-02T11:05:00.0000000Z</dcterms:created>
  <dcterms:modified xsi:type="dcterms:W3CDTF">2026-02-13T11:41:13.1305873Z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