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678B" w14:textId="77777777" w:rsidR="00E42E0E" w:rsidRDefault="00E42E0E" w:rsidP="00E42E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           :              Headteachers; Chairs of Governors; Foundation Governors; Ex-officio clergy</w:t>
      </w:r>
    </w:p>
    <w:p w14:paraId="58D0EA94" w14:textId="77777777" w:rsidR="00E42E0E" w:rsidRDefault="00E42E0E" w:rsidP="00E42E0E">
      <w:pPr>
        <w:rPr>
          <w:b/>
          <w:bCs/>
          <w:sz w:val="24"/>
          <w:szCs w:val="24"/>
        </w:rPr>
      </w:pPr>
    </w:p>
    <w:p w14:paraId="61C41A9D" w14:textId="77777777" w:rsidR="00E42E0E" w:rsidRDefault="00E42E0E" w:rsidP="00E42E0E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     :               Jeff Williams</w:t>
      </w:r>
    </w:p>
    <w:p w14:paraId="3B3DEAA1" w14:textId="77777777" w:rsidR="00E42E0E" w:rsidRDefault="00E42E0E" w:rsidP="00E42E0E">
      <w:pPr>
        <w:rPr>
          <w:b/>
          <w:bCs/>
          <w:sz w:val="24"/>
          <w:szCs w:val="24"/>
        </w:rPr>
      </w:pPr>
    </w:p>
    <w:p w14:paraId="515EE40D" w14:textId="77777777" w:rsidR="00E42E0E" w:rsidRDefault="00E42E0E" w:rsidP="00E42E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      :               24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November 2020</w:t>
      </w:r>
    </w:p>
    <w:p w14:paraId="405F9E17" w14:textId="77777777" w:rsidR="00E42E0E" w:rsidRDefault="00E42E0E" w:rsidP="00E42E0E">
      <w:pPr>
        <w:rPr>
          <w:b/>
          <w:bCs/>
          <w:sz w:val="24"/>
          <w:szCs w:val="24"/>
        </w:rPr>
      </w:pPr>
    </w:p>
    <w:p w14:paraId="2F40AA41" w14:textId="77777777" w:rsidR="00E42E0E" w:rsidRDefault="00E42E0E" w:rsidP="00E42E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           :              Free training on Autism, Mental Health, ADHD and more</w:t>
      </w:r>
    </w:p>
    <w:p w14:paraId="5ED0478B" w14:textId="77777777" w:rsidR="00E42E0E" w:rsidRDefault="00E42E0E" w:rsidP="00E42E0E">
      <w:pPr>
        <w:shd w:val="clear" w:color="auto" w:fill="FFFFFF"/>
        <w:rPr>
          <w:rFonts w:ascii="Calibri Light" w:hAnsi="Calibri Light" w:cs="Calibri Light"/>
          <w:color w:val="000000"/>
        </w:rPr>
      </w:pPr>
    </w:p>
    <w:p w14:paraId="775587B8" w14:textId="77777777" w:rsidR="00E42E0E" w:rsidRDefault="00E42E0E" w:rsidP="00E42E0E">
      <w:pPr>
        <w:shd w:val="clear" w:color="auto" w:fill="FFFFFF"/>
        <w:rPr>
          <w:rFonts w:ascii="Calibri Light" w:hAnsi="Calibri Light" w:cs="Calibri Light"/>
          <w:color w:val="000000"/>
        </w:rPr>
      </w:pPr>
    </w:p>
    <w:p w14:paraId="27449116" w14:textId="77777777" w:rsidR="00E42E0E" w:rsidRDefault="00E42E0E" w:rsidP="00E42E0E">
      <w:pPr>
        <w:shd w:val="clear" w:color="auto" w:fill="FFFFFF"/>
        <w:rPr>
          <w:rFonts w:ascii="Calibri Light" w:hAnsi="Calibri Light" w:cs="Calibri Light"/>
          <w:color w:val="000000"/>
        </w:rPr>
      </w:pPr>
    </w:p>
    <w:p w14:paraId="0C7EBA8F" w14:textId="77777777" w:rsidR="00E42E0E" w:rsidRDefault="00E42E0E" w:rsidP="00E42E0E">
      <w:pPr>
        <w:shd w:val="clear" w:color="auto" w:fill="FFFFFF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Dear colleagues</w:t>
      </w:r>
    </w:p>
    <w:p w14:paraId="74C7B0F3" w14:textId="77777777" w:rsidR="00E42E0E" w:rsidRDefault="00E42E0E" w:rsidP="00E42E0E">
      <w:pPr>
        <w:shd w:val="clear" w:color="auto" w:fill="FFFFFF"/>
        <w:rPr>
          <w:rFonts w:ascii="Calibri Light" w:hAnsi="Calibri Light" w:cs="Calibri Light"/>
          <w:color w:val="000000"/>
        </w:rPr>
      </w:pPr>
    </w:p>
    <w:p w14:paraId="2BDC528A" w14:textId="77777777" w:rsidR="00E42E0E" w:rsidRDefault="00E42E0E" w:rsidP="00E42E0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</w:rPr>
        <w:t xml:space="preserve">We have been in discussion with the AIM Group, who are facilitating </w:t>
      </w:r>
      <w:r>
        <w:rPr>
          <w:rFonts w:ascii="Calibri Light" w:hAnsi="Calibri Light" w:cs="Calibri Light"/>
          <w:b/>
          <w:bCs/>
          <w:color w:val="000000"/>
        </w:rPr>
        <w:t xml:space="preserve">free </w:t>
      </w:r>
      <w:r>
        <w:rPr>
          <w:rFonts w:ascii="Calibri Light" w:hAnsi="Calibri Light" w:cs="Calibri Light"/>
          <w:color w:val="000000"/>
        </w:rPr>
        <w:t xml:space="preserve">training for all </w:t>
      </w:r>
      <w:r>
        <w:rPr>
          <w:rFonts w:ascii="Calibri Light" w:hAnsi="Calibri Light" w:cs="Calibri Light"/>
          <w:b/>
          <w:bCs/>
          <w:color w:val="000000"/>
        </w:rPr>
        <w:t>staff, parents and carers</w:t>
      </w:r>
      <w:r>
        <w:rPr>
          <w:rFonts w:ascii="Calibri Light" w:hAnsi="Calibri Light" w:cs="Calibri Light"/>
          <w:color w:val="000000"/>
        </w:rPr>
        <w:t xml:space="preserve"> to better understand their children around things like </w:t>
      </w:r>
      <w:r>
        <w:rPr>
          <w:rFonts w:ascii="Calibri Light" w:hAnsi="Calibri Light" w:cs="Calibri Light"/>
          <w:b/>
          <w:bCs/>
          <w:color w:val="000000"/>
        </w:rPr>
        <w:t>Autism, Children's mental Health, Dyslexia, Challenging Behaviour, and ADHD, plus many more.</w:t>
      </w:r>
    </w:p>
    <w:p w14:paraId="3E574024" w14:textId="77777777" w:rsidR="00E42E0E" w:rsidRDefault="00E42E0E" w:rsidP="00E42E0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4446DE9" w14:textId="77777777" w:rsidR="00E42E0E" w:rsidRDefault="00E42E0E" w:rsidP="00E42E0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</w:rPr>
        <w:t>Adults over the age of 19 who have lived in the UK/EU for the past three years, and not currently undertaking another government funded course can access the following courses free - funded by the government’s adult education budget.</w:t>
      </w:r>
    </w:p>
    <w:p w14:paraId="40394C66" w14:textId="77777777" w:rsidR="00E42E0E" w:rsidRDefault="00E42E0E" w:rsidP="00E42E0E">
      <w:pPr>
        <w:shd w:val="clear" w:color="auto" w:fill="FFFFFF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Calibri Light" w:hAnsi="Calibri Light" w:cs="Calibri Light"/>
          <w:color w:val="000000"/>
        </w:rPr>
        <w:t xml:space="preserve">Courses last six weeks (approx. 25-30 hours)  - no final exam. The qualification is a Level 2 Vocational award, equivalent to Grade 5 GCSE.  The only condition of the courses being free is a commitment to complete (otherwise a potential fine of £150 could be levied). NCFE Cache Level 2 Certificates in </w:t>
      </w:r>
    </w:p>
    <w:p w14:paraId="7134CD34" w14:textId="77777777" w:rsidR="00E42E0E" w:rsidRDefault="00E42E0E" w:rsidP="00E42E0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</w:rPr>
        <w:t>Understanding Autism</w:t>
      </w:r>
    </w:p>
    <w:p w14:paraId="11B1302A" w14:textId="77777777" w:rsidR="00E42E0E" w:rsidRDefault="00E42E0E" w:rsidP="00E42E0E">
      <w:pPr>
        <w:pStyle w:val="ListParagraph"/>
        <w:numPr>
          <w:ilvl w:val="0"/>
          <w:numId w:val="1"/>
        </w:numPr>
        <w:shd w:val="clear" w:color="auto" w:fill="FFFFFF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color w:val="000000"/>
        </w:rPr>
        <w:t xml:space="preserve">Adverse Childhood Experiences </w:t>
      </w:r>
    </w:p>
    <w:p w14:paraId="559180DD" w14:textId="77777777" w:rsidR="00E42E0E" w:rsidRDefault="00E42E0E" w:rsidP="00E42E0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</w:rPr>
        <w:t>Understanding Children and Young People's Mental Health </w:t>
      </w:r>
    </w:p>
    <w:p w14:paraId="4A0994AC" w14:textId="77777777" w:rsidR="00E42E0E" w:rsidRDefault="00E42E0E" w:rsidP="00E42E0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</w:rPr>
        <w:t>Specific Learning Difficulties</w:t>
      </w:r>
    </w:p>
    <w:p w14:paraId="6C996405" w14:textId="77777777" w:rsidR="00E42E0E" w:rsidRDefault="00E42E0E" w:rsidP="00E42E0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</w:rPr>
        <w:t>Behaviour That Challenges</w:t>
      </w:r>
    </w:p>
    <w:p w14:paraId="539F1657" w14:textId="77777777" w:rsidR="00E42E0E" w:rsidRDefault="00E42E0E" w:rsidP="00E42E0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</w:rPr>
        <w:t>Learning Disabilities</w:t>
      </w:r>
    </w:p>
    <w:p w14:paraId="1928F1A2" w14:textId="77777777" w:rsidR="00E42E0E" w:rsidRDefault="00E42E0E" w:rsidP="00E42E0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2CA8827" w14:textId="77777777" w:rsidR="00E42E0E" w:rsidRDefault="00E42E0E" w:rsidP="00E42E0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ED611C4" w14:textId="77777777" w:rsidR="00E42E0E" w:rsidRDefault="00E42E0E" w:rsidP="00E42E0E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Calibri Light" w:hAnsi="Calibri Light" w:cs="Calibri Light"/>
          <w:color w:val="000000"/>
        </w:rPr>
        <w:t xml:space="preserve">There needs to be a point of contact at the school, rather than parents and staff applying direct. There’s a 30-minute zoom run six times a week at 3:50 or 6:30 (Mondays/Wednesdays/Fridays). Please call Chris Greenfield on 0203 900 3091 </w:t>
      </w:r>
      <w:proofErr w:type="spellStart"/>
      <w:r>
        <w:rPr>
          <w:rFonts w:ascii="Calibri Light" w:hAnsi="Calibri Light" w:cs="Calibri Light"/>
          <w:color w:val="000000"/>
        </w:rPr>
        <w:t>ext</w:t>
      </w:r>
      <w:proofErr w:type="spellEnd"/>
      <w:r>
        <w:rPr>
          <w:rFonts w:ascii="Calibri Light" w:hAnsi="Calibri Light" w:cs="Calibri Light"/>
          <w:color w:val="000000"/>
        </w:rPr>
        <w:t xml:space="preserve"> 213 </w:t>
      </w:r>
      <w:hyperlink r:id="rId5" w:history="1">
        <w:r>
          <w:rPr>
            <w:rStyle w:val="Hyperlink"/>
            <w:rFonts w:ascii="Calibri Light" w:hAnsi="Calibri Light" w:cs="Calibri Light"/>
          </w:rPr>
          <w:t>Christopher.greenfield@theaimgroup.co.uk</w:t>
        </w:r>
      </w:hyperlink>
      <w:r>
        <w:rPr>
          <w:rFonts w:ascii="Calibri Light" w:hAnsi="Calibri Light" w:cs="Calibri Light"/>
          <w:color w:val="000000"/>
        </w:rPr>
        <w:t xml:space="preserve"> </w:t>
      </w:r>
    </w:p>
    <w:p w14:paraId="35745EA0" w14:textId="77777777" w:rsidR="00E42E0E" w:rsidRDefault="00E42E0E" w:rsidP="00E42E0E"/>
    <w:p w14:paraId="4C5EF279" w14:textId="77777777" w:rsidR="00E42E0E" w:rsidRDefault="00E42E0E" w:rsidP="00E42E0E">
      <w:r>
        <w:t>Best wishes</w:t>
      </w:r>
    </w:p>
    <w:p w14:paraId="7188D755" w14:textId="77777777" w:rsidR="00E42E0E" w:rsidRDefault="00E42E0E" w:rsidP="00E42E0E"/>
    <w:p w14:paraId="29B9CDBE" w14:textId="77777777" w:rsidR="00E42E0E" w:rsidRDefault="00E42E0E" w:rsidP="00E42E0E">
      <w:r>
        <w:t>Jeff</w:t>
      </w:r>
    </w:p>
    <w:p w14:paraId="5816C139" w14:textId="77777777" w:rsidR="00E42E0E" w:rsidRDefault="00E42E0E" w:rsidP="00E42E0E">
      <w:pPr>
        <w:rPr>
          <w:color w:val="CF0A2C"/>
          <w:sz w:val="28"/>
          <w:szCs w:val="28"/>
          <w:lang w:eastAsia="en-GB"/>
        </w:rPr>
      </w:pPr>
    </w:p>
    <w:p w14:paraId="7BFF8151" w14:textId="77777777" w:rsidR="00E42E0E" w:rsidRDefault="00E42E0E" w:rsidP="00E42E0E">
      <w:pPr>
        <w:rPr>
          <w:color w:val="000000"/>
          <w:sz w:val="28"/>
          <w:szCs w:val="28"/>
          <w:lang w:eastAsia="en-GB"/>
        </w:rPr>
      </w:pPr>
      <w:r>
        <w:rPr>
          <w:color w:val="CF0A2C"/>
          <w:sz w:val="28"/>
          <w:szCs w:val="28"/>
          <w:lang w:eastAsia="en-GB"/>
        </w:rPr>
        <w:t>Jeff Williams</w:t>
      </w:r>
    </w:p>
    <w:p w14:paraId="141109EC" w14:textId="77777777" w:rsidR="00E42E0E" w:rsidRDefault="00E42E0E" w:rsidP="00E42E0E">
      <w:pPr>
        <w:rPr>
          <w:rFonts w:ascii="Times New Roman" w:hAnsi="Times New Roman" w:cs="Times New Roman"/>
          <w:color w:val="2F5597"/>
          <w:sz w:val="24"/>
          <w:szCs w:val="24"/>
          <w:lang w:eastAsia="en-GB"/>
        </w:rPr>
      </w:pPr>
      <w:r>
        <w:rPr>
          <w:color w:val="9C9C9C"/>
          <w:sz w:val="28"/>
          <w:szCs w:val="28"/>
          <w:lang w:eastAsia="en-GB"/>
        </w:rPr>
        <w:t>Director of Education</w:t>
      </w:r>
    </w:p>
    <w:p w14:paraId="6CB66232" w14:textId="77777777" w:rsidR="00E42E0E" w:rsidRDefault="00E42E0E" w:rsidP="00E42E0E">
      <w:pPr>
        <w:jc w:val="right"/>
        <w:rPr>
          <w:rFonts w:ascii="Myriad Pro" w:hAnsi="Myriad Pro"/>
          <w:color w:val="CF0A2C"/>
          <w:sz w:val="24"/>
          <w:szCs w:val="24"/>
          <w:lang w:eastAsia="en-GB"/>
        </w:rPr>
      </w:pPr>
      <w:r>
        <w:rPr>
          <w:rFonts w:ascii="Myriad Pro" w:hAnsi="Myriad Pro"/>
          <w:color w:val="9C9C9C"/>
          <w:sz w:val="24"/>
          <w:szCs w:val="24"/>
          <w:lang w:eastAsia="en-GB"/>
        </w:rPr>
        <w:t xml:space="preserve">Diocese of </w:t>
      </w:r>
      <w:r>
        <w:rPr>
          <w:rFonts w:ascii="Myriad Pro" w:hAnsi="Myriad Pro"/>
          <w:color w:val="CF0A2C"/>
          <w:sz w:val="24"/>
          <w:szCs w:val="24"/>
          <w:lang w:eastAsia="en-GB"/>
        </w:rPr>
        <w:t xml:space="preserve">WINCHESTER &amp; </w:t>
      </w:r>
    </w:p>
    <w:p w14:paraId="2BE21299" w14:textId="77777777" w:rsidR="00E42E0E" w:rsidRDefault="00E42E0E" w:rsidP="00E42E0E">
      <w:pPr>
        <w:jc w:val="right"/>
        <w:rPr>
          <w:rFonts w:ascii="Myriad Pro" w:hAnsi="Myriad Pro"/>
          <w:color w:val="CF0A2C"/>
          <w:sz w:val="24"/>
          <w:szCs w:val="24"/>
          <w:lang w:eastAsia="en-GB"/>
        </w:rPr>
      </w:pPr>
      <w:r>
        <w:rPr>
          <w:rFonts w:ascii="Myriad Pro" w:hAnsi="Myriad Pro"/>
          <w:color w:val="9C9C9C"/>
          <w:sz w:val="24"/>
          <w:szCs w:val="24"/>
          <w:lang w:eastAsia="en-GB"/>
        </w:rPr>
        <w:t xml:space="preserve">Diocese of </w:t>
      </w:r>
      <w:r>
        <w:rPr>
          <w:rFonts w:ascii="Myriad Pro" w:hAnsi="Myriad Pro"/>
          <w:color w:val="0070C0"/>
          <w:sz w:val="24"/>
          <w:szCs w:val="24"/>
          <w:lang w:eastAsia="en-GB"/>
        </w:rPr>
        <w:t>PORTSMOUTH</w:t>
      </w:r>
    </w:p>
    <w:p w14:paraId="1AF049EE" w14:textId="77777777" w:rsidR="00E42E0E" w:rsidRDefault="00E42E0E" w:rsidP="00E42E0E">
      <w:pPr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pict w14:anchorId="598BD536">
          <v:rect id="_x0000_i1025" style="width:468pt;height:.75pt" o:hralign="center" o:hrstd="t" o:hrnoshade="t" o:hr="t" fillcolor="#cf0a2c" stroked="f"/>
        </w:pict>
      </w:r>
    </w:p>
    <w:p w14:paraId="0F50FAD8" w14:textId="77777777" w:rsidR="00E42E0E" w:rsidRDefault="00E42E0E" w:rsidP="00E42E0E">
      <w:pPr>
        <w:jc w:val="center"/>
        <w:rPr>
          <w:rFonts w:eastAsia="Times New Roman"/>
          <w:color w:val="2F5597"/>
          <w:lang w:eastAsia="en-GB"/>
        </w:rPr>
      </w:pPr>
      <w:r>
        <w:rPr>
          <w:rFonts w:eastAsia="Times New Roman"/>
          <w:color w:val="2F5597"/>
          <w:lang w:eastAsia="en-GB"/>
        </w:rPr>
        <w:pict w14:anchorId="647F5082">
          <v:rect id="_x0000_i1026" style="width:468pt;height:.75pt" o:hralign="center" o:hrstd="t" o:hrnoshade="t" o:hr="t" fillcolor="#2e74b5" stroked="f"/>
        </w:pict>
      </w:r>
    </w:p>
    <w:p w14:paraId="30B3D99B" w14:textId="77777777" w:rsidR="00E42E0E" w:rsidRDefault="00E42E0E" w:rsidP="00E42E0E">
      <w:pPr>
        <w:rPr>
          <w:color w:val="4472C4"/>
          <w:sz w:val="20"/>
          <w:szCs w:val="20"/>
          <w:lang w:eastAsia="en-GB"/>
        </w:rPr>
      </w:pPr>
      <w:r>
        <w:rPr>
          <w:color w:val="4472C4"/>
          <w:sz w:val="20"/>
          <w:szCs w:val="20"/>
          <w:lang w:eastAsia="en-GB"/>
        </w:rPr>
        <w:t xml:space="preserve">| t: 07841 020836  | Personal Assistant : </w:t>
      </w:r>
      <w:hyperlink r:id="rId6" w:history="1">
        <w:r>
          <w:rPr>
            <w:rStyle w:val="Hyperlink"/>
            <w:sz w:val="20"/>
            <w:szCs w:val="20"/>
            <w:lang w:eastAsia="en-GB"/>
          </w:rPr>
          <w:t>Sam.powell@portsmouth.anglican.org</w:t>
        </w:r>
      </w:hyperlink>
      <w:r>
        <w:rPr>
          <w:color w:val="4472C4"/>
          <w:sz w:val="20"/>
          <w:szCs w:val="20"/>
          <w:lang w:eastAsia="en-GB"/>
        </w:rPr>
        <w:t xml:space="preserve"> t: 02392 899680 </w:t>
      </w:r>
      <w:r>
        <w:rPr>
          <w:color w:val="4472C4"/>
          <w:sz w:val="20"/>
          <w:szCs w:val="20"/>
          <w:lang w:eastAsia="en-GB"/>
        </w:rPr>
        <w:br/>
        <w:t>|</w:t>
      </w:r>
      <w:hyperlink r:id="rId7" w:history="1">
        <w:r>
          <w:rPr>
            <w:rStyle w:val="Hyperlink"/>
            <w:color w:val="4472C4"/>
            <w:sz w:val="20"/>
            <w:szCs w:val="20"/>
            <w:lang w:eastAsia="en-GB"/>
          </w:rPr>
          <w:t>www.winchester.anglican.org</w:t>
        </w:r>
      </w:hyperlink>
      <w:r>
        <w:rPr>
          <w:color w:val="4472C4"/>
          <w:sz w:val="20"/>
          <w:szCs w:val="20"/>
          <w:lang w:eastAsia="en-GB"/>
        </w:rPr>
        <w:t>|</w:t>
      </w:r>
      <w:hyperlink r:id="rId8" w:tooltip="blocked::https://twitter.com/CofEWinchester&#10;https://twitter.com/CofEWinchester" w:history="1">
        <w:r>
          <w:rPr>
            <w:rStyle w:val="Hyperlink"/>
            <w:color w:val="4472C4"/>
            <w:sz w:val="20"/>
            <w:szCs w:val="20"/>
            <w:lang w:eastAsia="en-GB"/>
          </w:rPr>
          <w:t>@CofEWinchester</w:t>
        </w:r>
      </w:hyperlink>
      <w:r>
        <w:rPr>
          <w:color w:val="4472C4"/>
          <w:sz w:val="20"/>
          <w:szCs w:val="20"/>
          <w:lang w:eastAsia="en-GB"/>
        </w:rPr>
        <w:t>| </w:t>
      </w:r>
      <w:hyperlink r:id="rId9" w:tooltip="blocked::http://www.facebook.com/CofEWinchester&#10;http://www.facebook.com/CofEWinchester" w:history="1">
        <w:r>
          <w:rPr>
            <w:rStyle w:val="Hyperlink"/>
            <w:color w:val="4472C4"/>
            <w:sz w:val="20"/>
            <w:szCs w:val="20"/>
            <w:lang w:eastAsia="en-GB"/>
          </w:rPr>
          <w:t>www.facebook.com/CofEWinchester</w:t>
        </w:r>
      </w:hyperlink>
      <w:r>
        <w:rPr>
          <w:color w:val="4472C4"/>
          <w:sz w:val="20"/>
          <w:szCs w:val="20"/>
          <w:lang w:eastAsia="en-GB"/>
        </w:rPr>
        <w:t>|</w:t>
      </w:r>
      <w:hyperlink r:id="rId10" w:history="1">
        <w:r>
          <w:rPr>
            <w:rStyle w:val="Hyperlink"/>
            <w:color w:val="4472C4"/>
            <w:sz w:val="20"/>
            <w:szCs w:val="20"/>
            <w:lang w:eastAsia="en-GB"/>
          </w:rPr>
          <w:t>www.portsmouth.anglican.org</w:t>
        </w:r>
      </w:hyperlink>
      <w:r>
        <w:rPr>
          <w:color w:val="4472C4"/>
          <w:sz w:val="20"/>
          <w:szCs w:val="20"/>
          <w:lang w:eastAsia="en-GB"/>
        </w:rPr>
        <w:t xml:space="preserve"> </w:t>
      </w:r>
    </w:p>
    <w:p w14:paraId="7EAFDE6E" w14:textId="77777777" w:rsidR="00E42E0E" w:rsidRDefault="00E42E0E" w:rsidP="00E42E0E">
      <w:pPr>
        <w:rPr>
          <w:color w:val="4472C4"/>
          <w:sz w:val="20"/>
          <w:szCs w:val="20"/>
          <w:lang w:eastAsia="en-GB"/>
        </w:rPr>
      </w:pPr>
      <w:r>
        <w:rPr>
          <w:color w:val="4472C4"/>
          <w:sz w:val="20"/>
          <w:szCs w:val="20"/>
          <w:lang w:eastAsia="en-GB"/>
        </w:rPr>
        <w:t>|Diocesan Office, Peninsular House, Wharf Road, Portsmouth PO2 8HB</w:t>
      </w:r>
      <w:r>
        <w:rPr>
          <w:color w:val="0070C0"/>
          <w:sz w:val="20"/>
          <w:szCs w:val="20"/>
          <w:lang w:eastAsia="en-GB"/>
        </w:rPr>
        <w:t>|Diocesan Office, Old Alresford Place, Old Alresford, Winchester SO24 9DH|</w:t>
      </w:r>
    </w:p>
    <w:p w14:paraId="12914330" w14:textId="77777777" w:rsidR="00A12452" w:rsidRDefault="00A12452"/>
    <w:sectPr w:rsidR="00A12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36228"/>
    <w:multiLevelType w:val="hybridMultilevel"/>
    <w:tmpl w:val="A5C2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0E"/>
    <w:rsid w:val="00704F65"/>
    <w:rsid w:val="00A12452"/>
    <w:rsid w:val="00E4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FECD"/>
  <w15:chartTrackingRefBased/>
  <w15:docId w15:val="{495FF263-7143-4CB2-90DD-39F52213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E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2E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42E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ofEWinche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hester.anglica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.powell@portsmouth.anglica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ristopher.greenfield@theaimgroup.co.uk" TargetMode="External"/><Relationship Id="rId10" Type="http://schemas.openxmlformats.org/officeDocument/2006/relationships/hyperlink" Target="http://www.portsmouth.anglica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ofEWinche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Sanders</dc:creator>
  <cp:keywords/>
  <dc:description/>
  <cp:lastModifiedBy>Robert Sanders</cp:lastModifiedBy>
  <cp:revision>1</cp:revision>
  <dcterms:created xsi:type="dcterms:W3CDTF">2020-12-08T09:21:00Z</dcterms:created>
  <dcterms:modified xsi:type="dcterms:W3CDTF">2020-12-08T09:21:00Z</dcterms:modified>
</cp:coreProperties>
</file>