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476" w:rsidRPr="00DD0D35" w:rsidRDefault="00EF4C8F" w:rsidP="00DD0D35">
      <w:pPr>
        <w:spacing w:line="276" w:lineRule="auto"/>
        <w:jc w:val="both"/>
        <w:rPr>
          <w:rFonts w:cs="Times New Roman"/>
        </w:rPr>
      </w:pPr>
      <w:r w:rsidRPr="00DD0D35">
        <w:rPr>
          <w:rFonts w:cs="Times New Roman"/>
        </w:rPr>
        <w:t>Diocesan Synod November 2018</w:t>
      </w:r>
    </w:p>
    <w:p w:rsidR="00182476" w:rsidRPr="00DD0D35" w:rsidRDefault="00182476" w:rsidP="00DD0D35">
      <w:pPr>
        <w:spacing w:line="276" w:lineRule="auto"/>
        <w:jc w:val="both"/>
        <w:rPr>
          <w:rFonts w:cs="Times New Roman"/>
        </w:rPr>
      </w:pPr>
    </w:p>
    <w:p w:rsidR="00182476" w:rsidRPr="00DD0D35" w:rsidRDefault="00EF4C8F" w:rsidP="00DD0D35">
      <w:pPr>
        <w:spacing w:line="276" w:lineRule="auto"/>
        <w:jc w:val="both"/>
        <w:rPr>
          <w:rFonts w:cs="Times New Roman"/>
        </w:rPr>
      </w:pPr>
      <w:r w:rsidRPr="00DD0D35">
        <w:rPr>
          <w:rFonts w:cs="Times New Roman"/>
        </w:rPr>
        <w:t>Presidential Address</w:t>
      </w:r>
    </w:p>
    <w:p w:rsidR="00EF4C8F" w:rsidRPr="00DD0D35" w:rsidRDefault="00EF4C8F" w:rsidP="00DD0D35">
      <w:pPr>
        <w:spacing w:line="276" w:lineRule="auto"/>
        <w:jc w:val="both"/>
        <w:rPr>
          <w:rFonts w:cs="Times New Roman"/>
        </w:rPr>
      </w:pPr>
    </w:p>
    <w:p w:rsidR="00EB0318" w:rsidRDefault="00EF4C8F" w:rsidP="00DD0D35">
      <w:pPr>
        <w:spacing w:line="276" w:lineRule="auto"/>
        <w:jc w:val="both"/>
        <w:rPr>
          <w:rFonts w:cs="Times New Roman"/>
        </w:rPr>
      </w:pPr>
      <w:r w:rsidRPr="00DD0D35">
        <w:rPr>
          <w:rFonts w:cs="Times New Roman"/>
        </w:rPr>
        <w:t>As we gather as new Diocesan Synod it is good to welcome new members, elected for the first time from our deaneries, and with you thos</w:t>
      </w:r>
      <w:r w:rsidR="00B64CC4" w:rsidRPr="00DD0D35">
        <w:rPr>
          <w:rFonts w:cs="Times New Roman"/>
        </w:rPr>
        <w:t>e who are returners, ready</w:t>
      </w:r>
      <w:r w:rsidRPr="00DD0D35">
        <w:rPr>
          <w:rFonts w:cs="Times New Roman"/>
        </w:rPr>
        <w:t xml:space="preserve"> to be lay and ordained leaders taking responsibility for the life of this diocese. </w:t>
      </w:r>
      <w:r w:rsidR="00EB0318">
        <w:rPr>
          <w:rFonts w:cs="Times New Roman"/>
        </w:rPr>
        <w:t>It is a pleasure, too, formally to welcome Victoria James a month into her new ministry as Diocesan Secretary.</w:t>
      </w:r>
    </w:p>
    <w:p w:rsidR="00EF4C8F" w:rsidRPr="00DD0D35" w:rsidRDefault="00EF4C8F" w:rsidP="00DD0D35">
      <w:pPr>
        <w:spacing w:line="276" w:lineRule="auto"/>
        <w:jc w:val="both"/>
        <w:rPr>
          <w:rFonts w:cs="Times New Roman"/>
        </w:rPr>
      </w:pPr>
      <w:r w:rsidRPr="00DD0D35">
        <w:rPr>
          <w:rFonts w:cs="Times New Roman"/>
        </w:rPr>
        <w:t xml:space="preserve">Here in Synod we are charged </w:t>
      </w:r>
      <w:r w:rsidR="00B64CC4" w:rsidRPr="00DD0D35">
        <w:rPr>
          <w:rFonts w:cs="Times New Roman"/>
        </w:rPr>
        <w:t>to agree</w:t>
      </w:r>
      <w:r w:rsidRPr="00DD0D35">
        <w:rPr>
          <w:rFonts w:cs="Times New Roman"/>
        </w:rPr>
        <w:t xml:space="preserve"> the strategy and order the resourcing of the mission into which God calls us in our communities, parishes and chaplaincies, along with our schools, our outreach and our engagement. Here we come together to take the strategic decisions that are right for the mission of the Gospel across the whole Diocese, and here we decide how to enable the activity that flows from those decisions to be resourced. We are entrusted with the privilege of making the mission of the Gospel of Jesus Christ happen by effective ministry. Thank you for </w:t>
      </w:r>
      <w:r w:rsidR="00DD0D35" w:rsidRPr="00DD0D35">
        <w:rPr>
          <w:rFonts w:cs="Times New Roman"/>
        </w:rPr>
        <w:t>accepting</w:t>
      </w:r>
      <w:r w:rsidRPr="00DD0D35">
        <w:rPr>
          <w:rFonts w:cs="Times New Roman"/>
        </w:rPr>
        <w:t xml:space="preserve"> your part in that high calling and </w:t>
      </w:r>
      <w:r w:rsidR="00B64CC4" w:rsidRPr="00DD0D35">
        <w:rPr>
          <w:rFonts w:cs="Times New Roman"/>
        </w:rPr>
        <w:t xml:space="preserve">for </w:t>
      </w:r>
      <w:r w:rsidRPr="00DD0D35">
        <w:rPr>
          <w:rFonts w:cs="Times New Roman"/>
        </w:rPr>
        <w:t xml:space="preserve">the decisions that need to be made. This is not a time or a place for the faint hearted. It was some years ago, </w:t>
      </w:r>
      <w:r w:rsidR="00DD0D35" w:rsidRPr="00DD0D35">
        <w:rPr>
          <w:rFonts w:cs="Times New Roman"/>
        </w:rPr>
        <w:t>before</w:t>
      </w:r>
      <w:r w:rsidRPr="00DD0D35">
        <w:rPr>
          <w:rFonts w:cs="Times New Roman"/>
        </w:rPr>
        <w:t xml:space="preserve"> my time here, that this diocese notably said that things </w:t>
      </w:r>
      <w:r w:rsidR="00DD0D35" w:rsidRPr="00DD0D35">
        <w:rPr>
          <w:rFonts w:cs="Times New Roman"/>
        </w:rPr>
        <w:t>can’t</w:t>
      </w:r>
      <w:r w:rsidRPr="00DD0D35">
        <w:rPr>
          <w:rFonts w:cs="Times New Roman"/>
        </w:rPr>
        <w:t xml:space="preserve"> go on as they are and change was essential. That’s as true now as then, and indeed it is always true for disciples of a Lord who </w:t>
      </w:r>
      <w:r w:rsidR="00DD0D35" w:rsidRPr="00DD0D35">
        <w:rPr>
          <w:rFonts w:cs="Times New Roman"/>
        </w:rPr>
        <w:t>proclaimed</w:t>
      </w:r>
      <w:r w:rsidR="00B64CC4" w:rsidRPr="00DD0D35">
        <w:rPr>
          <w:rFonts w:cs="Times New Roman"/>
        </w:rPr>
        <w:t xml:space="preserve"> repentance and renewal, a turning around and transformation.</w:t>
      </w:r>
    </w:p>
    <w:p w:rsidR="00EF4C8F" w:rsidRPr="00DD0D35" w:rsidRDefault="00EF4C8F" w:rsidP="00DD0D35">
      <w:pPr>
        <w:spacing w:line="276" w:lineRule="auto"/>
        <w:jc w:val="both"/>
        <w:rPr>
          <w:rFonts w:cs="Times New Roman"/>
        </w:rPr>
      </w:pPr>
      <w:r w:rsidRPr="00DD0D35">
        <w:rPr>
          <w:rFonts w:cs="Times New Roman"/>
        </w:rPr>
        <w:t>Each of you, except for those of us here ex officio or by appointment, belongs as well to your PCC and your Deanery Synod – that’s a requirement of the synodical system of the Church of England – so it is there that more local or immediate matters are discussed and determined. Here in this Synod we bear in mind the context from which we come and also that of the whole diocese spread over three archdeaconries. As I urge you to take that overall perspective I offer y</w:t>
      </w:r>
      <w:r w:rsidR="00B64CC4" w:rsidRPr="00DD0D35">
        <w:rPr>
          <w:rFonts w:cs="Times New Roman"/>
        </w:rPr>
        <w:t xml:space="preserve">ou the challenging words I read to </w:t>
      </w:r>
      <w:r w:rsidRPr="00DD0D35">
        <w:rPr>
          <w:rFonts w:cs="Times New Roman"/>
        </w:rPr>
        <w:t>parliamentarians when I’m privileged to lead prayers before each day’s business when on duty</w:t>
      </w:r>
      <w:r w:rsidR="00B64CC4" w:rsidRPr="00DD0D35">
        <w:rPr>
          <w:rFonts w:cs="Times New Roman"/>
        </w:rPr>
        <w:t xml:space="preserve"> in the House of Lords</w:t>
      </w:r>
      <w:r w:rsidRPr="00DD0D35">
        <w:rPr>
          <w:rFonts w:cs="Times New Roman"/>
        </w:rPr>
        <w:t>:</w:t>
      </w:r>
    </w:p>
    <w:p w:rsidR="00EF4C8F" w:rsidRPr="00DD0D35" w:rsidRDefault="00EB0318" w:rsidP="00DD0D35">
      <w:pPr>
        <w:spacing w:line="276" w:lineRule="auto"/>
        <w:jc w:val="both"/>
        <w:rPr>
          <w:rFonts w:cs="Times New Roman"/>
        </w:rPr>
      </w:pPr>
      <w:r>
        <w:rPr>
          <w:rFonts w:cs="Times New Roman"/>
        </w:rPr>
        <w:t>‘</w:t>
      </w:r>
      <w:r w:rsidR="00EF4C8F" w:rsidRPr="00DD0D35">
        <w:rPr>
          <w:rFonts w:cs="Times New Roman"/>
        </w:rPr>
        <w:t>…we thine unworthy servants, here gathered together in thy name…and laying aside all private interests, prejudices and partial affections, (pray that) the result of all our counsels may be to the glory of thy blessed name</w:t>
      </w:r>
      <w:r>
        <w:rPr>
          <w:rFonts w:cs="Times New Roman"/>
        </w:rPr>
        <w:t>’</w:t>
      </w:r>
    </w:p>
    <w:p w:rsidR="00B83441" w:rsidRPr="00DD0D35" w:rsidRDefault="00B64CC4" w:rsidP="00DD0D35">
      <w:pPr>
        <w:spacing w:line="276" w:lineRule="auto"/>
        <w:jc w:val="both"/>
        <w:rPr>
          <w:rFonts w:cs="Times New Roman"/>
        </w:rPr>
      </w:pPr>
      <w:r w:rsidRPr="00DD0D35">
        <w:rPr>
          <w:rFonts w:cs="Times New Roman"/>
        </w:rPr>
        <w:t>Today’s is an unusual Synod</w:t>
      </w:r>
      <w:r w:rsidR="00EF4C8F" w:rsidRPr="00DD0D35">
        <w:rPr>
          <w:rFonts w:cs="Times New Roman"/>
        </w:rPr>
        <w:t>. There’s a</w:t>
      </w:r>
      <w:r w:rsidR="00B83441" w:rsidRPr="00DD0D35">
        <w:rPr>
          <w:rFonts w:cs="Times New Roman"/>
        </w:rPr>
        <w:t>n important</w:t>
      </w:r>
      <w:r w:rsidR="00EF4C8F" w:rsidRPr="00DD0D35">
        <w:rPr>
          <w:rFonts w:cs="Times New Roman"/>
        </w:rPr>
        <w:t xml:space="preserve"> learning session through drama in the cathedral, </w:t>
      </w:r>
      <w:r w:rsidR="00B83441" w:rsidRPr="00DD0D35">
        <w:rPr>
          <w:rFonts w:cs="Times New Roman"/>
        </w:rPr>
        <w:t xml:space="preserve">to which we’ve invited parish </w:t>
      </w:r>
      <w:r w:rsidR="00DD0D35" w:rsidRPr="00DD0D35">
        <w:rPr>
          <w:rFonts w:cs="Times New Roman"/>
        </w:rPr>
        <w:t>safeguarding</w:t>
      </w:r>
      <w:r w:rsidR="00B83441" w:rsidRPr="00DD0D35">
        <w:rPr>
          <w:rFonts w:cs="Times New Roman"/>
        </w:rPr>
        <w:t xml:space="preserve"> officers, </w:t>
      </w:r>
      <w:r w:rsidR="00EF4C8F" w:rsidRPr="00DD0D35">
        <w:rPr>
          <w:rFonts w:cs="Times New Roman"/>
        </w:rPr>
        <w:t xml:space="preserve">and we are grateful to </w:t>
      </w:r>
      <w:r w:rsidR="00B83441" w:rsidRPr="00DD0D35">
        <w:rPr>
          <w:rFonts w:cs="Times New Roman"/>
        </w:rPr>
        <w:t xml:space="preserve">the team presenting that. </w:t>
      </w:r>
      <w:r w:rsidR="00DD0D35" w:rsidRPr="00DD0D35">
        <w:rPr>
          <w:rFonts w:cs="Times New Roman"/>
        </w:rPr>
        <w:t>There’s</w:t>
      </w:r>
      <w:r w:rsidR="00B83441" w:rsidRPr="00DD0D35">
        <w:rPr>
          <w:rFonts w:cs="Times New Roman"/>
        </w:rPr>
        <w:t xml:space="preserve"> lunch too, paid for the diocese and served by some of the team from Bishopsgrove. I am grateful for those who are making that possible. As in your parishes please make it a </w:t>
      </w:r>
      <w:r w:rsidR="00DD0D35" w:rsidRPr="00DD0D35">
        <w:rPr>
          <w:rFonts w:cs="Times New Roman"/>
        </w:rPr>
        <w:t>priority</w:t>
      </w:r>
      <w:r w:rsidR="00B83441" w:rsidRPr="00DD0D35">
        <w:rPr>
          <w:rFonts w:cs="Times New Roman"/>
        </w:rPr>
        <w:t xml:space="preserve"> to use the opportunity to meet those here whom you don’t yet know. </w:t>
      </w:r>
      <w:r w:rsidR="00EB0318">
        <w:rPr>
          <w:rFonts w:cs="Times New Roman"/>
        </w:rPr>
        <w:t>Don’t bank on drama at every Synod, or lunch.</w:t>
      </w:r>
    </w:p>
    <w:p w:rsidR="00B83441" w:rsidRPr="00DD0D35" w:rsidRDefault="00B83441" w:rsidP="00DD0D35">
      <w:pPr>
        <w:spacing w:line="276" w:lineRule="auto"/>
        <w:jc w:val="both"/>
        <w:rPr>
          <w:rFonts w:cs="Times New Roman"/>
        </w:rPr>
      </w:pPr>
      <w:r w:rsidRPr="00DD0D35">
        <w:rPr>
          <w:rFonts w:cs="Times New Roman"/>
        </w:rPr>
        <w:t xml:space="preserve">It’s to the </w:t>
      </w:r>
      <w:r w:rsidR="00DD0D35" w:rsidRPr="00DD0D35">
        <w:rPr>
          <w:rFonts w:cs="Times New Roman"/>
        </w:rPr>
        <w:t>wellbeing</w:t>
      </w:r>
      <w:r w:rsidRPr="00DD0D35">
        <w:rPr>
          <w:rFonts w:cs="Times New Roman"/>
        </w:rPr>
        <w:t xml:space="preserve"> of children, women and me that I now turn.</w:t>
      </w:r>
    </w:p>
    <w:p w:rsidR="00D85FBB" w:rsidRPr="00DD0D35" w:rsidRDefault="00D85FBB" w:rsidP="00DD0D35">
      <w:pPr>
        <w:spacing w:line="276" w:lineRule="auto"/>
        <w:jc w:val="both"/>
        <w:rPr>
          <w:rFonts w:cs="Times New Roman"/>
        </w:rPr>
      </w:pPr>
      <w:r w:rsidRPr="00DD0D35">
        <w:rPr>
          <w:rFonts w:cs="Times New Roman"/>
        </w:rPr>
        <w:t>At some point or other, everyone trai</w:t>
      </w:r>
      <w:r w:rsidR="00B83441" w:rsidRPr="00DD0D35">
        <w:rPr>
          <w:rFonts w:cs="Times New Roman"/>
        </w:rPr>
        <w:t>ning for public ministry of any</w:t>
      </w:r>
      <w:r w:rsidRPr="00DD0D35">
        <w:rPr>
          <w:rFonts w:cs="Times New Roman"/>
        </w:rPr>
        <w:t xml:space="preserve"> kind will have to write at least one essay on the subject of ethics, and it will either involve thinking about what a Christian approach to some </w:t>
      </w:r>
      <w:r w:rsidR="00B83441" w:rsidRPr="00DD0D35">
        <w:rPr>
          <w:rFonts w:cs="Times New Roman"/>
        </w:rPr>
        <w:t xml:space="preserve">specific </w:t>
      </w:r>
      <w:r w:rsidRPr="00DD0D35">
        <w:rPr>
          <w:rFonts w:cs="Times New Roman"/>
        </w:rPr>
        <w:t xml:space="preserve">ethical issue should be, or a more abstract discussion about how Christians ought to do ethics in the first place. The former allows them to think about something real and pertinent to life, while the latter allows them to use </w:t>
      </w:r>
      <w:r w:rsidR="0066417E" w:rsidRPr="00DD0D35">
        <w:rPr>
          <w:rFonts w:cs="Times New Roman"/>
        </w:rPr>
        <w:t>smart theological terms</w:t>
      </w:r>
      <w:r w:rsidR="0091580D" w:rsidRPr="00DD0D35">
        <w:rPr>
          <w:rFonts w:cs="Times New Roman"/>
        </w:rPr>
        <w:t xml:space="preserve">, </w:t>
      </w:r>
      <w:r w:rsidRPr="00DD0D35">
        <w:rPr>
          <w:rFonts w:cs="Times New Roman"/>
        </w:rPr>
        <w:t>words like ‘teleological’</w:t>
      </w:r>
      <w:r w:rsidR="00B83441" w:rsidRPr="00DD0D35">
        <w:rPr>
          <w:rFonts w:cs="Times New Roman"/>
        </w:rPr>
        <w:t xml:space="preserve"> for instance</w:t>
      </w:r>
      <w:r w:rsidRPr="00DD0D35">
        <w:rPr>
          <w:rFonts w:cs="Times New Roman"/>
        </w:rPr>
        <w:t>. But somewhere along the line they</w:t>
      </w:r>
      <w:r w:rsidR="00B83441" w:rsidRPr="00DD0D35">
        <w:rPr>
          <w:rFonts w:cs="Times New Roman"/>
        </w:rPr>
        <w:t xml:space="preserve"> and we</w:t>
      </w:r>
      <w:r w:rsidRPr="00DD0D35">
        <w:rPr>
          <w:rFonts w:cs="Times New Roman"/>
        </w:rPr>
        <w:t xml:space="preserve"> have to ask how we find out what to do, and how we should live. Two options that might be compared and contrasted are deontological ethics and virtue ethics. Deontological ethics is all about asking what we must do, because it is our duty, because it is commanded by God. Virtue ethics is all about asking what kind of people we should be, what characteristics are wort</w:t>
      </w:r>
      <w:r w:rsidR="00B83441" w:rsidRPr="00DD0D35">
        <w:rPr>
          <w:rFonts w:cs="Times New Roman"/>
        </w:rPr>
        <w:t>h trying to cultivate. And</w:t>
      </w:r>
      <w:r w:rsidRPr="00DD0D35">
        <w:rPr>
          <w:rFonts w:cs="Times New Roman"/>
        </w:rPr>
        <w:t>, while students will have to examine the relative merits of each approach, they often provide different but complementary angles on the same questions.</w:t>
      </w:r>
      <w:r w:rsidR="00B83441" w:rsidRPr="00DD0D35">
        <w:rPr>
          <w:rFonts w:cs="Times New Roman"/>
        </w:rPr>
        <w:tab/>
      </w:r>
    </w:p>
    <w:p w:rsidR="00B83441" w:rsidRPr="00DD0D35" w:rsidRDefault="00B83441" w:rsidP="00DD0D35">
      <w:pPr>
        <w:spacing w:line="276" w:lineRule="auto"/>
        <w:jc w:val="both"/>
        <w:rPr>
          <w:rFonts w:cs="Times New Roman"/>
        </w:rPr>
      </w:pPr>
      <w:r w:rsidRPr="00DD0D35">
        <w:rPr>
          <w:rFonts w:cs="Times New Roman"/>
        </w:rPr>
        <w:t>Today</w:t>
      </w:r>
      <w:r w:rsidR="00636672" w:rsidRPr="00DD0D35">
        <w:rPr>
          <w:rFonts w:cs="Times New Roman"/>
        </w:rPr>
        <w:t xml:space="preserve"> </w:t>
      </w:r>
      <w:r w:rsidR="00D85FBB" w:rsidRPr="00DD0D35">
        <w:rPr>
          <w:rFonts w:cs="Times New Roman"/>
        </w:rPr>
        <w:t xml:space="preserve">with a particular focus on safeguarding it occurs to me that our language around safeguarding is often focused on duty, and rightly so. There are things we all must do individually and corporately, in terms of process and in terms of how we relate to people. </w:t>
      </w:r>
      <w:r w:rsidR="00D277DE" w:rsidRPr="00DD0D35">
        <w:rPr>
          <w:rFonts w:cs="Times New Roman"/>
        </w:rPr>
        <w:t xml:space="preserve">But alongside this, I wonder if we can benefit from asking in this context what kind of people we should seek to </w:t>
      </w:r>
      <w:r w:rsidR="00B64CC4" w:rsidRPr="00DD0D35">
        <w:rPr>
          <w:rFonts w:cs="Times New Roman"/>
        </w:rPr>
        <w:t>be</w:t>
      </w:r>
      <w:r w:rsidR="00D277DE" w:rsidRPr="00DD0D35">
        <w:rPr>
          <w:rFonts w:cs="Times New Roman"/>
        </w:rPr>
        <w:t xml:space="preserve">. To look at it from that angle is to see how safeguarding ultimately flows from our </w:t>
      </w:r>
      <w:r w:rsidR="00A26310" w:rsidRPr="00DD0D35">
        <w:rPr>
          <w:rFonts w:cs="Times New Roman"/>
        </w:rPr>
        <w:t xml:space="preserve">very </w:t>
      </w:r>
      <w:r w:rsidR="00D277DE" w:rsidRPr="00DD0D35">
        <w:rPr>
          <w:rFonts w:cs="Times New Roman"/>
        </w:rPr>
        <w:t>being as disciples of Jesus and as humans in whose nature might echo</w:t>
      </w:r>
      <w:r w:rsidR="00B64CC4" w:rsidRPr="00DD0D35">
        <w:rPr>
          <w:rFonts w:cs="Times New Roman"/>
        </w:rPr>
        <w:t>, at least, or mirror better</w:t>
      </w:r>
      <w:r w:rsidR="00D277DE" w:rsidRPr="00DD0D35">
        <w:rPr>
          <w:rFonts w:cs="Times New Roman"/>
        </w:rPr>
        <w:t xml:space="preserve"> the character of God. </w:t>
      </w:r>
    </w:p>
    <w:p w:rsidR="0064464F" w:rsidRPr="00DD0D35" w:rsidRDefault="00B23F1C" w:rsidP="00DD0D35">
      <w:pPr>
        <w:spacing w:line="276" w:lineRule="auto"/>
        <w:jc w:val="both"/>
        <w:rPr>
          <w:rFonts w:cs="Times New Roman"/>
        </w:rPr>
      </w:pPr>
      <w:r w:rsidRPr="00DD0D35">
        <w:rPr>
          <w:rFonts w:cs="Times New Roman"/>
        </w:rPr>
        <w:t>We believe that each and every person is made in the image and likeness of God. Whether we like them or not, disagree wit</w:t>
      </w:r>
      <w:r w:rsidR="00B83441" w:rsidRPr="00DD0D35">
        <w:rPr>
          <w:rFonts w:cs="Times New Roman"/>
        </w:rPr>
        <w:t>h them or not, it is our ‘bounden</w:t>
      </w:r>
      <w:r w:rsidRPr="00DD0D35">
        <w:rPr>
          <w:rFonts w:cs="Times New Roman"/>
        </w:rPr>
        <w:t xml:space="preserve"> duty</w:t>
      </w:r>
      <w:r w:rsidR="00B83441" w:rsidRPr="00DD0D35">
        <w:rPr>
          <w:rFonts w:cs="Times New Roman"/>
        </w:rPr>
        <w:t>’</w:t>
      </w:r>
      <w:r w:rsidRPr="00DD0D35">
        <w:rPr>
          <w:rFonts w:cs="Times New Roman"/>
        </w:rPr>
        <w:t xml:space="preserve"> to honour and respect them, seeking for them the very best. So that is the sort of person we seek to be, and a church c</w:t>
      </w:r>
      <w:r w:rsidR="00B83441" w:rsidRPr="00DD0D35">
        <w:rPr>
          <w:rFonts w:cs="Times New Roman"/>
        </w:rPr>
        <w:t xml:space="preserve">onstituted of people like that, in relation to everyone. </w:t>
      </w:r>
      <w:r w:rsidR="0064464F" w:rsidRPr="00DD0D35">
        <w:rPr>
          <w:rFonts w:cs="Times New Roman"/>
        </w:rPr>
        <w:t>If we treat Safeguarding as a set of tasks to be completed, checks to be completed, training to be signed off – all of which are important – then we have not even begun to get the point. Until we wish to be people and a church where we treat everyone in the way that reflects God</w:t>
      </w:r>
      <w:r w:rsidR="00B64CC4" w:rsidRPr="00DD0D35">
        <w:rPr>
          <w:rFonts w:cs="Times New Roman"/>
        </w:rPr>
        <w:t>’</w:t>
      </w:r>
      <w:r w:rsidR="0064464F" w:rsidRPr="00DD0D35">
        <w:rPr>
          <w:rFonts w:cs="Times New Roman"/>
        </w:rPr>
        <w:t>s love for him or her in creation and Jesus</w:t>
      </w:r>
      <w:r w:rsidR="00B83441" w:rsidRPr="00DD0D35">
        <w:rPr>
          <w:rFonts w:cs="Times New Roman"/>
        </w:rPr>
        <w:t xml:space="preserve"> redeeming love for her or him, we are falling short as disciples of Jesus Christ. </w:t>
      </w:r>
      <w:r w:rsidR="0064464F" w:rsidRPr="00DD0D35">
        <w:rPr>
          <w:rFonts w:cs="Times New Roman"/>
        </w:rPr>
        <w:t>Not ifs or buts.</w:t>
      </w:r>
    </w:p>
    <w:p w:rsidR="00AA67BE" w:rsidRPr="00DD0D35" w:rsidRDefault="00A26310" w:rsidP="00DD0D35">
      <w:pPr>
        <w:spacing w:line="276" w:lineRule="auto"/>
        <w:jc w:val="both"/>
        <w:rPr>
          <w:rFonts w:cs="Times New Roman"/>
        </w:rPr>
      </w:pPr>
      <w:r w:rsidRPr="00DD0D35">
        <w:rPr>
          <w:rFonts w:cs="Times New Roman"/>
        </w:rPr>
        <w:t xml:space="preserve">God is described </w:t>
      </w:r>
      <w:r w:rsidR="00AA67BE" w:rsidRPr="00DD0D35">
        <w:rPr>
          <w:rFonts w:cs="Times New Roman"/>
        </w:rPr>
        <w:t xml:space="preserve">in scripture </w:t>
      </w:r>
      <w:r w:rsidRPr="00DD0D35">
        <w:rPr>
          <w:rFonts w:cs="Times New Roman"/>
        </w:rPr>
        <w:t xml:space="preserve">as safe, not in a tame sense, but in the sense of being one whose power is exercised not for the self, but for the other. </w:t>
      </w:r>
      <w:r w:rsidR="00B02E48" w:rsidRPr="00DD0D35">
        <w:rPr>
          <w:rFonts w:cs="Times New Roman"/>
        </w:rPr>
        <w:t>It is a selflessness that is inherent to God’s Trinitarian being, a for-otherness at the very heart of the divine life, which overflows into the creator’s relationship with creatio</w:t>
      </w:r>
      <w:r w:rsidR="00B83441" w:rsidRPr="00DD0D35">
        <w:rPr>
          <w:rFonts w:cs="Times New Roman"/>
        </w:rPr>
        <w:t>n</w:t>
      </w:r>
      <w:r w:rsidR="00B64CC4" w:rsidRPr="00DD0D35">
        <w:rPr>
          <w:rFonts w:cs="Times New Roman"/>
        </w:rPr>
        <w:t>, and characterises the</w:t>
      </w:r>
      <w:r w:rsidR="00B83441" w:rsidRPr="00DD0D35">
        <w:rPr>
          <w:rFonts w:cs="Times New Roman"/>
        </w:rPr>
        <w:t xml:space="preserve"> </w:t>
      </w:r>
      <w:r w:rsidR="00DD0D35" w:rsidRPr="00DD0D35">
        <w:rPr>
          <w:rFonts w:cs="Times New Roman"/>
        </w:rPr>
        <w:t>healing</w:t>
      </w:r>
      <w:r w:rsidR="00B83441" w:rsidRPr="00DD0D35">
        <w:rPr>
          <w:rFonts w:cs="Times New Roman"/>
        </w:rPr>
        <w:t xml:space="preserve"> and saving </w:t>
      </w:r>
      <w:r w:rsidR="002253E5" w:rsidRPr="00DD0D35">
        <w:rPr>
          <w:rFonts w:cs="Times New Roman"/>
        </w:rPr>
        <w:t>love of the cross.</w:t>
      </w:r>
      <w:r w:rsidR="00AA67BE" w:rsidRPr="00DD0D35">
        <w:rPr>
          <w:rFonts w:cs="Times New Roman"/>
        </w:rPr>
        <w:t xml:space="preserve"> It is the very essence of God whose prime characteristic in the Old Testament is </w:t>
      </w:r>
      <w:r w:rsidR="00AA67BE" w:rsidRPr="00DD0D35">
        <w:rPr>
          <w:rFonts w:cs="Times New Roman"/>
          <w:i/>
        </w:rPr>
        <w:t>hesed</w:t>
      </w:r>
      <w:r w:rsidR="00AA67BE" w:rsidRPr="00DD0D35">
        <w:rPr>
          <w:rFonts w:cs="Times New Roman"/>
        </w:rPr>
        <w:t xml:space="preserve">, not just love, but steadfast </w:t>
      </w:r>
      <w:r w:rsidR="00C06C99" w:rsidRPr="00DD0D35">
        <w:rPr>
          <w:rFonts w:cs="Times New Roman"/>
        </w:rPr>
        <w:t>loving-kindness</w:t>
      </w:r>
      <w:r w:rsidR="00AA67BE" w:rsidRPr="00DD0D35">
        <w:rPr>
          <w:rFonts w:cs="Times New Roman"/>
        </w:rPr>
        <w:t xml:space="preserve">, loyalty, </w:t>
      </w:r>
      <w:r w:rsidR="00C06C99" w:rsidRPr="00DD0D35">
        <w:rPr>
          <w:rFonts w:cs="Times New Roman"/>
        </w:rPr>
        <w:t>faithfulness</w:t>
      </w:r>
      <w:r w:rsidR="00AA67BE" w:rsidRPr="00DD0D35">
        <w:rPr>
          <w:rFonts w:cs="Times New Roman"/>
        </w:rPr>
        <w:t>. God’s love is unwavering, and it is from that that we understand the protectiveness of God</w:t>
      </w:r>
      <w:r w:rsidR="00162083" w:rsidRPr="00DD0D35">
        <w:rPr>
          <w:rFonts w:cs="Times New Roman"/>
        </w:rPr>
        <w:t xml:space="preserve">, described in terms of shelter, refuge and </w:t>
      </w:r>
      <w:r w:rsidR="00DD0D35" w:rsidRPr="00DD0D35">
        <w:rPr>
          <w:rFonts w:cs="Times New Roman"/>
        </w:rPr>
        <w:t xml:space="preserve">safety. </w:t>
      </w:r>
    </w:p>
    <w:p w:rsidR="00AA67BE" w:rsidRPr="00DD0D35" w:rsidRDefault="00AA67BE" w:rsidP="00DD0D35">
      <w:pPr>
        <w:spacing w:line="276" w:lineRule="auto"/>
        <w:jc w:val="both"/>
        <w:rPr>
          <w:rFonts w:cs="Times New Roman"/>
        </w:rPr>
      </w:pPr>
      <w:r w:rsidRPr="00DD0D35">
        <w:rPr>
          <w:rFonts w:cs="Times New Roman"/>
        </w:rPr>
        <w:t xml:space="preserve">This unwavering love is revealed to us in Jesus Christ and in particular through the failure even of death itself to undo the love of God. In Jesus’s resurrection from the dead, God’s loving-kindness is shown to endure all things, but we see that </w:t>
      </w:r>
      <w:r w:rsidR="00C06C99" w:rsidRPr="00DD0D35">
        <w:rPr>
          <w:rFonts w:cs="Times New Roman"/>
        </w:rPr>
        <w:t xml:space="preserve">played out </w:t>
      </w:r>
      <w:r w:rsidRPr="00DD0D35">
        <w:rPr>
          <w:rFonts w:cs="Times New Roman"/>
        </w:rPr>
        <w:t xml:space="preserve">time and again through the character of Jesus’s earthly life, as he bats away the demands of self-focused power, and creates a place and dignity for </w:t>
      </w:r>
      <w:r w:rsidR="00162083" w:rsidRPr="00DD0D35">
        <w:rPr>
          <w:rFonts w:cs="Times New Roman"/>
        </w:rPr>
        <w:t xml:space="preserve">all and especially </w:t>
      </w:r>
      <w:r w:rsidRPr="00DD0D35">
        <w:rPr>
          <w:rFonts w:cs="Times New Roman"/>
        </w:rPr>
        <w:t xml:space="preserve">the vulnerable. </w:t>
      </w:r>
    </w:p>
    <w:p w:rsidR="00C06C99" w:rsidRPr="00DD0D35" w:rsidRDefault="00C06C99" w:rsidP="00DD0D35">
      <w:pPr>
        <w:spacing w:line="276" w:lineRule="auto"/>
        <w:jc w:val="both"/>
        <w:rPr>
          <w:rFonts w:cs="Times New Roman"/>
        </w:rPr>
      </w:pPr>
      <w:r w:rsidRPr="00DD0D35">
        <w:rPr>
          <w:rFonts w:cs="Times New Roman"/>
        </w:rPr>
        <w:t>So while there are things we must do, the motivation does not come from a sense of duty alone, but more fundamentally from the ca</w:t>
      </w:r>
      <w:r w:rsidR="00162083" w:rsidRPr="00DD0D35">
        <w:rPr>
          <w:rFonts w:cs="Times New Roman"/>
        </w:rPr>
        <w:t>ll to become Christ-like people</w:t>
      </w:r>
      <w:r w:rsidRPr="00DD0D35">
        <w:rPr>
          <w:rFonts w:cs="Times New Roman"/>
        </w:rPr>
        <w:t xml:space="preserve">. As we are formed more and more together into the likeness of Jesus, what power we have slowly rotates away from the self and towards the other, to empower and protect. </w:t>
      </w:r>
      <w:r w:rsidR="00162083" w:rsidRPr="00DD0D35">
        <w:rPr>
          <w:rFonts w:cs="Times New Roman"/>
        </w:rPr>
        <w:t>So</w:t>
      </w:r>
      <w:r w:rsidR="00901B5E" w:rsidRPr="00DD0D35">
        <w:rPr>
          <w:rFonts w:cs="Times New Roman"/>
        </w:rPr>
        <w:t xml:space="preserve"> the love of Christ grows in us and moulds us, </w:t>
      </w:r>
      <w:r w:rsidR="002253E5" w:rsidRPr="00DD0D35">
        <w:rPr>
          <w:rFonts w:cs="Times New Roman"/>
        </w:rPr>
        <w:t xml:space="preserve">and </w:t>
      </w:r>
      <w:r w:rsidR="00901B5E" w:rsidRPr="00DD0D35">
        <w:rPr>
          <w:rFonts w:cs="Times New Roman"/>
        </w:rPr>
        <w:t>instead of asking minimally what it is we have to do to comply, we find ourselves asking how we as a Church can do more to be a rock, a refuge, a place of safety and flourishing for all.</w:t>
      </w:r>
    </w:p>
    <w:p w:rsidR="009A1B35" w:rsidRPr="00DD0D35" w:rsidRDefault="002253E5" w:rsidP="00DD0D35">
      <w:pPr>
        <w:spacing w:line="276" w:lineRule="auto"/>
        <w:rPr>
          <w:rFonts w:cstheme="minorHAnsi"/>
        </w:rPr>
      </w:pPr>
      <w:r w:rsidRPr="00DD0D35">
        <w:rPr>
          <w:rFonts w:cstheme="minorHAnsi"/>
        </w:rPr>
        <w:t>A</w:t>
      </w:r>
      <w:r w:rsidR="009A1B35" w:rsidRPr="00DD0D35">
        <w:rPr>
          <w:rFonts w:cstheme="minorHAnsi"/>
        </w:rPr>
        <w:t>s Christians we fall short of the</w:t>
      </w:r>
      <w:r w:rsidRPr="00DD0D35">
        <w:rPr>
          <w:rFonts w:cstheme="minorHAnsi"/>
        </w:rPr>
        <w:t xml:space="preserve"> perfection God wishes for us, and today we reflect on our failures as a church and repent. O</w:t>
      </w:r>
      <w:r w:rsidR="009A1B35" w:rsidRPr="00DD0D35">
        <w:rPr>
          <w:rFonts w:cstheme="minorHAnsi"/>
        </w:rPr>
        <w:t>ver many decades</w:t>
      </w:r>
      <w:r w:rsidRPr="00DD0D35">
        <w:rPr>
          <w:rFonts w:cstheme="minorHAnsi"/>
        </w:rPr>
        <w:t xml:space="preserve"> we have failed</w:t>
      </w:r>
      <w:r w:rsidR="009A1B35" w:rsidRPr="00DD0D35">
        <w:rPr>
          <w:rFonts w:cstheme="minorHAnsi"/>
        </w:rPr>
        <w:t xml:space="preserve"> to protect children</w:t>
      </w:r>
      <w:r w:rsidR="00162083" w:rsidRPr="00DD0D35">
        <w:rPr>
          <w:rFonts w:cstheme="minorHAnsi"/>
        </w:rPr>
        <w:t xml:space="preserve"> in particular</w:t>
      </w:r>
      <w:r w:rsidR="009A1B35" w:rsidRPr="00DD0D35">
        <w:rPr>
          <w:rFonts w:cstheme="minorHAnsi"/>
        </w:rPr>
        <w:t xml:space="preserve"> from sexual abuse</w:t>
      </w:r>
      <w:r w:rsidR="00DD0D35" w:rsidRPr="00DD0D35">
        <w:rPr>
          <w:rFonts w:cstheme="minorHAnsi"/>
        </w:rPr>
        <w:t>; and</w:t>
      </w:r>
      <w:r w:rsidR="009A1B35" w:rsidRPr="00DD0D35">
        <w:rPr>
          <w:rFonts w:cstheme="minorHAnsi"/>
        </w:rPr>
        <w:t xml:space="preserve"> our failures as a Church to listen and respond well to the voices of those children, whether contemporaneously or as adults, in seeking justice and redress for the abuse they have suffered.  </w:t>
      </w:r>
    </w:p>
    <w:p w:rsidR="009A1B35" w:rsidRPr="00DD0D35" w:rsidRDefault="009A1B35" w:rsidP="00DD0D35">
      <w:pPr>
        <w:spacing w:line="276" w:lineRule="auto"/>
        <w:rPr>
          <w:rFonts w:cstheme="minorHAnsi"/>
        </w:rPr>
      </w:pPr>
      <w:r w:rsidRPr="00DD0D35">
        <w:rPr>
          <w:rFonts w:cstheme="minorHAnsi"/>
        </w:rPr>
        <w:t xml:space="preserve">At the last General Synod in February there was a </w:t>
      </w:r>
      <w:hyperlink r:id="rId4" w:history="1">
        <w:r w:rsidRPr="00DD0D35">
          <w:rPr>
            <w:rStyle w:val="Hyperlink"/>
            <w:rFonts w:cstheme="minorHAnsi"/>
            <w:color w:val="auto"/>
            <w:u w:val="none"/>
          </w:rPr>
          <w:t>safeguarding presentation</w:t>
        </w:r>
      </w:hyperlink>
      <w:r w:rsidRPr="00DD0D35">
        <w:rPr>
          <w:rFonts w:cstheme="minorHAnsi"/>
        </w:rPr>
        <w:t xml:space="preserve"> during which the four speakers clearly outlined the challenges we face as as a Church as we approach</w:t>
      </w:r>
      <w:r w:rsidR="002253E5" w:rsidRPr="00DD0D35">
        <w:rPr>
          <w:rFonts w:cstheme="minorHAnsi"/>
        </w:rPr>
        <w:t>ed</w:t>
      </w:r>
      <w:r w:rsidRPr="00DD0D35">
        <w:rPr>
          <w:rFonts w:cstheme="minorHAnsi"/>
        </w:rPr>
        <w:t xml:space="preserve"> the Independent Inquiry into Child Sexual Abuse, </w:t>
      </w:r>
      <w:r w:rsidRPr="00DD0D35">
        <w:rPr>
          <w:rFonts w:cstheme="minorHAnsi"/>
          <w:color w:val="0070C0"/>
        </w:rPr>
        <w:t>(‘</w:t>
      </w:r>
      <w:hyperlink r:id="rId5" w:history="1">
        <w:r w:rsidRPr="00DD0D35">
          <w:rPr>
            <w:rStyle w:val="Hyperlink"/>
            <w:rFonts w:cstheme="minorHAnsi"/>
            <w:color w:val="0070C0"/>
          </w:rPr>
          <w:t>IICSA</w:t>
        </w:r>
      </w:hyperlink>
      <w:r w:rsidRPr="00DD0D35">
        <w:rPr>
          <w:rStyle w:val="Hyperlink"/>
          <w:rFonts w:cstheme="minorHAnsi"/>
          <w:color w:val="0070C0"/>
        </w:rPr>
        <w:t>’)</w:t>
      </w:r>
      <w:r w:rsidRPr="00DD0D35">
        <w:rPr>
          <w:rStyle w:val="Hyperlink"/>
          <w:color w:val="0070C0"/>
        </w:rPr>
        <w:t>.</w:t>
      </w:r>
      <w:r w:rsidRPr="00DD0D35">
        <w:rPr>
          <w:rFonts w:cstheme="minorHAnsi"/>
        </w:rPr>
        <w:t xml:space="preserve">  The Anglican Church in England and Wales is one of IICSA’s 13</w:t>
      </w:r>
      <w:r w:rsidR="00DD0D35">
        <w:rPr>
          <w:rFonts w:cstheme="minorHAnsi"/>
        </w:rPr>
        <w:t xml:space="preserve"> </w:t>
      </w:r>
      <w:r w:rsidR="00DD0D35" w:rsidRPr="00DD0D35">
        <w:rPr>
          <w:rFonts w:cstheme="minorHAnsi"/>
        </w:rPr>
        <w:t>focussed investigations</w:t>
      </w:r>
      <w:r w:rsidR="002253E5" w:rsidRPr="00DD0D35">
        <w:rPr>
          <w:rFonts w:cstheme="minorHAnsi"/>
        </w:rPr>
        <w:t xml:space="preserve"> and in March </w:t>
      </w:r>
      <w:r w:rsidR="00162083" w:rsidRPr="00DD0D35">
        <w:rPr>
          <w:rFonts w:cstheme="minorHAnsi"/>
        </w:rPr>
        <w:t xml:space="preserve">at </w:t>
      </w:r>
      <w:r w:rsidR="002253E5" w:rsidRPr="00DD0D35">
        <w:rPr>
          <w:rFonts w:cstheme="minorHAnsi"/>
        </w:rPr>
        <w:t>IICSA there were</w:t>
      </w:r>
      <w:r w:rsidRPr="00DD0D35">
        <w:rPr>
          <w:rFonts w:cstheme="minorHAnsi"/>
        </w:rPr>
        <w:t xml:space="preserve"> three weeks of public hearings about the Church, focusing on the diocese of Chichester as a case study. </w:t>
      </w:r>
      <w:r w:rsidR="002253E5" w:rsidRPr="00DD0D35">
        <w:rPr>
          <w:rFonts w:cstheme="minorHAnsi"/>
        </w:rPr>
        <w:t xml:space="preserve">The </w:t>
      </w:r>
      <w:r w:rsidR="00DD0D35" w:rsidRPr="00DD0D35">
        <w:rPr>
          <w:rFonts w:cstheme="minorHAnsi"/>
        </w:rPr>
        <w:t>Church</w:t>
      </w:r>
      <w:r w:rsidR="002253E5" w:rsidRPr="00DD0D35">
        <w:rPr>
          <w:rFonts w:cstheme="minorHAnsi"/>
        </w:rPr>
        <w:t xml:space="preserve"> of England as a whole will be the subject of further public hearings at IICSA in the middle of 2019. </w:t>
      </w:r>
      <w:r w:rsidRPr="00DD0D35">
        <w:rPr>
          <w:rFonts w:cstheme="minorHAnsi"/>
        </w:rPr>
        <w:t xml:space="preserve"> Archbishop Justin was one of those who originally called for this Inquiry.  This investigation is a necessary examination that the Church fully supports.</w:t>
      </w:r>
    </w:p>
    <w:p w:rsidR="009A1B35" w:rsidRPr="00DD0D35" w:rsidRDefault="002253E5" w:rsidP="00DD0D35">
      <w:pPr>
        <w:spacing w:line="276" w:lineRule="auto"/>
        <w:rPr>
          <w:rFonts w:cstheme="minorHAnsi"/>
        </w:rPr>
      </w:pPr>
      <w:r w:rsidRPr="00DD0D35">
        <w:rPr>
          <w:rFonts w:cstheme="minorHAnsi"/>
        </w:rPr>
        <w:t>It is</w:t>
      </w:r>
      <w:r w:rsidR="009A1B35" w:rsidRPr="00DD0D35">
        <w:rPr>
          <w:rFonts w:cstheme="minorHAnsi"/>
        </w:rPr>
        <w:t xml:space="preserve"> diff</w:t>
      </w:r>
      <w:r w:rsidRPr="00DD0D35">
        <w:rPr>
          <w:rFonts w:cstheme="minorHAnsi"/>
        </w:rPr>
        <w:t>icult</w:t>
      </w:r>
      <w:r w:rsidR="009A1B35" w:rsidRPr="00DD0D35">
        <w:rPr>
          <w:rFonts w:cstheme="minorHAnsi"/>
        </w:rPr>
        <w:t xml:space="preserve"> for all of us in the Church when survivors, who have bee</w:t>
      </w:r>
      <w:r w:rsidRPr="00DD0D35">
        <w:rPr>
          <w:rFonts w:cstheme="minorHAnsi"/>
        </w:rPr>
        <w:t xml:space="preserve">n brave in coming forward, </w:t>
      </w:r>
      <w:r w:rsidR="009A1B35" w:rsidRPr="00DD0D35">
        <w:rPr>
          <w:rFonts w:cstheme="minorHAnsi"/>
        </w:rPr>
        <w:t>share their stor</w:t>
      </w:r>
      <w:r w:rsidRPr="00DD0D35">
        <w:rPr>
          <w:rFonts w:cstheme="minorHAnsi"/>
        </w:rPr>
        <w:t>ies, and church officers are</w:t>
      </w:r>
      <w:r w:rsidR="009A1B35" w:rsidRPr="00DD0D35">
        <w:rPr>
          <w:rFonts w:cstheme="minorHAnsi"/>
        </w:rPr>
        <w:t xml:space="preserve"> called as witnesses.  We must listen to survivors’ voices, acknowledge and repent for where we have got it w</w:t>
      </w:r>
      <w:r w:rsidRPr="00DD0D35">
        <w:rPr>
          <w:rFonts w:cstheme="minorHAnsi"/>
        </w:rPr>
        <w:t>rong in the past,</w:t>
      </w:r>
      <w:r w:rsidR="009A1B35" w:rsidRPr="00DD0D35">
        <w:rPr>
          <w:rFonts w:cstheme="minorHAnsi"/>
        </w:rPr>
        <w:t xml:space="preserve"> seek to learn lessons for the future</w:t>
      </w:r>
      <w:r w:rsidR="00162083" w:rsidRPr="00DD0D35">
        <w:rPr>
          <w:rFonts w:cstheme="minorHAnsi"/>
        </w:rPr>
        <w:t>, and chan</w:t>
      </w:r>
      <w:r w:rsidRPr="00DD0D35">
        <w:rPr>
          <w:rFonts w:cstheme="minorHAnsi"/>
        </w:rPr>
        <w:t>ge</w:t>
      </w:r>
      <w:r w:rsidR="009A1B35" w:rsidRPr="00DD0D35">
        <w:rPr>
          <w:rFonts w:cstheme="minorHAnsi"/>
        </w:rPr>
        <w:t xml:space="preserve">, whilst also focusing on the important safeguarding work going on in our churches every day of the year. </w:t>
      </w:r>
      <w:r w:rsidR="00B64CC4" w:rsidRPr="00DD0D35">
        <w:rPr>
          <w:rFonts w:cstheme="minorHAnsi"/>
        </w:rPr>
        <w:t xml:space="preserve">This is, I need hardly say, for our prayers and our action. </w:t>
      </w:r>
    </w:p>
    <w:p w:rsidR="009A1B35" w:rsidRPr="00DD0D35" w:rsidRDefault="002253E5" w:rsidP="00DD0D35">
      <w:pPr>
        <w:spacing w:line="276" w:lineRule="auto"/>
        <w:rPr>
          <w:rFonts w:cstheme="minorHAnsi"/>
        </w:rPr>
      </w:pPr>
      <w:r w:rsidRPr="00DD0D35">
        <w:rPr>
          <w:rFonts w:cstheme="minorHAnsi"/>
        </w:rPr>
        <w:t>I</w:t>
      </w:r>
      <w:r w:rsidR="009A1B35" w:rsidRPr="00DD0D35">
        <w:rPr>
          <w:rFonts w:cstheme="minorHAnsi"/>
        </w:rPr>
        <w:t xml:space="preserve"> thank all those who are leading that work in our churches, chaplaincies and worshipping communities, including all the volunteers who support it, especially our Parish Safeguarding Officers.   I would also like to acknowledge the immense amount of hard work carried out by our Diocesan Safeguarding Advisers and diocesan safeguarding teams to ensure that we continue to promote a safer Church for all. </w:t>
      </w:r>
      <w:r w:rsidRPr="00DD0D35">
        <w:rPr>
          <w:rFonts w:cstheme="minorHAnsi"/>
        </w:rPr>
        <w:t>Thank you, personally as well as on behalf of the diocese. Thank you sincerely for the vital ministry you give.</w:t>
      </w:r>
    </w:p>
    <w:p w:rsidR="009A1B35" w:rsidRPr="00DD0D35" w:rsidRDefault="009A1B35" w:rsidP="00DD0D35">
      <w:pPr>
        <w:spacing w:line="276" w:lineRule="auto"/>
        <w:rPr>
          <w:rFonts w:cstheme="minorHAnsi"/>
        </w:rPr>
      </w:pPr>
      <w:r w:rsidRPr="00DD0D35">
        <w:rPr>
          <w:rFonts w:cstheme="minorHAnsi"/>
        </w:rPr>
        <w:t>If you have any questions or comments about the work of IICS</w:t>
      </w:r>
      <w:r w:rsidR="002253E5" w:rsidRPr="00DD0D35">
        <w:rPr>
          <w:rFonts w:cstheme="minorHAnsi"/>
        </w:rPr>
        <w:t xml:space="preserve">A or the issues that it is </w:t>
      </w:r>
      <w:r w:rsidRPr="00DD0D35">
        <w:rPr>
          <w:rFonts w:cstheme="minorHAnsi"/>
        </w:rPr>
        <w:t>considering, please</w:t>
      </w:r>
      <w:r w:rsidR="002253E5" w:rsidRPr="00DD0D35">
        <w:rPr>
          <w:rFonts w:cstheme="minorHAnsi"/>
        </w:rPr>
        <w:t xml:space="preserve"> do not hesitate to contact Ian and Mary, our</w:t>
      </w:r>
      <w:r w:rsidRPr="00DD0D35">
        <w:rPr>
          <w:rFonts w:cstheme="minorHAnsi"/>
        </w:rPr>
        <w:t xml:space="preserve"> Diocesan Safeguarding Adviser</w:t>
      </w:r>
      <w:r w:rsidR="002253E5" w:rsidRPr="00DD0D35">
        <w:rPr>
          <w:rFonts w:cstheme="minorHAnsi"/>
        </w:rPr>
        <w:t>s,</w:t>
      </w:r>
      <w:r w:rsidRPr="00DD0D35">
        <w:rPr>
          <w:rFonts w:cstheme="minorHAnsi"/>
        </w:rPr>
        <w:t xml:space="preserve"> or </w:t>
      </w:r>
      <w:r w:rsidR="002253E5" w:rsidRPr="00DD0D35">
        <w:rPr>
          <w:rFonts w:cstheme="minorHAnsi"/>
        </w:rPr>
        <w:t xml:space="preserve">Neil our </w:t>
      </w:r>
      <w:r w:rsidRPr="00DD0D35">
        <w:rPr>
          <w:rFonts w:cstheme="minorHAnsi"/>
        </w:rPr>
        <w:t>Comm</w:t>
      </w:r>
      <w:r w:rsidR="002253E5" w:rsidRPr="00DD0D35">
        <w:rPr>
          <w:rFonts w:cstheme="minorHAnsi"/>
        </w:rPr>
        <w:t>unications Officer. There’s also, of course, material on the web, on our pages, the CofE’s and IICSA’s.</w:t>
      </w:r>
    </w:p>
    <w:p w:rsidR="009A1B35" w:rsidRPr="00DD0D35" w:rsidRDefault="002253E5" w:rsidP="00DD0D35">
      <w:pPr>
        <w:tabs>
          <w:tab w:val="left" w:pos="3465"/>
        </w:tabs>
        <w:spacing w:line="276" w:lineRule="auto"/>
        <w:rPr>
          <w:rFonts w:cstheme="minorHAnsi"/>
        </w:rPr>
      </w:pPr>
      <w:r w:rsidRPr="00DD0D35">
        <w:rPr>
          <w:rFonts w:cstheme="minorHAnsi"/>
        </w:rPr>
        <w:t> If any of what I’ve said, or what follows this morning</w:t>
      </w:r>
      <w:r w:rsidR="009A1B35" w:rsidRPr="00DD0D35">
        <w:rPr>
          <w:rFonts w:cstheme="minorHAnsi"/>
        </w:rPr>
        <w:t xml:space="preserve"> raises issues which you would value talking about, please be assured that there is someon</w:t>
      </w:r>
      <w:r w:rsidR="00162083" w:rsidRPr="00DD0D35">
        <w:rPr>
          <w:rFonts w:cstheme="minorHAnsi"/>
        </w:rPr>
        <w:t>e to listen to you.  Again, a</w:t>
      </w:r>
      <w:r w:rsidR="009A1B35" w:rsidRPr="00DD0D35">
        <w:rPr>
          <w:rFonts w:cstheme="minorHAnsi"/>
        </w:rPr>
        <w:t xml:space="preserve"> Diocesan Safeguarding Adviser</w:t>
      </w:r>
      <w:r w:rsidR="00B64CC4" w:rsidRPr="00DD0D35">
        <w:rPr>
          <w:rFonts w:cstheme="minorHAnsi"/>
        </w:rPr>
        <w:t>, or any officer holder in the diocese</w:t>
      </w:r>
      <w:r w:rsidR="009A1B35" w:rsidRPr="00DD0D35">
        <w:rPr>
          <w:rFonts w:cstheme="minorHAnsi"/>
        </w:rPr>
        <w:t xml:space="preserve"> is a good first port of call.</w:t>
      </w:r>
      <w:r w:rsidR="00B64CC4" w:rsidRPr="00DD0D35">
        <w:rPr>
          <w:rFonts w:cstheme="minorHAnsi"/>
        </w:rPr>
        <w:t xml:space="preserve"> </w:t>
      </w:r>
    </w:p>
    <w:p w:rsidR="009A1B35" w:rsidRPr="00DD0D35" w:rsidRDefault="009A1B35" w:rsidP="00DD0D35">
      <w:pPr>
        <w:spacing w:line="276" w:lineRule="auto"/>
        <w:rPr>
          <w:rFonts w:cstheme="minorHAnsi"/>
        </w:rPr>
      </w:pPr>
      <w:r w:rsidRPr="00DD0D35">
        <w:rPr>
          <w:rFonts w:cstheme="minorHAnsi"/>
        </w:rPr>
        <w:t xml:space="preserve">Safeguarding children and vulnerable adults is not an ‘add on’ issue.  It is about the Kingdom of God and about us, as followers of Jesus Christ, joining in with God's mission of </w:t>
      </w:r>
      <w:r w:rsidR="00162083" w:rsidRPr="00DD0D35">
        <w:rPr>
          <w:rFonts w:cstheme="minorHAnsi"/>
        </w:rPr>
        <w:t xml:space="preserve">transformation, </w:t>
      </w:r>
      <w:r w:rsidRPr="00DD0D35">
        <w:rPr>
          <w:rFonts w:cstheme="minorHAnsi"/>
        </w:rPr>
        <w:t>reconciliation</w:t>
      </w:r>
      <w:r w:rsidR="00162083" w:rsidRPr="00DD0D35">
        <w:rPr>
          <w:rFonts w:cstheme="minorHAnsi"/>
        </w:rPr>
        <w:t xml:space="preserve"> and justice</w:t>
      </w:r>
      <w:r w:rsidRPr="00DD0D35">
        <w:rPr>
          <w:rFonts w:cstheme="minorHAnsi"/>
        </w:rPr>
        <w:t xml:space="preserve">. </w:t>
      </w:r>
    </w:p>
    <w:p w:rsidR="009A1B35" w:rsidRPr="00DD0D35" w:rsidRDefault="009A1B35" w:rsidP="00DD0D35">
      <w:pPr>
        <w:spacing w:line="276" w:lineRule="auto"/>
        <w:rPr>
          <w:rFonts w:cstheme="minorHAnsi"/>
        </w:rPr>
      </w:pPr>
    </w:p>
    <w:sectPr w:rsidR="009A1B35" w:rsidRPr="00DD0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6"/>
    <w:rsid w:val="000D4383"/>
    <w:rsid w:val="00162083"/>
    <w:rsid w:val="00182476"/>
    <w:rsid w:val="002253E5"/>
    <w:rsid w:val="002D5F64"/>
    <w:rsid w:val="002E7EE1"/>
    <w:rsid w:val="0037799B"/>
    <w:rsid w:val="003C68A3"/>
    <w:rsid w:val="004721F5"/>
    <w:rsid w:val="004F2526"/>
    <w:rsid w:val="0055054C"/>
    <w:rsid w:val="00574004"/>
    <w:rsid w:val="005B0772"/>
    <w:rsid w:val="005F37FE"/>
    <w:rsid w:val="00636672"/>
    <w:rsid w:val="0064464F"/>
    <w:rsid w:val="0066417E"/>
    <w:rsid w:val="006E4157"/>
    <w:rsid w:val="008932F5"/>
    <w:rsid w:val="00901B5E"/>
    <w:rsid w:val="0091580D"/>
    <w:rsid w:val="00972CCA"/>
    <w:rsid w:val="009A1B35"/>
    <w:rsid w:val="009F2221"/>
    <w:rsid w:val="00A26310"/>
    <w:rsid w:val="00AA67BE"/>
    <w:rsid w:val="00B02E48"/>
    <w:rsid w:val="00B23F1C"/>
    <w:rsid w:val="00B64CC4"/>
    <w:rsid w:val="00B83441"/>
    <w:rsid w:val="00C06C99"/>
    <w:rsid w:val="00CA6321"/>
    <w:rsid w:val="00CD1BEC"/>
    <w:rsid w:val="00D277DE"/>
    <w:rsid w:val="00D85FBB"/>
    <w:rsid w:val="00DD0D35"/>
    <w:rsid w:val="00E85251"/>
    <w:rsid w:val="00EB0318"/>
    <w:rsid w:val="00EF4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C2A44-CDAA-474A-8C18-77BB622D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A1B35"/>
    <w:rPr>
      <w:color w:val="0563C1"/>
      <w:u w:val="single"/>
    </w:rPr>
  </w:style>
  <w:style w:type="paragraph" w:styleId="BalloonText">
    <w:name w:val="Balloon Text"/>
    <w:basedOn w:val="Normal"/>
    <w:link w:val="BalloonTextChar"/>
    <w:uiPriority w:val="99"/>
    <w:semiHidden/>
    <w:unhideWhenUsed/>
    <w:rsid w:val="00DD0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D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icsa.org.uk/investigations/investigation-into-failings-by-the-anglican-church" TargetMode="External"/><Relationship Id="rId4" Type="http://schemas.openxmlformats.org/officeDocument/2006/relationships/hyperlink" Target="https://www.churchofengland.org/more/media-centre/news/safeguarding-presentation-general-syn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Wyld</dc:creator>
  <cp:keywords/>
  <dc:description/>
  <cp:lastModifiedBy>Bishop of Portsmouth</cp:lastModifiedBy>
  <cp:revision>2</cp:revision>
  <cp:lastPrinted>2018-11-03T08:22:00Z</cp:lastPrinted>
  <dcterms:created xsi:type="dcterms:W3CDTF">2018-11-05T08:47:00Z</dcterms:created>
  <dcterms:modified xsi:type="dcterms:W3CDTF">2018-11-05T08:47:00Z</dcterms:modified>
</cp:coreProperties>
</file>