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08A33" w14:textId="77777777" w:rsidR="00B722BC" w:rsidRDefault="00B722BC"/>
    <w:p w14:paraId="725B405E" w14:textId="31C13A2E" w:rsidR="00333DE2" w:rsidRDefault="00333DE2"/>
    <w:p w14:paraId="2457CFFB" w14:textId="19072D97" w:rsidR="009B1D46" w:rsidRPr="009B1D46" w:rsidRDefault="009B1D46" w:rsidP="009B1D46">
      <w:pPr>
        <w:ind w:right="261"/>
        <w:rPr>
          <w:rFonts w:asciiTheme="majorHAnsi" w:hAnsiTheme="majorHAnsi" w:cstheme="majorHAnsi"/>
          <w:color w:val="2F5496" w:themeColor="accent1" w:themeShade="BF"/>
          <w:sz w:val="56"/>
          <w:szCs w:val="56"/>
        </w:rPr>
      </w:pPr>
      <w:r>
        <w:rPr>
          <w:rFonts w:asciiTheme="majorHAnsi" w:hAnsiTheme="majorHAnsi" w:cstheme="majorHAnsi"/>
          <w:color w:val="2F5496" w:themeColor="accent1" w:themeShade="BF"/>
          <w:sz w:val="56"/>
          <w:szCs w:val="56"/>
        </w:rPr>
        <w:t xml:space="preserve">Becoming an Anna Chaplain </w:t>
      </w:r>
    </w:p>
    <w:p w14:paraId="46D7651A" w14:textId="77777777" w:rsidR="009B1D46" w:rsidRDefault="009B1D46" w:rsidP="009B1D46"/>
    <w:p w14:paraId="075C3598" w14:textId="1630FF5F" w:rsidR="009B1D46" w:rsidRPr="009B1D46" w:rsidRDefault="009B1D46" w:rsidP="009B1D46">
      <w:pPr>
        <w:rPr>
          <w:sz w:val="22"/>
          <w:szCs w:val="22"/>
        </w:rPr>
      </w:pPr>
      <w:r w:rsidRPr="009B1D46">
        <w:rPr>
          <w:sz w:val="22"/>
          <w:szCs w:val="22"/>
        </w:rPr>
        <w:t>Bishop Jonathan made Anna Chaplaincy one of his two main priorities, in his presidential address at the April 22 meeting of our Diocesan Synod, aiming to create a network of Anna Chaplains and Anna Friends across the diocese. The intention is to have an Anna Chaplain in every parish, benefice or cluster in our diocese</w:t>
      </w:r>
      <w:r w:rsidRPr="009B1D46">
        <w:rPr>
          <w:sz w:val="22"/>
          <w:szCs w:val="22"/>
        </w:rPr>
        <w:t>.</w:t>
      </w:r>
    </w:p>
    <w:p w14:paraId="70C18A25" w14:textId="4BDD94D8" w:rsidR="009B1D46" w:rsidRDefault="009B1D46" w:rsidP="009B1D46"/>
    <w:p w14:paraId="0EA3EF6C" w14:textId="05C1DDCB" w:rsidR="009B1D46" w:rsidRDefault="009B1D46" w:rsidP="009B1D46">
      <w:pPr>
        <w:rPr>
          <w:rFonts w:asciiTheme="majorHAnsi" w:hAnsiTheme="majorHAnsi" w:cstheme="majorHAnsi"/>
          <w:color w:val="2F5496" w:themeColor="accent1" w:themeShade="BF"/>
          <w:sz w:val="32"/>
          <w:szCs w:val="32"/>
        </w:rPr>
      </w:pPr>
      <w:r>
        <w:rPr>
          <w:rFonts w:asciiTheme="majorHAnsi" w:hAnsiTheme="majorHAnsi" w:cstheme="majorHAnsi"/>
          <w:color w:val="2F5496" w:themeColor="accent1" w:themeShade="BF"/>
          <w:sz w:val="32"/>
          <w:szCs w:val="32"/>
        </w:rPr>
        <w:t>The principles and ethos of Anna Chaplaincy</w:t>
      </w:r>
    </w:p>
    <w:p w14:paraId="79667867" w14:textId="77777777" w:rsidR="009B1D46" w:rsidRDefault="009B1D46" w:rsidP="009B1D46">
      <w:pPr>
        <w:ind w:right="403"/>
        <w:rPr>
          <w:rFonts w:asciiTheme="majorHAnsi" w:hAnsiTheme="majorHAnsi" w:cstheme="majorHAnsi"/>
          <w:color w:val="2F5496" w:themeColor="accent1" w:themeShade="BF"/>
          <w:sz w:val="32"/>
          <w:szCs w:val="32"/>
        </w:rPr>
      </w:pPr>
    </w:p>
    <w:p w14:paraId="5E325C73" w14:textId="77777777" w:rsidR="009B1D46" w:rsidRPr="009B1D46" w:rsidRDefault="009B1D46" w:rsidP="009B1D46">
      <w:pPr>
        <w:rPr>
          <w:sz w:val="22"/>
          <w:szCs w:val="22"/>
        </w:rPr>
      </w:pPr>
      <w:r w:rsidRPr="009B1D46">
        <w:rPr>
          <w:sz w:val="22"/>
          <w:szCs w:val="22"/>
        </w:rPr>
        <w:t>Anna Chaplaincy is named after the widow, Anna, who appears with Simeon in Luke’s gospel; both are good role models of faithful older people.  It is an accompanying, person-centred ministry of spiritual care amongst older people of all faiths, cultures, spiritualities and contexts, and for their families and carers.  Anna Chaplaincy also offers advocacy with older people within church and community.   Anna Chaplaincy serves people living independently in their own homes, in sheltered housing and retirement complexes and in residential and nursing homes.  The ministry is founded in prayer, and the Anna Chaplaincy Prayer is:</w:t>
      </w:r>
    </w:p>
    <w:p w14:paraId="4D1183A4" w14:textId="77777777" w:rsidR="009B1D46" w:rsidRPr="009B1D46" w:rsidRDefault="009B1D46" w:rsidP="009B1D46">
      <w:pPr>
        <w:rPr>
          <w:sz w:val="22"/>
          <w:szCs w:val="22"/>
        </w:rPr>
      </w:pPr>
    </w:p>
    <w:p w14:paraId="33F3F894" w14:textId="77777777" w:rsidR="009B1D46" w:rsidRPr="009B1D46" w:rsidRDefault="009B1D46" w:rsidP="009B1D46">
      <w:pPr>
        <w:ind w:left="851" w:hanging="131"/>
        <w:rPr>
          <w:i/>
          <w:iCs/>
          <w:sz w:val="22"/>
          <w:szCs w:val="22"/>
        </w:rPr>
      </w:pPr>
      <w:r w:rsidRPr="009B1D46">
        <w:rPr>
          <w:i/>
          <w:iCs/>
          <w:sz w:val="22"/>
          <w:szCs w:val="22"/>
        </w:rPr>
        <w:t xml:space="preserve">Faithful God, you have promised in Christ to be with us to the end of time. </w:t>
      </w:r>
    </w:p>
    <w:p w14:paraId="319422FA" w14:textId="77777777" w:rsidR="009B1D46" w:rsidRPr="009B1D46" w:rsidRDefault="009B1D46" w:rsidP="009B1D46">
      <w:pPr>
        <w:ind w:left="851" w:hanging="131"/>
        <w:rPr>
          <w:i/>
          <w:iCs/>
          <w:sz w:val="22"/>
          <w:szCs w:val="22"/>
        </w:rPr>
      </w:pPr>
      <w:r w:rsidRPr="009B1D46">
        <w:rPr>
          <w:i/>
          <w:iCs/>
          <w:sz w:val="22"/>
          <w:szCs w:val="22"/>
        </w:rPr>
        <w:t xml:space="preserve">Come close to those who have lived long and experienced much. </w:t>
      </w:r>
    </w:p>
    <w:p w14:paraId="1B0EA92A" w14:textId="77777777" w:rsidR="009B1D46" w:rsidRPr="009B1D46" w:rsidRDefault="009B1D46" w:rsidP="009B1D46">
      <w:pPr>
        <w:ind w:left="851" w:hanging="131"/>
        <w:rPr>
          <w:i/>
          <w:iCs/>
          <w:sz w:val="22"/>
          <w:szCs w:val="22"/>
        </w:rPr>
      </w:pPr>
      <w:r w:rsidRPr="009B1D46">
        <w:rPr>
          <w:i/>
          <w:iCs/>
          <w:sz w:val="22"/>
          <w:szCs w:val="22"/>
        </w:rPr>
        <w:t xml:space="preserve">Help them to continue to be faithful and, within the all-age kingdom of God, </w:t>
      </w:r>
    </w:p>
    <w:p w14:paraId="1C7C69A8" w14:textId="59654829" w:rsidR="009B1D46" w:rsidRPr="009B1D46" w:rsidRDefault="009B1D46" w:rsidP="009B1D46">
      <w:pPr>
        <w:ind w:left="851" w:hanging="131"/>
        <w:rPr>
          <w:i/>
          <w:iCs/>
          <w:sz w:val="22"/>
          <w:szCs w:val="22"/>
        </w:rPr>
      </w:pPr>
      <w:r w:rsidRPr="009B1D46">
        <w:rPr>
          <w:i/>
          <w:iCs/>
          <w:sz w:val="22"/>
          <w:szCs w:val="22"/>
        </w:rPr>
        <w:t>T</w:t>
      </w:r>
      <w:r w:rsidRPr="009B1D46">
        <w:rPr>
          <w:i/>
          <w:iCs/>
          <w:sz w:val="22"/>
          <w:szCs w:val="22"/>
        </w:rPr>
        <w:t xml:space="preserve">o find ways to go on giving and receiving your grace, day by day. </w:t>
      </w:r>
    </w:p>
    <w:p w14:paraId="6BEE0AC0" w14:textId="77777777" w:rsidR="009B1D46" w:rsidRPr="009B1D46" w:rsidRDefault="009B1D46" w:rsidP="009B1D46">
      <w:pPr>
        <w:ind w:left="851" w:hanging="131"/>
        <w:rPr>
          <w:i/>
          <w:iCs/>
          <w:sz w:val="22"/>
          <w:szCs w:val="22"/>
        </w:rPr>
      </w:pPr>
      <w:r w:rsidRPr="009B1D46">
        <w:rPr>
          <w:i/>
          <w:iCs/>
          <w:sz w:val="22"/>
          <w:szCs w:val="22"/>
        </w:rPr>
        <w:t>For your glory and your kingdom. Amen</w:t>
      </w:r>
    </w:p>
    <w:p w14:paraId="261F54D9" w14:textId="77777777" w:rsidR="009B1D46" w:rsidRPr="009B1D46" w:rsidRDefault="009B1D46" w:rsidP="009B1D46">
      <w:pPr>
        <w:rPr>
          <w:sz w:val="22"/>
          <w:szCs w:val="22"/>
        </w:rPr>
      </w:pPr>
    </w:p>
    <w:p w14:paraId="1B06CE4B" w14:textId="77777777" w:rsidR="009B1D46" w:rsidRPr="009B1D46" w:rsidRDefault="009B1D46" w:rsidP="009B1D46">
      <w:pPr>
        <w:rPr>
          <w:sz w:val="22"/>
          <w:szCs w:val="22"/>
        </w:rPr>
      </w:pPr>
      <w:r w:rsidRPr="009B1D46">
        <w:rPr>
          <w:sz w:val="22"/>
          <w:szCs w:val="22"/>
        </w:rPr>
        <w:t>Anna Chaplains and Anna Friends may be members of any Christian denomination.  They may be lay or ordained, paid or voluntary, male and female.  They must be recognised by their churches as having the necessary qualities and training for Anna Chaplaincy ministry.  All Anna Chaplains and Anna Friends have a ministry specification which includes details of their line management and supervision from the local church.  They are safely recruited, hold an enhanced DBS and are trained in safeguarding.  They are then commissioned and sent by their church to serve the local community.</w:t>
      </w:r>
    </w:p>
    <w:p w14:paraId="6F24D555" w14:textId="77777777" w:rsidR="009B1D46" w:rsidRPr="009B1D46" w:rsidRDefault="009B1D46" w:rsidP="009B1D46">
      <w:pPr>
        <w:rPr>
          <w:sz w:val="22"/>
          <w:szCs w:val="22"/>
        </w:rPr>
      </w:pPr>
    </w:p>
    <w:p w14:paraId="7318FFA8" w14:textId="77777777" w:rsidR="009B1D46" w:rsidRPr="009B1D46" w:rsidRDefault="009B1D46" w:rsidP="009B1D46">
      <w:pPr>
        <w:rPr>
          <w:sz w:val="22"/>
          <w:szCs w:val="22"/>
        </w:rPr>
      </w:pPr>
      <w:r w:rsidRPr="009B1D46">
        <w:rPr>
          <w:sz w:val="22"/>
          <w:szCs w:val="22"/>
        </w:rPr>
        <w:t>Anna Chaplains and Anna Friends become members of the Diocese of Portsmouth and national Anna Chaplaincy network.  Anna Chaplains and Anna Friends who serve under the licence held by the Diocese of Portsmouth are commissioned for five years; this may be renewed by mutual agreement.  Anna Chaplains and Anna Friends and their churches will, at all times, serve within the principles, guidelines and ethos of Anna Chaplaincy which are held by the Bible Reading Fellowship (BRF).</w:t>
      </w:r>
    </w:p>
    <w:p w14:paraId="2114D1E2" w14:textId="77777777" w:rsidR="009B1D46" w:rsidRPr="009B1D46" w:rsidRDefault="009B1D46" w:rsidP="009B1D46">
      <w:pPr>
        <w:rPr>
          <w:sz w:val="22"/>
          <w:szCs w:val="22"/>
        </w:rPr>
      </w:pPr>
    </w:p>
    <w:p w14:paraId="5CE1BD11" w14:textId="65531099" w:rsidR="00333DE2" w:rsidRPr="009B1D46" w:rsidRDefault="009B1D46" w:rsidP="009B1D46">
      <w:pPr>
        <w:rPr>
          <w:sz w:val="22"/>
          <w:szCs w:val="22"/>
        </w:rPr>
      </w:pPr>
      <w:r w:rsidRPr="009B1D46">
        <w:rPr>
          <w:sz w:val="22"/>
          <w:szCs w:val="22"/>
        </w:rPr>
        <w:t xml:space="preserve">For further information about BRF and Anna Chaplaincy - </w:t>
      </w:r>
      <w:hyperlink r:id="rId7" w:history="1">
        <w:r w:rsidR="00E754A0" w:rsidRPr="00DA3632">
          <w:rPr>
            <w:rStyle w:val="Hyperlink"/>
            <w:sz w:val="22"/>
            <w:szCs w:val="22"/>
          </w:rPr>
          <w:t>www.annachaplaincy.org.uk</w:t>
        </w:r>
      </w:hyperlink>
      <w:r w:rsidR="00E754A0">
        <w:rPr>
          <w:sz w:val="22"/>
          <w:szCs w:val="22"/>
        </w:rPr>
        <w:t>.</w:t>
      </w:r>
      <w:r w:rsidRPr="009B1D46">
        <w:rPr>
          <w:sz w:val="22"/>
          <w:szCs w:val="22"/>
        </w:rPr>
        <w:t xml:space="preserve">  Please note for all enquiries about Anna Chaplaincy in the Diocese of Portsmouth please visit our website </w:t>
      </w:r>
      <w:hyperlink r:id="rId8" w:history="1">
        <w:r w:rsidRPr="009B1D46">
          <w:rPr>
            <w:rStyle w:val="Hyperlink"/>
            <w:sz w:val="22"/>
            <w:szCs w:val="22"/>
          </w:rPr>
          <w:t>www.portsmouth.anglican.org/anna</w:t>
        </w:r>
      </w:hyperlink>
      <w:r w:rsidRPr="009B1D46">
        <w:rPr>
          <w:sz w:val="22"/>
          <w:szCs w:val="22"/>
        </w:rPr>
        <w:t xml:space="preserve"> </w:t>
      </w:r>
      <w:r w:rsidRPr="009B1D46">
        <w:rPr>
          <w:sz w:val="22"/>
          <w:szCs w:val="22"/>
        </w:rPr>
        <w:t xml:space="preserve">or contact Dr Coleen Jackson or </w:t>
      </w:r>
      <w:r w:rsidRPr="009B1D46">
        <w:rPr>
          <w:sz w:val="22"/>
          <w:szCs w:val="22"/>
        </w:rPr>
        <w:t xml:space="preserve">the </w:t>
      </w:r>
      <w:r w:rsidRPr="009B1D46">
        <w:rPr>
          <w:sz w:val="22"/>
          <w:szCs w:val="22"/>
        </w:rPr>
        <w:t>Rev</w:t>
      </w:r>
      <w:r w:rsidRPr="009B1D46">
        <w:rPr>
          <w:sz w:val="22"/>
          <w:szCs w:val="22"/>
        </w:rPr>
        <w:t xml:space="preserve"> </w:t>
      </w:r>
      <w:r w:rsidRPr="009B1D46">
        <w:rPr>
          <w:sz w:val="22"/>
          <w:szCs w:val="22"/>
        </w:rPr>
        <w:t>Sam Martell.</w:t>
      </w:r>
    </w:p>
    <w:p w14:paraId="50DA4D4F" w14:textId="61D49DC6" w:rsidR="009B1D46" w:rsidRPr="009B1D46" w:rsidRDefault="009B1D46" w:rsidP="009B1D46">
      <w:pPr>
        <w:rPr>
          <w:sz w:val="22"/>
          <w:szCs w:val="22"/>
        </w:rPr>
      </w:pPr>
    </w:p>
    <w:p w14:paraId="4247F4A2" w14:textId="77777777" w:rsidR="009B1D46" w:rsidRPr="009B1D46" w:rsidRDefault="009B1D46" w:rsidP="009B1D46">
      <w:pPr>
        <w:rPr>
          <w:sz w:val="22"/>
          <w:szCs w:val="22"/>
        </w:rPr>
      </w:pPr>
    </w:p>
    <w:p w14:paraId="5BED7B95" w14:textId="05542743" w:rsidR="009B1D46" w:rsidRPr="009B1D46" w:rsidRDefault="009B1D46" w:rsidP="009B1D46">
      <w:pPr>
        <w:rPr>
          <w:rFonts w:asciiTheme="majorHAnsi" w:hAnsiTheme="majorHAnsi" w:cstheme="majorHAnsi"/>
          <w:color w:val="2F5496" w:themeColor="accent1" w:themeShade="BF"/>
          <w:sz w:val="32"/>
          <w:szCs w:val="32"/>
        </w:rPr>
      </w:pPr>
      <w:r w:rsidRPr="009B1D46">
        <w:rPr>
          <w:rFonts w:asciiTheme="majorHAnsi" w:hAnsiTheme="majorHAnsi" w:cstheme="majorHAnsi"/>
          <w:color w:val="2F5496" w:themeColor="accent1" w:themeShade="BF"/>
          <w:sz w:val="32"/>
          <w:szCs w:val="32"/>
        </w:rPr>
        <w:t xml:space="preserve">Anna Chaplaincy in your local church and community </w:t>
      </w:r>
    </w:p>
    <w:p w14:paraId="7744D83E" w14:textId="77777777" w:rsidR="009B1D46" w:rsidRDefault="009B1D46" w:rsidP="009B1D46"/>
    <w:p w14:paraId="008958F8" w14:textId="271F241C" w:rsidR="009B1D46" w:rsidRPr="009B1D46" w:rsidRDefault="009B1D46" w:rsidP="009B1D46">
      <w:pPr>
        <w:rPr>
          <w:sz w:val="22"/>
          <w:szCs w:val="22"/>
        </w:rPr>
      </w:pPr>
      <w:r w:rsidRPr="009B1D46">
        <w:rPr>
          <w:sz w:val="22"/>
          <w:szCs w:val="22"/>
        </w:rPr>
        <w:t>For incumbents</w:t>
      </w:r>
      <w:r w:rsidRPr="009B1D46">
        <w:rPr>
          <w:sz w:val="22"/>
          <w:szCs w:val="22"/>
        </w:rPr>
        <w:t>,</w:t>
      </w:r>
      <w:r w:rsidRPr="009B1D46">
        <w:rPr>
          <w:sz w:val="22"/>
          <w:szCs w:val="22"/>
        </w:rPr>
        <w:t xml:space="preserve"> if you are interested in establishing Anna Chaplaincy in your local community we suggest that you:</w:t>
      </w:r>
    </w:p>
    <w:p w14:paraId="3026CAA2" w14:textId="3762F9AB" w:rsidR="009B1D46" w:rsidRDefault="009B1D46" w:rsidP="009B1D46">
      <w:pPr>
        <w:pStyle w:val="ListParagraph"/>
        <w:numPr>
          <w:ilvl w:val="0"/>
          <w:numId w:val="1"/>
        </w:numPr>
        <w:rPr>
          <w:sz w:val="22"/>
          <w:szCs w:val="22"/>
        </w:rPr>
      </w:pPr>
      <w:r w:rsidRPr="009B1D46">
        <w:rPr>
          <w:sz w:val="22"/>
          <w:szCs w:val="22"/>
        </w:rPr>
        <w:t>Pray.</w:t>
      </w:r>
    </w:p>
    <w:p w14:paraId="6B10F806" w14:textId="0507F565" w:rsidR="00E754A0" w:rsidRDefault="00E754A0" w:rsidP="00E754A0">
      <w:pPr>
        <w:pStyle w:val="ListParagraph"/>
        <w:rPr>
          <w:sz w:val="22"/>
          <w:szCs w:val="22"/>
        </w:rPr>
      </w:pPr>
    </w:p>
    <w:p w14:paraId="1D5DD6DF" w14:textId="77777777" w:rsidR="00E754A0" w:rsidRPr="009B1D46" w:rsidRDefault="00E754A0" w:rsidP="00E754A0">
      <w:pPr>
        <w:pStyle w:val="ListParagraph"/>
        <w:rPr>
          <w:sz w:val="22"/>
          <w:szCs w:val="22"/>
        </w:rPr>
      </w:pPr>
    </w:p>
    <w:p w14:paraId="5B386698" w14:textId="436CC083" w:rsidR="009B1D46" w:rsidRPr="00E754A0" w:rsidRDefault="009B1D46" w:rsidP="00E754A0">
      <w:pPr>
        <w:pStyle w:val="ListParagraph"/>
        <w:numPr>
          <w:ilvl w:val="0"/>
          <w:numId w:val="1"/>
        </w:numPr>
        <w:rPr>
          <w:sz w:val="22"/>
          <w:szCs w:val="22"/>
        </w:rPr>
      </w:pPr>
      <w:r w:rsidRPr="00E754A0">
        <w:rPr>
          <w:sz w:val="22"/>
          <w:szCs w:val="22"/>
        </w:rPr>
        <w:t xml:space="preserve">Discern who might have the qualities of an Anna Chaplain in your church and following discussion with them seek PCC approval.  </w:t>
      </w:r>
    </w:p>
    <w:p w14:paraId="1DC4ADF9" w14:textId="02331802" w:rsidR="009B1D46" w:rsidRPr="009B1D46" w:rsidRDefault="009B1D46" w:rsidP="009B1D46">
      <w:pPr>
        <w:pStyle w:val="ListParagraph"/>
        <w:numPr>
          <w:ilvl w:val="0"/>
          <w:numId w:val="1"/>
        </w:numPr>
        <w:rPr>
          <w:sz w:val="22"/>
          <w:szCs w:val="22"/>
        </w:rPr>
      </w:pPr>
      <w:r w:rsidRPr="009B1D46">
        <w:rPr>
          <w:sz w:val="22"/>
          <w:szCs w:val="22"/>
        </w:rPr>
        <w:t>Encourage those you have identified to apply for training with the Diocese</w:t>
      </w:r>
    </w:p>
    <w:p w14:paraId="1D52F609" w14:textId="35B50ACF" w:rsidR="009B1D46" w:rsidRPr="009B1D46" w:rsidRDefault="009B1D46" w:rsidP="009B1D46">
      <w:pPr>
        <w:pStyle w:val="ListParagraph"/>
        <w:numPr>
          <w:ilvl w:val="0"/>
          <w:numId w:val="1"/>
        </w:numPr>
        <w:rPr>
          <w:sz w:val="22"/>
          <w:szCs w:val="22"/>
        </w:rPr>
      </w:pPr>
      <w:r w:rsidRPr="009B1D46">
        <w:rPr>
          <w:sz w:val="22"/>
          <w:szCs w:val="22"/>
        </w:rPr>
        <w:t>Once they have completed the Anna Chaplaincy and safeguarding training and have a successful DBS check you need to agree a Ministry Specification.  This can be simple but helps to clarify expectations on all sides.  It will include the areas of Anna Chaplaincy ministry, the time commitment expected, any renumeration or expenses and how the Anna Chaplains and Anna Friends will be managed and supervised,  Some helpful preparatory questions and a draft is below in Appendix B, page 5 and Appendix 6, page 6 and 7.</w:t>
      </w:r>
    </w:p>
    <w:p w14:paraId="12B5832D" w14:textId="4700E9E8" w:rsidR="009B1D46" w:rsidRPr="009B1D46" w:rsidRDefault="009B1D46" w:rsidP="009B1D46">
      <w:pPr>
        <w:pStyle w:val="ListParagraph"/>
        <w:numPr>
          <w:ilvl w:val="0"/>
          <w:numId w:val="1"/>
        </w:numPr>
        <w:rPr>
          <w:sz w:val="22"/>
          <w:szCs w:val="22"/>
        </w:rPr>
      </w:pPr>
      <w:r w:rsidRPr="009B1D46">
        <w:rPr>
          <w:sz w:val="22"/>
          <w:szCs w:val="22"/>
        </w:rPr>
        <w:t>Sign a sub-licence agreement with the Diocese of Portsmouth, which will also be held with BRF.</w:t>
      </w:r>
    </w:p>
    <w:p w14:paraId="587608E6" w14:textId="517C37B0" w:rsidR="009B1D46" w:rsidRPr="009B1D46" w:rsidRDefault="009B1D46" w:rsidP="009B1D46">
      <w:pPr>
        <w:pStyle w:val="ListParagraph"/>
        <w:numPr>
          <w:ilvl w:val="0"/>
          <w:numId w:val="1"/>
        </w:numPr>
        <w:rPr>
          <w:sz w:val="22"/>
          <w:szCs w:val="22"/>
        </w:rPr>
      </w:pPr>
      <w:r w:rsidRPr="009B1D46">
        <w:rPr>
          <w:sz w:val="22"/>
          <w:szCs w:val="22"/>
        </w:rPr>
        <w:t>Commission your Anna Chaplains and Anna Friends – this could be done in your church or through the Deanery.  A draft liturgy is below in Appendix D, page 8.</w:t>
      </w:r>
    </w:p>
    <w:p w14:paraId="43403832" w14:textId="05F3A616" w:rsidR="009B1D46" w:rsidRPr="009B1D46" w:rsidRDefault="009B1D46" w:rsidP="009B1D46">
      <w:pPr>
        <w:pStyle w:val="ListParagraph"/>
        <w:numPr>
          <w:ilvl w:val="0"/>
          <w:numId w:val="1"/>
        </w:numPr>
        <w:rPr>
          <w:sz w:val="22"/>
          <w:szCs w:val="22"/>
        </w:rPr>
      </w:pPr>
      <w:r w:rsidRPr="009B1D46">
        <w:rPr>
          <w:sz w:val="22"/>
          <w:szCs w:val="22"/>
        </w:rPr>
        <w:t>Pray for and support your Anna Chaplaincy ministry.</w:t>
      </w:r>
    </w:p>
    <w:p w14:paraId="11B8AB70" w14:textId="77777777" w:rsidR="009B1D46" w:rsidRPr="009B1D46" w:rsidRDefault="009B1D46" w:rsidP="009B1D46">
      <w:pPr>
        <w:rPr>
          <w:sz w:val="22"/>
          <w:szCs w:val="22"/>
        </w:rPr>
      </w:pPr>
    </w:p>
    <w:p w14:paraId="74958FEC" w14:textId="55898D86" w:rsidR="009B1D46" w:rsidRPr="009B1D46" w:rsidRDefault="009B1D46" w:rsidP="009B1D46">
      <w:pPr>
        <w:rPr>
          <w:sz w:val="22"/>
          <w:szCs w:val="22"/>
        </w:rPr>
      </w:pPr>
      <w:r w:rsidRPr="009B1D46">
        <w:rPr>
          <w:sz w:val="22"/>
          <w:szCs w:val="22"/>
        </w:rPr>
        <w:t>For individuals who wish to become Anna Chaplains in your local church/benefice</w:t>
      </w:r>
      <w:r w:rsidR="00E754A0">
        <w:rPr>
          <w:sz w:val="22"/>
          <w:szCs w:val="22"/>
        </w:rPr>
        <w:t>/</w:t>
      </w:r>
      <w:r w:rsidRPr="009B1D46">
        <w:rPr>
          <w:sz w:val="22"/>
          <w:szCs w:val="22"/>
        </w:rPr>
        <w:t>cluster we suggest that you:</w:t>
      </w:r>
    </w:p>
    <w:p w14:paraId="28BF3F55" w14:textId="4B408B4B" w:rsidR="009B1D46" w:rsidRPr="009B1D46" w:rsidRDefault="009B1D46" w:rsidP="009B1D46">
      <w:pPr>
        <w:pStyle w:val="ListParagraph"/>
        <w:numPr>
          <w:ilvl w:val="0"/>
          <w:numId w:val="2"/>
        </w:numPr>
        <w:rPr>
          <w:sz w:val="22"/>
          <w:szCs w:val="22"/>
        </w:rPr>
      </w:pPr>
      <w:r w:rsidRPr="009B1D46">
        <w:rPr>
          <w:sz w:val="22"/>
          <w:szCs w:val="22"/>
        </w:rPr>
        <w:t>Pray.</w:t>
      </w:r>
    </w:p>
    <w:p w14:paraId="4BED5740" w14:textId="34C6F59C" w:rsidR="009B1D46" w:rsidRPr="009B1D46" w:rsidRDefault="009B1D46" w:rsidP="009B1D46">
      <w:pPr>
        <w:pStyle w:val="ListParagraph"/>
        <w:numPr>
          <w:ilvl w:val="0"/>
          <w:numId w:val="2"/>
        </w:numPr>
        <w:rPr>
          <w:sz w:val="22"/>
          <w:szCs w:val="22"/>
        </w:rPr>
      </w:pPr>
      <w:r w:rsidRPr="009B1D46">
        <w:rPr>
          <w:sz w:val="22"/>
          <w:szCs w:val="22"/>
        </w:rPr>
        <w:t>S</w:t>
      </w:r>
      <w:r w:rsidRPr="009B1D46">
        <w:rPr>
          <w:sz w:val="22"/>
          <w:szCs w:val="22"/>
        </w:rPr>
        <w:t>peak with your incumbent to discern whether this is the appropriate ministry pathway for you.</w:t>
      </w:r>
    </w:p>
    <w:p w14:paraId="6B391501" w14:textId="72314DF9" w:rsidR="009B1D46" w:rsidRPr="009B1D46" w:rsidRDefault="009B1D46" w:rsidP="009B1D46">
      <w:pPr>
        <w:pStyle w:val="ListParagraph"/>
        <w:numPr>
          <w:ilvl w:val="0"/>
          <w:numId w:val="2"/>
        </w:numPr>
        <w:rPr>
          <w:sz w:val="22"/>
          <w:szCs w:val="22"/>
        </w:rPr>
      </w:pPr>
      <w:r w:rsidRPr="009B1D46">
        <w:rPr>
          <w:sz w:val="22"/>
          <w:szCs w:val="22"/>
        </w:rPr>
        <w:t>Seek PCC approval for your ministry.</w:t>
      </w:r>
    </w:p>
    <w:p w14:paraId="07E7B0A4" w14:textId="71D0D8B2" w:rsidR="009B1D46" w:rsidRPr="009B1D46" w:rsidRDefault="009B1D46" w:rsidP="009B1D46">
      <w:pPr>
        <w:pStyle w:val="ListParagraph"/>
        <w:numPr>
          <w:ilvl w:val="0"/>
          <w:numId w:val="2"/>
        </w:numPr>
        <w:rPr>
          <w:sz w:val="22"/>
          <w:szCs w:val="22"/>
        </w:rPr>
      </w:pPr>
      <w:r w:rsidRPr="009B1D46">
        <w:rPr>
          <w:sz w:val="22"/>
          <w:szCs w:val="22"/>
        </w:rPr>
        <w:t>Contact the Anna Chaplaincy team in the Diocese and complete the application form in Appendix A, page 3.</w:t>
      </w:r>
    </w:p>
    <w:p w14:paraId="5E703EFF" w14:textId="0FA854F3" w:rsidR="009B1D46" w:rsidRPr="009B1D46" w:rsidRDefault="009B1D46" w:rsidP="009B1D46">
      <w:pPr>
        <w:pStyle w:val="ListParagraph"/>
        <w:numPr>
          <w:ilvl w:val="0"/>
          <w:numId w:val="2"/>
        </w:numPr>
        <w:rPr>
          <w:sz w:val="22"/>
          <w:szCs w:val="22"/>
        </w:rPr>
      </w:pPr>
      <w:r w:rsidRPr="009B1D46">
        <w:rPr>
          <w:sz w:val="22"/>
          <w:szCs w:val="22"/>
        </w:rPr>
        <w:t>Attend a selection process, details will be given to you once you have applied</w:t>
      </w:r>
    </w:p>
    <w:p w14:paraId="132D980D" w14:textId="03CDB72B" w:rsidR="009B1D46" w:rsidRPr="009B1D46" w:rsidRDefault="009B1D46" w:rsidP="009B1D46">
      <w:pPr>
        <w:pStyle w:val="ListParagraph"/>
        <w:numPr>
          <w:ilvl w:val="0"/>
          <w:numId w:val="2"/>
        </w:numPr>
        <w:rPr>
          <w:sz w:val="22"/>
          <w:szCs w:val="22"/>
        </w:rPr>
      </w:pPr>
      <w:r w:rsidRPr="009B1D46">
        <w:rPr>
          <w:sz w:val="22"/>
          <w:szCs w:val="22"/>
        </w:rPr>
        <w:t>If successful at the application process then you will be allocated a place on a training session which will either be 6, two hour on line sessions over six weeks or  two day ‘live’ course</w:t>
      </w:r>
    </w:p>
    <w:p w14:paraId="572EF546" w14:textId="2E05F20C" w:rsidR="009B1D46" w:rsidRPr="009B1D46" w:rsidRDefault="009B1D46" w:rsidP="009B1D46">
      <w:pPr>
        <w:pStyle w:val="ListParagraph"/>
        <w:numPr>
          <w:ilvl w:val="0"/>
          <w:numId w:val="2"/>
        </w:numPr>
        <w:rPr>
          <w:sz w:val="22"/>
          <w:szCs w:val="22"/>
        </w:rPr>
      </w:pPr>
      <w:r w:rsidRPr="009B1D46">
        <w:rPr>
          <w:sz w:val="22"/>
          <w:szCs w:val="22"/>
        </w:rPr>
        <w:t>Complete all the DBS checks and attend the safeguarding course as appropriate</w:t>
      </w:r>
    </w:p>
    <w:p w14:paraId="3F84745E" w14:textId="30BBC210" w:rsidR="009B1D46" w:rsidRPr="009B1D46" w:rsidRDefault="009B1D46" w:rsidP="009B1D46">
      <w:pPr>
        <w:pStyle w:val="ListParagraph"/>
        <w:numPr>
          <w:ilvl w:val="0"/>
          <w:numId w:val="2"/>
        </w:numPr>
        <w:rPr>
          <w:sz w:val="22"/>
          <w:szCs w:val="22"/>
        </w:rPr>
      </w:pPr>
      <w:r w:rsidRPr="009B1D46">
        <w:rPr>
          <w:sz w:val="22"/>
          <w:szCs w:val="22"/>
        </w:rPr>
        <w:t>On completion of the training sessions sign a sub licence with the Diocese of Portsmouth</w:t>
      </w:r>
    </w:p>
    <w:p w14:paraId="5771103D" w14:textId="5019EB16" w:rsidR="009B1D46" w:rsidRPr="009B1D46" w:rsidRDefault="009B1D46" w:rsidP="009B1D46">
      <w:pPr>
        <w:pStyle w:val="ListParagraph"/>
        <w:numPr>
          <w:ilvl w:val="0"/>
          <w:numId w:val="2"/>
        </w:numPr>
        <w:rPr>
          <w:sz w:val="22"/>
          <w:szCs w:val="22"/>
        </w:rPr>
      </w:pPr>
      <w:r w:rsidRPr="009B1D46">
        <w:rPr>
          <w:sz w:val="22"/>
          <w:szCs w:val="22"/>
        </w:rPr>
        <w:t>Meet with your incumbent to create a Ministry Specification that is relevant to you and your work as an Anna Chaplain.  Some helpful preparatory questions and a draft is below in Appendix B, page 5 and Appendix C page 6 and 7.</w:t>
      </w:r>
    </w:p>
    <w:p w14:paraId="2788E90D" w14:textId="2FA0453A" w:rsidR="009B1D46" w:rsidRPr="009B1D46" w:rsidRDefault="009B1D46" w:rsidP="009B1D46">
      <w:pPr>
        <w:pStyle w:val="ListParagraph"/>
        <w:numPr>
          <w:ilvl w:val="0"/>
          <w:numId w:val="2"/>
        </w:numPr>
        <w:rPr>
          <w:sz w:val="22"/>
          <w:szCs w:val="22"/>
        </w:rPr>
      </w:pPr>
      <w:r w:rsidRPr="009B1D46">
        <w:rPr>
          <w:sz w:val="22"/>
          <w:szCs w:val="22"/>
        </w:rPr>
        <w:t>Your incumbent will then organise a commissioning service which will either be in your local church or in the Deanery.</w:t>
      </w:r>
    </w:p>
    <w:p w14:paraId="4A6158FC" w14:textId="63CCF8F3" w:rsidR="009B1D46" w:rsidRPr="009B1D46" w:rsidRDefault="009B1D46" w:rsidP="009B1D46">
      <w:pPr>
        <w:pStyle w:val="ListParagraph"/>
        <w:numPr>
          <w:ilvl w:val="0"/>
          <w:numId w:val="2"/>
        </w:numPr>
        <w:rPr>
          <w:sz w:val="22"/>
          <w:szCs w:val="22"/>
        </w:rPr>
      </w:pPr>
      <w:r w:rsidRPr="009B1D46">
        <w:rPr>
          <w:sz w:val="22"/>
          <w:szCs w:val="22"/>
        </w:rPr>
        <w:t>Continue to pray for your ministry and make sure you become part of your local and national Anna Chaplaincy network.</w:t>
      </w:r>
    </w:p>
    <w:p w14:paraId="49776DF3" w14:textId="77777777" w:rsidR="009B1D46" w:rsidRPr="009B1D46" w:rsidRDefault="009B1D46" w:rsidP="009B1D46">
      <w:pPr>
        <w:pStyle w:val="ListParagraph"/>
        <w:rPr>
          <w:sz w:val="22"/>
          <w:szCs w:val="22"/>
        </w:rPr>
      </w:pPr>
    </w:p>
    <w:p w14:paraId="139F9D68" w14:textId="77777777" w:rsidR="009B1D46" w:rsidRPr="009B1D46" w:rsidRDefault="009B1D46" w:rsidP="009B1D46">
      <w:pPr>
        <w:rPr>
          <w:b/>
          <w:bCs/>
          <w:sz w:val="22"/>
          <w:szCs w:val="22"/>
        </w:rPr>
      </w:pPr>
      <w:r w:rsidRPr="009B1D46">
        <w:rPr>
          <w:b/>
          <w:bCs/>
          <w:sz w:val="22"/>
          <w:szCs w:val="22"/>
        </w:rPr>
        <w:t>If your parish/benefice is in vacancy please see the note at the end of the application form</w:t>
      </w:r>
    </w:p>
    <w:p w14:paraId="6D665ACC" w14:textId="77777777" w:rsidR="009B1D46" w:rsidRPr="009B1D46" w:rsidRDefault="009B1D46" w:rsidP="009B1D46">
      <w:pPr>
        <w:rPr>
          <w:sz w:val="22"/>
          <w:szCs w:val="22"/>
        </w:rPr>
      </w:pPr>
    </w:p>
    <w:p w14:paraId="1D07BF58" w14:textId="77777777" w:rsidR="00E754A0" w:rsidRDefault="009B1D46" w:rsidP="009B1D46">
      <w:pPr>
        <w:rPr>
          <w:sz w:val="22"/>
          <w:szCs w:val="22"/>
        </w:rPr>
      </w:pPr>
      <w:r w:rsidRPr="009B1D46">
        <w:rPr>
          <w:sz w:val="22"/>
          <w:szCs w:val="22"/>
        </w:rPr>
        <w:t>Please note that the Diocese is funding the training the development of Anna Chaplains which includes the Anna Chaplaincy handbook.</w:t>
      </w:r>
      <w:r w:rsidR="00E754A0">
        <w:rPr>
          <w:sz w:val="22"/>
          <w:szCs w:val="22"/>
        </w:rPr>
        <w:t xml:space="preserve"> </w:t>
      </w:r>
    </w:p>
    <w:p w14:paraId="4F1017EE" w14:textId="77777777" w:rsidR="00E754A0" w:rsidRDefault="00E754A0" w:rsidP="009B1D46">
      <w:pPr>
        <w:rPr>
          <w:sz w:val="22"/>
          <w:szCs w:val="22"/>
        </w:rPr>
      </w:pPr>
    </w:p>
    <w:p w14:paraId="31E45F71" w14:textId="0E2C05FC" w:rsidR="009B1D46" w:rsidRPr="009B1D46" w:rsidRDefault="009B1D46" w:rsidP="009B1D46">
      <w:pPr>
        <w:rPr>
          <w:sz w:val="22"/>
          <w:szCs w:val="22"/>
        </w:rPr>
      </w:pPr>
      <w:r w:rsidRPr="00E754A0">
        <w:rPr>
          <w:sz w:val="22"/>
          <w:szCs w:val="22"/>
        </w:rPr>
        <w:t xml:space="preserve">Thank you - for your interest in Anna Chaplaincy. </w:t>
      </w:r>
      <w:r w:rsidRPr="009B1D46">
        <w:rPr>
          <w:sz w:val="22"/>
          <w:szCs w:val="22"/>
        </w:rPr>
        <w:t>If you have any questions, please contact either Dr Coleen Jackson 07809 442571  crjsol@aol.com or Revd Sam Martell  01329 23288</w:t>
      </w:r>
      <w:r w:rsidR="00E754A0">
        <w:rPr>
          <w:sz w:val="22"/>
          <w:szCs w:val="22"/>
        </w:rPr>
        <w:t xml:space="preserve">8 </w:t>
      </w:r>
      <w:proofErr w:type="spellStart"/>
      <w:r w:rsidRPr="009B1D46">
        <w:rPr>
          <w:sz w:val="22"/>
          <w:szCs w:val="22"/>
        </w:rPr>
        <w:t>samantha@rbe-gosport.church</w:t>
      </w:r>
      <w:proofErr w:type="spellEnd"/>
      <w:r w:rsidRPr="009B1D46">
        <w:rPr>
          <w:sz w:val="22"/>
          <w:szCs w:val="22"/>
        </w:rPr>
        <w:t xml:space="preserve">  </w:t>
      </w:r>
    </w:p>
    <w:p w14:paraId="212E424D" w14:textId="77777777" w:rsidR="009B1D46" w:rsidRPr="009B1D46" w:rsidRDefault="009B1D46" w:rsidP="009B1D46">
      <w:pPr>
        <w:rPr>
          <w:sz w:val="22"/>
          <w:szCs w:val="22"/>
        </w:rPr>
      </w:pPr>
    </w:p>
    <w:p w14:paraId="34B5991C" w14:textId="06B24C0F" w:rsidR="009B1D46" w:rsidRPr="009B1D46" w:rsidRDefault="009B1D46" w:rsidP="009B1D46">
      <w:pPr>
        <w:rPr>
          <w:sz w:val="22"/>
          <w:szCs w:val="22"/>
        </w:rPr>
      </w:pPr>
      <w:r w:rsidRPr="009B1D46">
        <w:rPr>
          <w:sz w:val="22"/>
          <w:szCs w:val="22"/>
        </w:rPr>
        <w:t>We ask that as the Diocese of Portsmouth hold the Licence for Anna Chaplains in our diocese that you do not contact the national Anna Chaplaincy team regarding applications, selection, or training. By all means contact them regarding purchasing of resources.</w:t>
      </w:r>
    </w:p>
    <w:p w14:paraId="54C8D902" w14:textId="77777777" w:rsidR="00333DE2" w:rsidRDefault="00333DE2"/>
    <w:p w14:paraId="0886A9FA" w14:textId="77777777" w:rsidR="002E7D2D" w:rsidRDefault="002E7D2D">
      <w:pPr>
        <w:rPr>
          <w:rFonts w:cstheme="minorHAnsi"/>
          <w:sz w:val="20"/>
          <w:szCs w:val="20"/>
        </w:rPr>
      </w:pPr>
    </w:p>
    <w:p w14:paraId="3E369F1B" w14:textId="77777777" w:rsidR="00DE57B4" w:rsidRDefault="00DE57B4">
      <w:pPr>
        <w:rPr>
          <w:rFonts w:cstheme="minorHAnsi"/>
          <w:sz w:val="20"/>
          <w:szCs w:val="20"/>
        </w:rPr>
      </w:pPr>
    </w:p>
    <w:p w14:paraId="3DDAAD81" w14:textId="77777777" w:rsidR="00DE57B4" w:rsidRDefault="00DE57B4">
      <w:pPr>
        <w:rPr>
          <w:rFonts w:cstheme="minorHAnsi"/>
          <w:sz w:val="20"/>
          <w:szCs w:val="20"/>
        </w:rPr>
      </w:pPr>
    </w:p>
    <w:p w14:paraId="534AE839" w14:textId="77777777" w:rsidR="00DE57B4" w:rsidRDefault="00DE57B4">
      <w:pPr>
        <w:rPr>
          <w:rFonts w:cstheme="minorHAnsi"/>
          <w:sz w:val="20"/>
          <w:szCs w:val="20"/>
        </w:rPr>
      </w:pPr>
    </w:p>
    <w:p w14:paraId="0DA8B398" w14:textId="1BFE9148" w:rsidR="000D659E" w:rsidRPr="002E7D2D" w:rsidRDefault="000D659E">
      <w:pPr>
        <w:rPr>
          <w:rFonts w:cstheme="minorHAnsi"/>
          <w:sz w:val="20"/>
          <w:szCs w:val="20"/>
        </w:rPr>
      </w:pPr>
    </w:p>
    <w:p w14:paraId="101B1A89" w14:textId="24A7BB34" w:rsidR="00E754A0" w:rsidRDefault="00E754A0" w:rsidP="00E754A0">
      <w:pPr>
        <w:pStyle w:val="Heading1"/>
        <w:spacing w:before="0"/>
        <w:jc w:val="left"/>
        <w:rPr>
          <w:rFonts w:asciiTheme="majorHAnsi" w:hAnsiTheme="majorHAnsi" w:cstheme="majorHAnsi"/>
          <w:color w:val="2F5496" w:themeColor="accent1" w:themeShade="BF"/>
          <w:sz w:val="32"/>
          <w:szCs w:val="24"/>
        </w:rPr>
      </w:pPr>
      <w:r w:rsidRPr="00E754A0">
        <w:rPr>
          <w:rFonts w:asciiTheme="majorHAnsi" w:hAnsiTheme="majorHAnsi" w:cstheme="majorHAnsi"/>
          <w:b w:val="0"/>
          <w:bCs w:val="0"/>
          <w:color w:val="2F5496" w:themeColor="accent1" w:themeShade="BF"/>
        </w:rPr>
        <w:t>Appendix A</w:t>
      </w:r>
      <w:r w:rsidRPr="00E754A0">
        <w:rPr>
          <w:rFonts w:asciiTheme="majorHAnsi" w:hAnsiTheme="majorHAnsi" w:cstheme="majorHAnsi"/>
          <w:color w:val="2F5496" w:themeColor="accent1" w:themeShade="BF"/>
        </w:rPr>
        <w:t xml:space="preserve"> | </w:t>
      </w:r>
      <w:r w:rsidRPr="00E754A0">
        <w:rPr>
          <w:rFonts w:asciiTheme="majorHAnsi" w:hAnsiTheme="majorHAnsi" w:cstheme="majorHAnsi"/>
          <w:color w:val="2F5496" w:themeColor="accent1" w:themeShade="BF"/>
          <w:sz w:val="32"/>
          <w:szCs w:val="24"/>
        </w:rPr>
        <w:t xml:space="preserve">Application Form – Anna Chaplain </w:t>
      </w:r>
    </w:p>
    <w:p w14:paraId="51C591A2" w14:textId="77777777" w:rsidR="00E754A0" w:rsidRPr="00E754A0" w:rsidRDefault="00E754A0" w:rsidP="00E754A0"/>
    <w:tbl>
      <w:tblPr>
        <w:tblStyle w:val="TableGrid2"/>
        <w:tblW w:w="0" w:type="auto"/>
        <w:tblInd w:w="0" w:type="dxa"/>
        <w:tblLook w:val="04A0" w:firstRow="1" w:lastRow="0" w:firstColumn="1" w:lastColumn="0" w:noHBand="0" w:noVBand="1"/>
      </w:tblPr>
      <w:tblGrid>
        <w:gridCol w:w="1967"/>
        <w:gridCol w:w="1072"/>
        <w:gridCol w:w="1512"/>
        <w:gridCol w:w="1081"/>
        <w:gridCol w:w="376"/>
        <w:gridCol w:w="3008"/>
      </w:tblGrid>
      <w:tr w:rsidR="00E754A0" w:rsidRPr="00E754A0" w14:paraId="45F913F1" w14:textId="77777777" w:rsidTr="00E754A0">
        <w:tc>
          <w:tcPr>
            <w:tcW w:w="9016" w:type="dxa"/>
            <w:gridSpan w:val="6"/>
            <w:tcBorders>
              <w:top w:val="single" w:sz="4" w:space="0" w:color="auto"/>
              <w:left w:val="single" w:sz="4" w:space="0" w:color="auto"/>
              <w:bottom w:val="single" w:sz="4" w:space="0" w:color="auto"/>
              <w:right w:val="single" w:sz="4" w:space="0" w:color="auto"/>
            </w:tcBorders>
          </w:tcPr>
          <w:p w14:paraId="7AD5C212" w14:textId="77777777" w:rsidR="00E754A0" w:rsidRPr="00E754A0" w:rsidRDefault="00E754A0">
            <w:pPr>
              <w:tabs>
                <w:tab w:val="left" w:pos="4340"/>
              </w:tabs>
              <w:jc w:val="center"/>
              <w:rPr>
                <w:rFonts w:asciiTheme="minorHAnsi" w:hAnsiTheme="minorHAnsi" w:cstheme="minorHAnsi"/>
                <w:b/>
                <w:sz w:val="24"/>
                <w:szCs w:val="24"/>
                <w:lang w:eastAsia="en-GB"/>
              </w:rPr>
            </w:pPr>
            <w:r w:rsidRPr="00E754A0">
              <w:rPr>
                <w:rFonts w:asciiTheme="minorHAnsi" w:hAnsiTheme="minorHAnsi" w:cstheme="minorHAnsi"/>
                <w:b/>
                <w:sz w:val="24"/>
                <w:szCs w:val="24"/>
                <w:lang w:eastAsia="en-GB"/>
              </w:rPr>
              <w:t>ANNA CHAPLAINCY APPLICATION FORM</w:t>
            </w:r>
          </w:p>
          <w:p w14:paraId="7583379A" w14:textId="77777777" w:rsidR="00E754A0" w:rsidRPr="00E754A0" w:rsidRDefault="00E754A0">
            <w:pPr>
              <w:tabs>
                <w:tab w:val="left" w:pos="4340"/>
              </w:tabs>
              <w:rPr>
                <w:rFonts w:asciiTheme="minorHAnsi" w:hAnsiTheme="minorHAnsi" w:cstheme="minorHAnsi"/>
                <w:bCs/>
                <w:sz w:val="24"/>
                <w:szCs w:val="24"/>
                <w:lang w:eastAsia="en-GB"/>
              </w:rPr>
            </w:pPr>
          </w:p>
        </w:tc>
      </w:tr>
      <w:tr w:rsidR="00E754A0" w:rsidRPr="00E754A0" w14:paraId="4387D895" w14:textId="77777777" w:rsidTr="00E754A0">
        <w:tc>
          <w:tcPr>
            <w:tcW w:w="9016" w:type="dxa"/>
            <w:gridSpan w:val="6"/>
            <w:tcBorders>
              <w:top w:val="single" w:sz="4" w:space="0" w:color="auto"/>
              <w:left w:val="single" w:sz="4" w:space="0" w:color="auto"/>
              <w:bottom w:val="single" w:sz="4" w:space="0" w:color="auto"/>
              <w:right w:val="single" w:sz="4" w:space="0" w:color="auto"/>
            </w:tcBorders>
            <w:hideMark/>
          </w:tcPr>
          <w:p w14:paraId="7F7EEE45" w14:textId="77777777" w:rsidR="00E754A0" w:rsidRPr="00E754A0" w:rsidRDefault="00E754A0">
            <w:pPr>
              <w:tabs>
                <w:tab w:val="left" w:pos="4340"/>
              </w:tabs>
              <w:rPr>
                <w:rFonts w:asciiTheme="minorHAnsi" w:hAnsiTheme="minorHAnsi" w:cstheme="minorHAnsi"/>
                <w:b/>
                <w:sz w:val="24"/>
                <w:szCs w:val="24"/>
                <w:lang w:eastAsia="en-GB"/>
              </w:rPr>
            </w:pPr>
            <w:r w:rsidRPr="00E754A0">
              <w:rPr>
                <w:rFonts w:asciiTheme="minorHAnsi" w:hAnsiTheme="minorHAnsi" w:cstheme="minorHAnsi"/>
                <w:b/>
                <w:sz w:val="24"/>
                <w:szCs w:val="24"/>
                <w:lang w:eastAsia="en-GB"/>
              </w:rPr>
              <w:t>1. Personal Information</w:t>
            </w:r>
          </w:p>
        </w:tc>
      </w:tr>
      <w:tr w:rsidR="00E754A0" w:rsidRPr="00E754A0" w14:paraId="684CCF7E" w14:textId="77777777" w:rsidTr="00E754A0">
        <w:tc>
          <w:tcPr>
            <w:tcW w:w="1967" w:type="dxa"/>
            <w:tcBorders>
              <w:top w:val="single" w:sz="4" w:space="0" w:color="auto"/>
              <w:left w:val="single" w:sz="4" w:space="0" w:color="auto"/>
              <w:bottom w:val="single" w:sz="4" w:space="0" w:color="auto"/>
              <w:right w:val="single" w:sz="4" w:space="0" w:color="auto"/>
            </w:tcBorders>
            <w:hideMark/>
          </w:tcPr>
          <w:p w14:paraId="4D8CAE5C" w14:textId="77777777" w:rsidR="00E754A0" w:rsidRPr="00E754A0" w:rsidRDefault="00E754A0">
            <w:pPr>
              <w:tabs>
                <w:tab w:val="left" w:pos="4340"/>
              </w:tabs>
              <w:rPr>
                <w:rFonts w:asciiTheme="minorHAnsi" w:hAnsiTheme="minorHAnsi" w:cstheme="minorHAnsi"/>
                <w:bCs/>
                <w:sz w:val="24"/>
                <w:szCs w:val="24"/>
                <w:lang w:eastAsia="en-GB"/>
              </w:rPr>
            </w:pPr>
            <w:r w:rsidRPr="00E754A0">
              <w:rPr>
                <w:rFonts w:asciiTheme="minorHAnsi" w:hAnsiTheme="minorHAnsi" w:cstheme="minorHAnsi"/>
                <w:bCs/>
                <w:sz w:val="24"/>
                <w:szCs w:val="24"/>
                <w:lang w:eastAsia="en-GB"/>
              </w:rPr>
              <w:t>Title:</w:t>
            </w:r>
          </w:p>
        </w:tc>
        <w:tc>
          <w:tcPr>
            <w:tcW w:w="3665" w:type="dxa"/>
            <w:gridSpan w:val="3"/>
            <w:tcBorders>
              <w:top w:val="single" w:sz="4" w:space="0" w:color="auto"/>
              <w:left w:val="single" w:sz="4" w:space="0" w:color="auto"/>
              <w:bottom w:val="single" w:sz="4" w:space="0" w:color="auto"/>
              <w:right w:val="single" w:sz="4" w:space="0" w:color="auto"/>
            </w:tcBorders>
            <w:hideMark/>
          </w:tcPr>
          <w:p w14:paraId="2909DE48" w14:textId="77777777" w:rsidR="00E754A0" w:rsidRPr="00E754A0" w:rsidRDefault="00E754A0">
            <w:pPr>
              <w:tabs>
                <w:tab w:val="left" w:pos="4340"/>
              </w:tabs>
              <w:rPr>
                <w:rFonts w:asciiTheme="minorHAnsi" w:hAnsiTheme="minorHAnsi" w:cstheme="minorHAnsi"/>
                <w:bCs/>
                <w:sz w:val="24"/>
                <w:szCs w:val="24"/>
                <w:lang w:eastAsia="en-GB"/>
              </w:rPr>
            </w:pPr>
            <w:r w:rsidRPr="00E754A0">
              <w:rPr>
                <w:rFonts w:asciiTheme="minorHAnsi" w:hAnsiTheme="minorHAnsi" w:cstheme="minorHAnsi"/>
                <w:bCs/>
                <w:sz w:val="24"/>
                <w:szCs w:val="24"/>
                <w:lang w:eastAsia="en-GB"/>
              </w:rPr>
              <w:t>Forename(s):</w:t>
            </w:r>
          </w:p>
        </w:tc>
        <w:tc>
          <w:tcPr>
            <w:tcW w:w="3384" w:type="dxa"/>
            <w:gridSpan w:val="2"/>
            <w:tcBorders>
              <w:top w:val="single" w:sz="4" w:space="0" w:color="auto"/>
              <w:left w:val="single" w:sz="4" w:space="0" w:color="auto"/>
              <w:bottom w:val="single" w:sz="4" w:space="0" w:color="auto"/>
              <w:right w:val="single" w:sz="4" w:space="0" w:color="auto"/>
            </w:tcBorders>
          </w:tcPr>
          <w:p w14:paraId="7AA14858" w14:textId="77777777" w:rsidR="00E754A0" w:rsidRPr="00E754A0" w:rsidRDefault="00E754A0">
            <w:pPr>
              <w:tabs>
                <w:tab w:val="left" w:pos="4340"/>
              </w:tabs>
              <w:rPr>
                <w:rFonts w:asciiTheme="minorHAnsi" w:hAnsiTheme="minorHAnsi" w:cstheme="minorHAnsi"/>
                <w:bCs/>
                <w:sz w:val="24"/>
                <w:szCs w:val="24"/>
                <w:lang w:eastAsia="en-GB"/>
              </w:rPr>
            </w:pPr>
            <w:r w:rsidRPr="00E754A0">
              <w:rPr>
                <w:rFonts w:asciiTheme="minorHAnsi" w:hAnsiTheme="minorHAnsi" w:cstheme="minorHAnsi"/>
                <w:bCs/>
                <w:sz w:val="24"/>
                <w:szCs w:val="24"/>
                <w:lang w:eastAsia="en-GB"/>
              </w:rPr>
              <w:t>Surname:</w:t>
            </w:r>
          </w:p>
          <w:p w14:paraId="18615028" w14:textId="77777777" w:rsidR="00E754A0" w:rsidRPr="00E754A0" w:rsidRDefault="00E754A0">
            <w:pPr>
              <w:tabs>
                <w:tab w:val="left" w:pos="4340"/>
              </w:tabs>
              <w:rPr>
                <w:rFonts w:asciiTheme="minorHAnsi" w:hAnsiTheme="minorHAnsi" w:cstheme="minorHAnsi"/>
                <w:bCs/>
                <w:sz w:val="24"/>
                <w:szCs w:val="24"/>
                <w:lang w:eastAsia="en-GB"/>
              </w:rPr>
            </w:pPr>
          </w:p>
        </w:tc>
      </w:tr>
      <w:tr w:rsidR="00E754A0" w:rsidRPr="00E754A0" w14:paraId="288CFA24" w14:textId="77777777" w:rsidTr="00E754A0">
        <w:tc>
          <w:tcPr>
            <w:tcW w:w="9016" w:type="dxa"/>
            <w:gridSpan w:val="6"/>
            <w:tcBorders>
              <w:top w:val="single" w:sz="4" w:space="0" w:color="auto"/>
              <w:left w:val="single" w:sz="4" w:space="0" w:color="auto"/>
              <w:bottom w:val="single" w:sz="4" w:space="0" w:color="auto"/>
              <w:right w:val="single" w:sz="4" w:space="0" w:color="auto"/>
            </w:tcBorders>
          </w:tcPr>
          <w:p w14:paraId="65C1011E" w14:textId="77777777" w:rsidR="00E754A0" w:rsidRPr="00E754A0" w:rsidRDefault="00E754A0">
            <w:pPr>
              <w:tabs>
                <w:tab w:val="left" w:pos="4340"/>
              </w:tabs>
              <w:rPr>
                <w:rFonts w:asciiTheme="minorHAnsi" w:hAnsiTheme="minorHAnsi" w:cstheme="minorHAnsi"/>
                <w:bCs/>
                <w:sz w:val="24"/>
                <w:szCs w:val="24"/>
                <w:lang w:eastAsia="en-GB"/>
              </w:rPr>
            </w:pPr>
            <w:r w:rsidRPr="00E754A0">
              <w:rPr>
                <w:rFonts w:asciiTheme="minorHAnsi" w:hAnsiTheme="minorHAnsi" w:cstheme="minorHAnsi"/>
                <w:bCs/>
                <w:sz w:val="24"/>
                <w:szCs w:val="24"/>
                <w:lang w:eastAsia="en-GB"/>
              </w:rPr>
              <w:t>Known as:</w:t>
            </w:r>
          </w:p>
          <w:p w14:paraId="3854CEC4" w14:textId="77777777" w:rsidR="00E754A0" w:rsidRPr="00E754A0" w:rsidRDefault="00E754A0">
            <w:pPr>
              <w:tabs>
                <w:tab w:val="left" w:pos="4340"/>
              </w:tabs>
              <w:rPr>
                <w:rFonts w:asciiTheme="minorHAnsi" w:hAnsiTheme="minorHAnsi" w:cstheme="minorHAnsi"/>
                <w:bCs/>
                <w:sz w:val="24"/>
                <w:szCs w:val="24"/>
                <w:lang w:eastAsia="en-GB"/>
              </w:rPr>
            </w:pPr>
          </w:p>
        </w:tc>
      </w:tr>
      <w:tr w:rsidR="00E754A0" w:rsidRPr="00E754A0" w14:paraId="2694B63F" w14:textId="77777777" w:rsidTr="00E754A0">
        <w:tc>
          <w:tcPr>
            <w:tcW w:w="9016" w:type="dxa"/>
            <w:gridSpan w:val="6"/>
            <w:tcBorders>
              <w:top w:val="single" w:sz="4" w:space="0" w:color="auto"/>
              <w:left w:val="single" w:sz="4" w:space="0" w:color="auto"/>
              <w:bottom w:val="single" w:sz="4" w:space="0" w:color="auto"/>
              <w:right w:val="single" w:sz="4" w:space="0" w:color="auto"/>
            </w:tcBorders>
          </w:tcPr>
          <w:p w14:paraId="4364EEC0" w14:textId="77777777" w:rsidR="00E754A0" w:rsidRPr="00E754A0" w:rsidRDefault="00E754A0">
            <w:pPr>
              <w:tabs>
                <w:tab w:val="left" w:pos="4340"/>
              </w:tabs>
              <w:rPr>
                <w:rFonts w:asciiTheme="minorHAnsi" w:hAnsiTheme="minorHAnsi" w:cstheme="minorHAnsi"/>
                <w:bCs/>
                <w:sz w:val="24"/>
                <w:szCs w:val="24"/>
                <w:lang w:eastAsia="en-GB"/>
              </w:rPr>
            </w:pPr>
            <w:r w:rsidRPr="00E754A0">
              <w:rPr>
                <w:rFonts w:asciiTheme="minorHAnsi" w:hAnsiTheme="minorHAnsi" w:cstheme="minorHAnsi"/>
                <w:bCs/>
                <w:sz w:val="24"/>
                <w:szCs w:val="24"/>
                <w:lang w:eastAsia="en-GB"/>
              </w:rPr>
              <w:t>Any previous names by which you have been known:</w:t>
            </w:r>
          </w:p>
          <w:p w14:paraId="12281405" w14:textId="77777777" w:rsidR="00E754A0" w:rsidRPr="00E754A0" w:rsidRDefault="00E754A0">
            <w:pPr>
              <w:tabs>
                <w:tab w:val="left" w:pos="4340"/>
              </w:tabs>
              <w:rPr>
                <w:rFonts w:asciiTheme="minorHAnsi" w:hAnsiTheme="minorHAnsi" w:cstheme="minorHAnsi"/>
                <w:bCs/>
                <w:sz w:val="24"/>
                <w:szCs w:val="24"/>
                <w:lang w:eastAsia="en-GB"/>
              </w:rPr>
            </w:pPr>
          </w:p>
        </w:tc>
      </w:tr>
      <w:tr w:rsidR="00E754A0" w:rsidRPr="00E754A0" w14:paraId="2EEC053A" w14:textId="77777777" w:rsidTr="00E754A0">
        <w:tc>
          <w:tcPr>
            <w:tcW w:w="9016" w:type="dxa"/>
            <w:gridSpan w:val="6"/>
            <w:tcBorders>
              <w:top w:val="single" w:sz="4" w:space="0" w:color="auto"/>
              <w:left w:val="single" w:sz="4" w:space="0" w:color="auto"/>
              <w:bottom w:val="single" w:sz="4" w:space="0" w:color="auto"/>
              <w:right w:val="single" w:sz="4" w:space="0" w:color="auto"/>
            </w:tcBorders>
          </w:tcPr>
          <w:p w14:paraId="32204BBB" w14:textId="77777777" w:rsidR="00E754A0" w:rsidRPr="00E754A0" w:rsidRDefault="00E754A0">
            <w:pPr>
              <w:tabs>
                <w:tab w:val="left" w:pos="4340"/>
              </w:tabs>
              <w:rPr>
                <w:rFonts w:asciiTheme="minorHAnsi" w:hAnsiTheme="minorHAnsi" w:cstheme="minorHAnsi"/>
                <w:bCs/>
                <w:sz w:val="24"/>
                <w:szCs w:val="24"/>
                <w:lang w:eastAsia="en-GB"/>
              </w:rPr>
            </w:pPr>
            <w:r w:rsidRPr="00E754A0">
              <w:rPr>
                <w:rFonts w:asciiTheme="minorHAnsi" w:hAnsiTheme="minorHAnsi" w:cstheme="minorHAnsi"/>
                <w:bCs/>
                <w:sz w:val="24"/>
                <w:szCs w:val="24"/>
                <w:lang w:eastAsia="en-GB"/>
              </w:rPr>
              <w:t>Date of Birth:</w:t>
            </w:r>
          </w:p>
          <w:p w14:paraId="1C060B4B" w14:textId="77777777" w:rsidR="00E754A0" w:rsidRPr="00E754A0" w:rsidRDefault="00E754A0">
            <w:pPr>
              <w:tabs>
                <w:tab w:val="left" w:pos="4340"/>
              </w:tabs>
              <w:rPr>
                <w:rFonts w:asciiTheme="minorHAnsi" w:hAnsiTheme="minorHAnsi" w:cstheme="minorHAnsi"/>
                <w:bCs/>
                <w:sz w:val="24"/>
                <w:szCs w:val="24"/>
                <w:lang w:eastAsia="en-GB"/>
              </w:rPr>
            </w:pPr>
          </w:p>
        </w:tc>
      </w:tr>
      <w:tr w:rsidR="00E754A0" w:rsidRPr="00E754A0" w14:paraId="7657E6B5" w14:textId="77777777" w:rsidTr="00E754A0">
        <w:tc>
          <w:tcPr>
            <w:tcW w:w="9016" w:type="dxa"/>
            <w:gridSpan w:val="6"/>
            <w:tcBorders>
              <w:top w:val="single" w:sz="4" w:space="0" w:color="auto"/>
              <w:left w:val="single" w:sz="4" w:space="0" w:color="auto"/>
              <w:bottom w:val="single" w:sz="4" w:space="0" w:color="auto"/>
              <w:right w:val="single" w:sz="4" w:space="0" w:color="auto"/>
            </w:tcBorders>
          </w:tcPr>
          <w:p w14:paraId="2F9158C4" w14:textId="77777777" w:rsidR="00E754A0" w:rsidRPr="00E754A0" w:rsidRDefault="00E754A0">
            <w:pPr>
              <w:tabs>
                <w:tab w:val="left" w:pos="4340"/>
              </w:tabs>
              <w:rPr>
                <w:rFonts w:asciiTheme="minorHAnsi" w:hAnsiTheme="minorHAnsi" w:cstheme="minorHAnsi"/>
                <w:bCs/>
                <w:sz w:val="24"/>
                <w:szCs w:val="24"/>
                <w:lang w:eastAsia="en-GB"/>
              </w:rPr>
            </w:pPr>
            <w:r w:rsidRPr="00E754A0">
              <w:rPr>
                <w:rFonts w:asciiTheme="minorHAnsi" w:hAnsiTheme="minorHAnsi" w:cstheme="minorHAnsi"/>
                <w:bCs/>
                <w:sz w:val="24"/>
                <w:szCs w:val="24"/>
                <w:lang w:eastAsia="en-GB"/>
              </w:rPr>
              <w:t>Home Address:</w:t>
            </w:r>
          </w:p>
          <w:p w14:paraId="760710BF" w14:textId="77777777" w:rsidR="00E754A0" w:rsidRPr="00E754A0" w:rsidRDefault="00E754A0">
            <w:pPr>
              <w:tabs>
                <w:tab w:val="left" w:pos="4340"/>
              </w:tabs>
              <w:rPr>
                <w:rFonts w:asciiTheme="minorHAnsi" w:hAnsiTheme="minorHAnsi" w:cstheme="minorHAnsi"/>
                <w:bCs/>
                <w:sz w:val="24"/>
                <w:szCs w:val="24"/>
                <w:lang w:eastAsia="en-GB"/>
              </w:rPr>
            </w:pPr>
          </w:p>
          <w:p w14:paraId="081A5C69" w14:textId="77777777" w:rsidR="00E754A0" w:rsidRPr="00E754A0" w:rsidRDefault="00E754A0">
            <w:pPr>
              <w:tabs>
                <w:tab w:val="left" w:pos="4340"/>
              </w:tabs>
              <w:rPr>
                <w:rFonts w:asciiTheme="minorHAnsi" w:hAnsiTheme="minorHAnsi" w:cstheme="minorHAnsi"/>
                <w:bCs/>
                <w:sz w:val="24"/>
                <w:szCs w:val="24"/>
                <w:lang w:eastAsia="en-GB"/>
              </w:rPr>
            </w:pPr>
            <w:r w:rsidRPr="00E754A0">
              <w:rPr>
                <w:rFonts w:asciiTheme="minorHAnsi" w:hAnsiTheme="minorHAnsi" w:cstheme="minorHAnsi"/>
                <w:bCs/>
                <w:sz w:val="24"/>
                <w:szCs w:val="24"/>
                <w:lang w:eastAsia="en-GB"/>
              </w:rPr>
              <w:t>Postcode:</w:t>
            </w:r>
          </w:p>
        </w:tc>
      </w:tr>
      <w:tr w:rsidR="00E754A0" w:rsidRPr="00E754A0" w14:paraId="78C459C2" w14:textId="77777777" w:rsidTr="00E754A0">
        <w:tc>
          <w:tcPr>
            <w:tcW w:w="3039" w:type="dxa"/>
            <w:gridSpan w:val="2"/>
            <w:tcBorders>
              <w:top w:val="single" w:sz="4" w:space="0" w:color="auto"/>
              <w:left w:val="single" w:sz="4" w:space="0" w:color="auto"/>
              <w:bottom w:val="single" w:sz="4" w:space="0" w:color="auto"/>
              <w:right w:val="single" w:sz="4" w:space="0" w:color="auto"/>
            </w:tcBorders>
          </w:tcPr>
          <w:p w14:paraId="253AA14C" w14:textId="77777777" w:rsidR="00E754A0" w:rsidRPr="00E754A0" w:rsidRDefault="00E754A0">
            <w:pPr>
              <w:tabs>
                <w:tab w:val="left" w:pos="4340"/>
              </w:tabs>
              <w:rPr>
                <w:rFonts w:asciiTheme="minorHAnsi" w:hAnsiTheme="minorHAnsi" w:cstheme="minorHAnsi"/>
                <w:bCs/>
                <w:sz w:val="24"/>
                <w:szCs w:val="24"/>
                <w:lang w:eastAsia="en-GB"/>
              </w:rPr>
            </w:pPr>
            <w:r w:rsidRPr="00E754A0">
              <w:rPr>
                <w:rFonts w:asciiTheme="minorHAnsi" w:hAnsiTheme="minorHAnsi" w:cstheme="minorHAnsi"/>
                <w:bCs/>
                <w:sz w:val="24"/>
                <w:szCs w:val="24"/>
                <w:lang w:eastAsia="en-GB"/>
              </w:rPr>
              <w:t>Daytime Tel No:</w:t>
            </w:r>
          </w:p>
          <w:p w14:paraId="554A97AE" w14:textId="77777777" w:rsidR="00E754A0" w:rsidRPr="00E754A0" w:rsidRDefault="00E754A0">
            <w:pPr>
              <w:tabs>
                <w:tab w:val="left" w:pos="4340"/>
              </w:tabs>
              <w:rPr>
                <w:rFonts w:asciiTheme="minorHAnsi" w:hAnsiTheme="minorHAnsi" w:cstheme="minorHAnsi"/>
                <w:bCs/>
                <w:sz w:val="24"/>
                <w:szCs w:val="24"/>
                <w:lang w:eastAsia="en-GB"/>
              </w:rPr>
            </w:pPr>
          </w:p>
        </w:tc>
        <w:tc>
          <w:tcPr>
            <w:tcW w:w="2969" w:type="dxa"/>
            <w:gridSpan w:val="3"/>
            <w:tcBorders>
              <w:top w:val="single" w:sz="4" w:space="0" w:color="auto"/>
              <w:left w:val="single" w:sz="4" w:space="0" w:color="auto"/>
              <w:bottom w:val="single" w:sz="4" w:space="0" w:color="auto"/>
              <w:right w:val="single" w:sz="4" w:space="0" w:color="auto"/>
            </w:tcBorders>
            <w:hideMark/>
          </w:tcPr>
          <w:p w14:paraId="29A9DB75" w14:textId="77777777" w:rsidR="00E754A0" w:rsidRPr="00E754A0" w:rsidRDefault="00E754A0">
            <w:pPr>
              <w:tabs>
                <w:tab w:val="left" w:pos="4340"/>
              </w:tabs>
              <w:rPr>
                <w:rFonts w:asciiTheme="minorHAnsi" w:hAnsiTheme="minorHAnsi" w:cstheme="minorHAnsi"/>
                <w:bCs/>
                <w:sz w:val="24"/>
                <w:szCs w:val="24"/>
                <w:lang w:eastAsia="en-GB"/>
              </w:rPr>
            </w:pPr>
            <w:r w:rsidRPr="00E754A0">
              <w:rPr>
                <w:rFonts w:asciiTheme="minorHAnsi" w:hAnsiTheme="minorHAnsi" w:cstheme="minorHAnsi"/>
                <w:bCs/>
                <w:sz w:val="24"/>
                <w:szCs w:val="24"/>
                <w:lang w:eastAsia="en-GB"/>
              </w:rPr>
              <w:t>Mobile Tel No:</w:t>
            </w:r>
          </w:p>
        </w:tc>
        <w:tc>
          <w:tcPr>
            <w:tcW w:w="3008" w:type="dxa"/>
            <w:tcBorders>
              <w:top w:val="single" w:sz="4" w:space="0" w:color="auto"/>
              <w:left w:val="single" w:sz="4" w:space="0" w:color="auto"/>
              <w:bottom w:val="single" w:sz="4" w:space="0" w:color="auto"/>
              <w:right w:val="single" w:sz="4" w:space="0" w:color="auto"/>
            </w:tcBorders>
            <w:hideMark/>
          </w:tcPr>
          <w:p w14:paraId="7454EAE5" w14:textId="77777777" w:rsidR="00E754A0" w:rsidRPr="00E754A0" w:rsidRDefault="00E754A0">
            <w:pPr>
              <w:tabs>
                <w:tab w:val="left" w:pos="4340"/>
              </w:tabs>
              <w:rPr>
                <w:rFonts w:asciiTheme="minorHAnsi" w:hAnsiTheme="minorHAnsi" w:cstheme="minorHAnsi"/>
                <w:bCs/>
                <w:sz w:val="24"/>
                <w:szCs w:val="24"/>
                <w:lang w:eastAsia="en-GB"/>
              </w:rPr>
            </w:pPr>
            <w:r w:rsidRPr="00E754A0">
              <w:rPr>
                <w:rFonts w:asciiTheme="minorHAnsi" w:hAnsiTheme="minorHAnsi" w:cstheme="minorHAnsi"/>
                <w:bCs/>
                <w:sz w:val="24"/>
                <w:szCs w:val="24"/>
                <w:lang w:eastAsia="en-GB"/>
              </w:rPr>
              <w:t>Evening Tel No:</w:t>
            </w:r>
          </w:p>
        </w:tc>
      </w:tr>
      <w:tr w:rsidR="00E754A0" w:rsidRPr="00E754A0" w14:paraId="23C245AE" w14:textId="77777777" w:rsidTr="00E754A0">
        <w:tc>
          <w:tcPr>
            <w:tcW w:w="9016" w:type="dxa"/>
            <w:gridSpan w:val="6"/>
            <w:tcBorders>
              <w:top w:val="single" w:sz="4" w:space="0" w:color="auto"/>
              <w:left w:val="single" w:sz="4" w:space="0" w:color="auto"/>
              <w:bottom w:val="single" w:sz="4" w:space="0" w:color="auto"/>
              <w:right w:val="single" w:sz="4" w:space="0" w:color="auto"/>
            </w:tcBorders>
          </w:tcPr>
          <w:p w14:paraId="1FB4705F" w14:textId="77777777" w:rsidR="00E754A0" w:rsidRPr="00E754A0" w:rsidRDefault="00E754A0">
            <w:pPr>
              <w:tabs>
                <w:tab w:val="left" w:pos="4340"/>
              </w:tabs>
              <w:rPr>
                <w:rFonts w:asciiTheme="minorHAnsi" w:hAnsiTheme="minorHAnsi" w:cstheme="minorHAnsi"/>
                <w:bCs/>
                <w:sz w:val="24"/>
                <w:szCs w:val="24"/>
                <w:lang w:eastAsia="en-GB"/>
              </w:rPr>
            </w:pPr>
            <w:r w:rsidRPr="00E754A0">
              <w:rPr>
                <w:rFonts w:asciiTheme="minorHAnsi" w:hAnsiTheme="minorHAnsi" w:cstheme="minorHAnsi"/>
                <w:bCs/>
                <w:sz w:val="24"/>
                <w:szCs w:val="24"/>
                <w:lang w:eastAsia="en-GB"/>
              </w:rPr>
              <w:t>Email Address:</w:t>
            </w:r>
          </w:p>
          <w:p w14:paraId="6847C0F4" w14:textId="77777777" w:rsidR="00E754A0" w:rsidRPr="00E754A0" w:rsidRDefault="00E754A0">
            <w:pPr>
              <w:tabs>
                <w:tab w:val="left" w:pos="4340"/>
              </w:tabs>
              <w:rPr>
                <w:rFonts w:asciiTheme="minorHAnsi" w:hAnsiTheme="minorHAnsi" w:cstheme="minorHAnsi"/>
                <w:bCs/>
                <w:sz w:val="24"/>
                <w:szCs w:val="24"/>
                <w:lang w:eastAsia="en-GB"/>
              </w:rPr>
            </w:pPr>
          </w:p>
        </w:tc>
      </w:tr>
      <w:tr w:rsidR="00E754A0" w:rsidRPr="00E754A0" w14:paraId="2EBEE19C" w14:textId="77777777" w:rsidTr="00E754A0">
        <w:tc>
          <w:tcPr>
            <w:tcW w:w="9016" w:type="dxa"/>
            <w:gridSpan w:val="6"/>
            <w:tcBorders>
              <w:top w:val="single" w:sz="4" w:space="0" w:color="auto"/>
              <w:left w:val="single" w:sz="4" w:space="0" w:color="auto"/>
              <w:bottom w:val="single" w:sz="4" w:space="0" w:color="auto"/>
              <w:right w:val="single" w:sz="4" w:space="0" w:color="auto"/>
            </w:tcBorders>
            <w:hideMark/>
          </w:tcPr>
          <w:p w14:paraId="6EF7F368" w14:textId="77777777" w:rsidR="00E754A0" w:rsidRPr="00E754A0" w:rsidRDefault="00E754A0">
            <w:pPr>
              <w:tabs>
                <w:tab w:val="left" w:pos="4340"/>
              </w:tabs>
              <w:rPr>
                <w:rFonts w:asciiTheme="minorHAnsi" w:hAnsiTheme="minorHAnsi" w:cstheme="minorHAnsi"/>
                <w:bCs/>
                <w:sz w:val="24"/>
                <w:szCs w:val="24"/>
                <w:lang w:eastAsia="en-GB"/>
              </w:rPr>
            </w:pPr>
            <w:r w:rsidRPr="00E754A0">
              <w:rPr>
                <w:rFonts w:asciiTheme="minorHAnsi" w:hAnsiTheme="minorHAnsi" w:cstheme="minorHAnsi"/>
                <w:b/>
                <w:sz w:val="24"/>
                <w:szCs w:val="24"/>
                <w:lang w:eastAsia="en-GB"/>
              </w:rPr>
              <w:t>2. Education, Training &amp; Qualifications Information</w:t>
            </w:r>
            <w:r w:rsidRPr="00E754A0">
              <w:rPr>
                <w:rFonts w:asciiTheme="minorHAnsi" w:hAnsiTheme="minorHAnsi" w:cstheme="minorHAnsi"/>
                <w:bCs/>
                <w:sz w:val="24"/>
                <w:szCs w:val="24"/>
                <w:lang w:eastAsia="en-GB"/>
              </w:rPr>
              <w:t xml:space="preserve"> </w:t>
            </w:r>
          </w:p>
          <w:p w14:paraId="3941DCC2" w14:textId="77777777" w:rsidR="00E754A0" w:rsidRPr="00E754A0" w:rsidRDefault="00E754A0">
            <w:pPr>
              <w:tabs>
                <w:tab w:val="left" w:pos="4340"/>
              </w:tabs>
              <w:rPr>
                <w:rFonts w:asciiTheme="minorHAnsi" w:hAnsiTheme="minorHAnsi" w:cstheme="minorHAnsi"/>
                <w:b/>
                <w:sz w:val="24"/>
                <w:szCs w:val="24"/>
                <w:lang w:eastAsia="en-GB"/>
              </w:rPr>
            </w:pPr>
            <w:r w:rsidRPr="00E754A0">
              <w:rPr>
                <w:rFonts w:asciiTheme="minorHAnsi" w:hAnsiTheme="minorHAnsi" w:cstheme="minorHAnsi"/>
                <w:bCs/>
                <w:sz w:val="24"/>
                <w:szCs w:val="24"/>
                <w:lang w:eastAsia="en-GB"/>
              </w:rPr>
              <w:t>Please give details of any relevant training and qualifications which you feel equip you to work with older people. Please include dates.</w:t>
            </w:r>
          </w:p>
        </w:tc>
      </w:tr>
      <w:tr w:rsidR="00E754A0" w:rsidRPr="00E754A0" w14:paraId="08A09667" w14:textId="77777777" w:rsidTr="00E754A0">
        <w:tc>
          <w:tcPr>
            <w:tcW w:w="9016" w:type="dxa"/>
            <w:gridSpan w:val="6"/>
            <w:tcBorders>
              <w:top w:val="single" w:sz="4" w:space="0" w:color="auto"/>
              <w:left w:val="single" w:sz="4" w:space="0" w:color="auto"/>
              <w:bottom w:val="single" w:sz="4" w:space="0" w:color="auto"/>
              <w:right w:val="single" w:sz="4" w:space="0" w:color="auto"/>
            </w:tcBorders>
          </w:tcPr>
          <w:p w14:paraId="6BE1DD0F" w14:textId="77777777" w:rsidR="00E754A0" w:rsidRPr="00E754A0" w:rsidRDefault="00E754A0">
            <w:pPr>
              <w:tabs>
                <w:tab w:val="left" w:pos="4340"/>
              </w:tabs>
              <w:rPr>
                <w:rFonts w:asciiTheme="minorHAnsi" w:hAnsiTheme="minorHAnsi" w:cstheme="minorHAnsi"/>
                <w:bCs/>
                <w:sz w:val="24"/>
                <w:szCs w:val="24"/>
                <w:lang w:eastAsia="en-GB"/>
              </w:rPr>
            </w:pPr>
          </w:p>
          <w:p w14:paraId="52EA7BEA" w14:textId="77777777" w:rsidR="00E754A0" w:rsidRPr="00E754A0" w:rsidRDefault="00E754A0">
            <w:pPr>
              <w:tabs>
                <w:tab w:val="left" w:pos="4340"/>
              </w:tabs>
              <w:rPr>
                <w:rFonts w:asciiTheme="minorHAnsi" w:hAnsiTheme="minorHAnsi" w:cstheme="minorHAnsi"/>
                <w:bCs/>
                <w:sz w:val="24"/>
                <w:szCs w:val="24"/>
                <w:lang w:eastAsia="en-GB"/>
              </w:rPr>
            </w:pPr>
          </w:p>
        </w:tc>
      </w:tr>
      <w:tr w:rsidR="00E754A0" w:rsidRPr="00E754A0" w14:paraId="5BA65B83" w14:textId="77777777" w:rsidTr="00E754A0">
        <w:tc>
          <w:tcPr>
            <w:tcW w:w="9016" w:type="dxa"/>
            <w:gridSpan w:val="6"/>
            <w:tcBorders>
              <w:top w:val="single" w:sz="4" w:space="0" w:color="auto"/>
              <w:left w:val="single" w:sz="4" w:space="0" w:color="auto"/>
              <w:bottom w:val="single" w:sz="4" w:space="0" w:color="auto"/>
              <w:right w:val="single" w:sz="4" w:space="0" w:color="auto"/>
            </w:tcBorders>
            <w:hideMark/>
          </w:tcPr>
          <w:p w14:paraId="13B6B175" w14:textId="77777777" w:rsidR="00E754A0" w:rsidRPr="00E754A0" w:rsidRDefault="00E754A0">
            <w:pPr>
              <w:tabs>
                <w:tab w:val="left" w:pos="4340"/>
              </w:tabs>
              <w:rPr>
                <w:rFonts w:asciiTheme="minorHAnsi" w:hAnsiTheme="minorHAnsi" w:cstheme="minorHAnsi"/>
                <w:b/>
                <w:sz w:val="24"/>
                <w:szCs w:val="24"/>
                <w:lang w:eastAsia="en-GB"/>
              </w:rPr>
            </w:pPr>
            <w:r w:rsidRPr="00E754A0">
              <w:rPr>
                <w:rFonts w:asciiTheme="minorHAnsi" w:hAnsiTheme="minorHAnsi" w:cstheme="minorHAnsi"/>
                <w:b/>
                <w:sz w:val="24"/>
                <w:szCs w:val="24"/>
                <w:lang w:eastAsia="en-GB"/>
              </w:rPr>
              <w:t xml:space="preserve">3. Employment &amp; Voluntary Work Experience </w:t>
            </w:r>
          </w:p>
          <w:p w14:paraId="62C28648" w14:textId="77777777" w:rsidR="00E754A0" w:rsidRPr="00E754A0" w:rsidRDefault="00E754A0">
            <w:pPr>
              <w:tabs>
                <w:tab w:val="left" w:pos="4340"/>
              </w:tabs>
              <w:rPr>
                <w:rFonts w:asciiTheme="minorHAnsi" w:hAnsiTheme="minorHAnsi" w:cstheme="minorHAnsi"/>
                <w:b/>
                <w:sz w:val="24"/>
                <w:szCs w:val="24"/>
                <w:lang w:eastAsia="en-GB"/>
              </w:rPr>
            </w:pPr>
            <w:r w:rsidRPr="00E754A0">
              <w:rPr>
                <w:rFonts w:asciiTheme="minorHAnsi" w:hAnsiTheme="minorHAnsi" w:cstheme="minorHAnsi"/>
                <w:bCs/>
                <w:sz w:val="24"/>
                <w:szCs w:val="24"/>
                <w:lang w:eastAsia="en-GB"/>
              </w:rPr>
              <w:t xml:space="preserve">Please provide a full history (with dates wherever possible) of any previous experience you may have of looking after and/or working with older people, whether paid or voluntary.  </w:t>
            </w:r>
          </w:p>
        </w:tc>
      </w:tr>
      <w:tr w:rsidR="00E754A0" w:rsidRPr="00E754A0" w14:paraId="3C84D755" w14:textId="77777777" w:rsidTr="00E754A0">
        <w:tc>
          <w:tcPr>
            <w:tcW w:w="9016" w:type="dxa"/>
            <w:gridSpan w:val="6"/>
            <w:tcBorders>
              <w:top w:val="single" w:sz="4" w:space="0" w:color="auto"/>
              <w:left w:val="single" w:sz="4" w:space="0" w:color="auto"/>
              <w:bottom w:val="single" w:sz="4" w:space="0" w:color="auto"/>
              <w:right w:val="single" w:sz="4" w:space="0" w:color="auto"/>
            </w:tcBorders>
          </w:tcPr>
          <w:p w14:paraId="181184E3" w14:textId="77777777" w:rsidR="00E754A0" w:rsidRPr="00E754A0" w:rsidRDefault="00E754A0">
            <w:pPr>
              <w:tabs>
                <w:tab w:val="left" w:pos="4340"/>
              </w:tabs>
              <w:rPr>
                <w:rFonts w:asciiTheme="minorHAnsi" w:hAnsiTheme="minorHAnsi" w:cstheme="minorHAnsi"/>
                <w:bCs/>
                <w:sz w:val="24"/>
                <w:szCs w:val="24"/>
                <w:lang w:eastAsia="en-GB"/>
              </w:rPr>
            </w:pPr>
          </w:p>
          <w:p w14:paraId="7323B933" w14:textId="77777777" w:rsidR="00E754A0" w:rsidRPr="00E754A0" w:rsidRDefault="00E754A0">
            <w:pPr>
              <w:tabs>
                <w:tab w:val="left" w:pos="4340"/>
              </w:tabs>
              <w:rPr>
                <w:rFonts w:asciiTheme="minorHAnsi" w:hAnsiTheme="minorHAnsi" w:cstheme="minorHAnsi"/>
                <w:bCs/>
                <w:sz w:val="24"/>
                <w:szCs w:val="24"/>
                <w:lang w:eastAsia="en-GB"/>
              </w:rPr>
            </w:pPr>
          </w:p>
        </w:tc>
      </w:tr>
      <w:tr w:rsidR="00E754A0" w:rsidRPr="00E754A0" w14:paraId="0CBCF7A8" w14:textId="77777777" w:rsidTr="00E754A0">
        <w:tc>
          <w:tcPr>
            <w:tcW w:w="9016" w:type="dxa"/>
            <w:gridSpan w:val="6"/>
            <w:tcBorders>
              <w:top w:val="single" w:sz="4" w:space="0" w:color="auto"/>
              <w:left w:val="single" w:sz="4" w:space="0" w:color="auto"/>
              <w:bottom w:val="single" w:sz="4" w:space="0" w:color="auto"/>
              <w:right w:val="single" w:sz="4" w:space="0" w:color="auto"/>
            </w:tcBorders>
            <w:hideMark/>
          </w:tcPr>
          <w:p w14:paraId="4F45B0D1" w14:textId="77777777" w:rsidR="00E754A0" w:rsidRPr="00E754A0" w:rsidRDefault="00E754A0">
            <w:pPr>
              <w:rPr>
                <w:rFonts w:asciiTheme="minorHAnsi" w:hAnsiTheme="minorHAnsi" w:cstheme="minorHAnsi"/>
                <w:b/>
                <w:sz w:val="24"/>
                <w:szCs w:val="24"/>
                <w:lang w:eastAsia="en-GB"/>
              </w:rPr>
            </w:pPr>
            <w:r w:rsidRPr="00E754A0">
              <w:rPr>
                <w:rFonts w:asciiTheme="minorHAnsi" w:hAnsiTheme="minorHAnsi" w:cstheme="minorHAnsi"/>
                <w:b/>
                <w:sz w:val="24"/>
                <w:szCs w:val="24"/>
                <w:lang w:eastAsia="en-GB"/>
              </w:rPr>
              <w:t>4. Church Involvement</w:t>
            </w:r>
          </w:p>
          <w:p w14:paraId="3F9D3311" w14:textId="77777777" w:rsidR="00E754A0" w:rsidRPr="00E754A0" w:rsidRDefault="00E754A0">
            <w:pPr>
              <w:rPr>
                <w:rFonts w:asciiTheme="minorHAnsi" w:hAnsiTheme="minorHAnsi" w:cstheme="minorHAnsi"/>
                <w:bCs/>
                <w:sz w:val="24"/>
                <w:szCs w:val="24"/>
                <w:lang w:eastAsia="en-GB"/>
              </w:rPr>
            </w:pPr>
            <w:r w:rsidRPr="00E754A0">
              <w:rPr>
                <w:rFonts w:asciiTheme="minorHAnsi" w:hAnsiTheme="minorHAnsi" w:cstheme="minorHAnsi"/>
                <w:bCs/>
                <w:sz w:val="24"/>
                <w:szCs w:val="24"/>
                <w:lang w:eastAsia="en-GB"/>
              </w:rPr>
              <w:t xml:space="preserve">Please provide a full history (with dates wherever possible) of your church involvement (current and previous). </w:t>
            </w:r>
          </w:p>
        </w:tc>
      </w:tr>
      <w:tr w:rsidR="00E754A0" w:rsidRPr="00E754A0" w14:paraId="0DA97979" w14:textId="77777777" w:rsidTr="00E754A0">
        <w:tc>
          <w:tcPr>
            <w:tcW w:w="9016" w:type="dxa"/>
            <w:gridSpan w:val="6"/>
            <w:tcBorders>
              <w:top w:val="single" w:sz="4" w:space="0" w:color="auto"/>
              <w:left w:val="single" w:sz="4" w:space="0" w:color="auto"/>
              <w:bottom w:val="single" w:sz="4" w:space="0" w:color="auto"/>
              <w:right w:val="single" w:sz="4" w:space="0" w:color="auto"/>
            </w:tcBorders>
          </w:tcPr>
          <w:p w14:paraId="4875B1C3" w14:textId="77777777" w:rsidR="00E754A0" w:rsidRPr="00E754A0" w:rsidRDefault="00E754A0">
            <w:pPr>
              <w:rPr>
                <w:rFonts w:asciiTheme="minorHAnsi" w:hAnsiTheme="minorHAnsi" w:cstheme="minorHAnsi"/>
                <w:bCs/>
                <w:sz w:val="24"/>
                <w:szCs w:val="24"/>
                <w:lang w:eastAsia="en-GB"/>
              </w:rPr>
            </w:pPr>
          </w:p>
          <w:p w14:paraId="6631557D" w14:textId="77777777" w:rsidR="00E754A0" w:rsidRPr="00E754A0" w:rsidRDefault="00E754A0">
            <w:pPr>
              <w:rPr>
                <w:rFonts w:asciiTheme="minorHAnsi" w:hAnsiTheme="minorHAnsi" w:cstheme="minorHAnsi"/>
                <w:bCs/>
                <w:sz w:val="24"/>
                <w:szCs w:val="24"/>
                <w:lang w:eastAsia="en-GB"/>
              </w:rPr>
            </w:pPr>
          </w:p>
        </w:tc>
      </w:tr>
      <w:tr w:rsidR="00E754A0" w:rsidRPr="00E754A0" w14:paraId="03700393" w14:textId="77777777" w:rsidTr="00E754A0">
        <w:tc>
          <w:tcPr>
            <w:tcW w:w="9016" w:type="dxa"/>
            <w:gridSpan w:val="6"/>
            <w:tcBorders>
              <w:top w:val="single" w:sz="4" w:space="0" w:color="auto"/>
              <w:left w:val="single" w:sz="4" w:space="0" w:color="auto"/>
              <w:bottom w:val="single" w:sz="4" w:space="0" w:color="auto"/>
              <w:right w:val="single" w:sz="4" w:space="0" w:color="auto"/>
            </w:tcBorders>
            <w:hideMark/>
          </w:tcPr>
          <w:p w14:paraId="39A5E15D" w14:textId="77777777" w:rsidR="00E754A0" w:rsidRPr="00E754A0" w:rsidRDefault="00E754A0">
            <w:pPr>
              <w:tabs>
                <w:tab w:val="left" w:pos="4340"/>
              </w:tabs>
              <w:rPr>
                <w:rFonts w:asciiTheme="minorHAnsi" w:hAnsiTheme="minorHAnsi" w:cstheme="minorHAnsi"/>
                <w:b/>
                <w:sz w:val="24"/>
                <w:szCs w:val="24"/>
                <w:lang w:eastAsia="en-GB"/>
              </w:rPr>
            </w:pPr>
            <w:r w:rsidRPr="00E754A0">
              <w:rPr>
                <w:rFonts w:asciiTheme="minorHAnsi" w:hAnsiTheme="minorHAnsi" w:cstheme="minorHAnsi"/>
                <w:b/>
                <w:sz w:val="24"/>
                <w:szCs w:val="24"/>
                <w:lang w:eastAsia="en-GB"/>
              </w:rPr>
              <w:t>5. Why do you want to volunteer?</w:t>
            </w:r>
          </w:p>
          <w:p w14:paraId="2BC36E6D" w14:textId="77777777" w:rsidR="00E754A0" w:rsidRPr="00E754A0" w:rsidRDefault="00E754A0">
            <w:pPr>
              <w:tabs>
                <w:tab w:val="left" w:pos="4340"/>
              </w:tabs>
              <w:rPr>
                <w:rFonts w:asciiTheme="minorHAnsi" w:hAnsiTheme="minorHAnsi" w:cstheme="minorHAnsi"/>
                <w:bCs/>
                <w:sz w:val="24"/>
                <w:szCs w:val="24"/>
                <w:lang w:eastAsia="en-GB"/>
              </w:rPr>
            </w:pPr>
            <w:r w:rsidRPr="00E754A0">
              <w:rPr>
                <w:rFonts w:asciiTheme="minorHAnsi" w:hAnsiTheme="minorHAnsi" w:cstheme="minorHAnsi"/>
                <w:bCs/>
                <w:sz w:val="24"/>
                <w:szCs w:val="24"/>
                <w:lang w:eastAsia="en-GB"/>
              </w:rPr>
              <w:t>Please tell us why you wish to volunteer as an Anna Chaplain and the skills &amp; qualities you think you would bring to the role. Please also tell us about any skills or experience you hope to gain through this opportunity:</w:t>
            </w:r>
          </w:p>
        </w:tc>
      </w:tr>
      <w:tr w:rsidR="00E754A0" w:rsidRPr="00E754A0" w14:paraId="3FF98C38" w14:textId="77777777" w:rsidTr="00E754A0">
        <w:tc>
          <w:tcPr>
            <w:tcW w:w="9016" w:type="dxa"/>
            <w:gridSpan w:val="6"/>
            <w:tcBorders>
              <w:top w:val="single" w:sz="4" w:space="0" w:color="auto"/>
              <w:left w:val="single" w:sz="4" w:space="0" w:color="auto"/>
              <w:bottom w:val="single" w:sz="4" w:space="0" w:color="auto"/>
              <w:right w:val="single" w:sz="4" w:space="0" w:color="auto"/>
            </w:tcBorders>
          </w:tcPr>
          <w:p w14:paraId="7B45C5D0" w14:textId="77777777" w:rsidR="00E754A0" w:rsidRPr="00E754A0" w:rsidRDefault="00E754A0">
            <w:pPr>
              <w:rPr>
                <w:rFonts w:asciiTheme="minorHAnsi" w:hAnsiTheme="minorHAnsi" w:cstheme="minorHAnsi"/>
                <w:bCs/>
                <w:sz w:val="24"/>
                <w:szCs w:val="24"/>
                <w:lang w:eastAsia="en-GB"/>
              </w:rPr>
            </w:pPr>
          </w:p>
          <w:p w14:paraId="3EC2AB3B" w14:textId="2370C23B" w:rsidR="00E754A0" w:rsidRPr="00E754A0" w:rsidRDefault="00E754A0">
            <w:pPr>
              <w:tabs>
                <w:tab w:val="left" w:pos="1214"/>
              </w:tabs>
              <w:rPr>
                <w:rFonts w:asciiTheme="minorHAnsi" w:hAnsiTheme="minorHAnsi" w:cstheme="minorHAnsi"/>
                <w:bCs/>
                <w:sz w:val="24"/>
                <w:szCs w:val="24"/>
                <w:lang w:eastAsia="en-GB"/>
              </w:rPr>
            </w:pPr>
            <w:r w:rsidRPr="00E754A0">
              <w:rPr>
                <w:rFonts w:asciiTheme="minorHAnsi" w:hAnsiTheme="minorHAnsi" w:cstheme="minorHAnsi"/>
                <w:bCs/>
                <w:sz w:val="24"/>
                <w:szCs w:val="24"/>
                <w:lang w:eastAsia="en-GB"/>
              </w:rPr>
              <w:tab/>
            </w:r>
          </w:p>
          <w:p w14:paraId="37D804C3" w14:textId="753B7092" w:rsidR="00E754A0" w:rsidRPr="00E754A0" w:rsidRDefault="00E754A0">
            <w:pPr>
              <w:tabs>
                <w:tab w:val="left" w:pos="1214"/>
              </w:tabs>
              <w:rPr>
                <w:rFonts w:asciiTheme="minorHAnsi" w:hAnsiTheme="minorHAnsi" w:cstheme="minorHAnsi"/>
                <w:bCs/>
                <w:sz w:val="24"/>
                <w:szCs w:val="24"/>
                <w:lang w:eastAsia="en-GB"/>
              </w:rPr>
            </w:pPr>
          </w:p>
          <w:p w14:paraId="045A990A" w14:textId="22ADBBD3" w:rsidR="00E754A0" w:rsidRPr="00E754A0" w:rsidRDefault="00E754A0">
            <w:pPr>
              <w:tabs>
                <w:tab w:val="left" w:pos="1214"/>
              </w:tabs>
              <w:rPr>
                <w:rFonts w:asciiTheme="minorHAnsi" w:hAnsiTheme="minorHAnsi" w:cstheme="minorHAnsi"/>
                <w:bCs/>
                <w:sz w:val="24"/>
                <w:szCs w:val="24"/>
                <w:lang w:eastAsia="en-GB"/>
              </w:rPr>
            </w:pPr>
          </w:p>
          <w:p w14:paraId="6A18A2F7" w14:textId="77777777" w:rsidR="00E754A0" w:rsidRPr="00E754A0" w:rsidRDefault="00E754A0">
            <w:pPr>
              <w:tabs>
                <w:tab w:val="left" w:pos="1214"/>
              </w:tabs>
              <w:rPr>
                <w:rFonts w:asciiTheme="minorHAnsi" w:hAnsiTheme="minorHAnsi" w:cstheme="minorHAnsi"/>
                <w:bCs/>
                <w:sz w:val="24"/>
                <w:szCs w:val="24"/>
                <w:lang w:eastAsia="en-GB"/>
              </w:rPr>
            </w:pPr>
          </w:p>
          <w:p w14:paraId="4D2FDB36" w14:textId="77777777" w:rsidR="00E754A0" w:rsidRPr="00E754A0" w:rsidRDefault="00E754A0">
            <w:pPr>
              <w:tabs>
                <w:tab w:val="left" w:pos="1214"/>
              </w:tabs>
              <w:rPr>
                <w:rFonts w:asciiTheme="minorHAnsi" w:hAnsiTheme="minorHAnsi" w:cstheme="minorHAnsi"/>
                <w:bCs/>
                <w:sz w:val="24"/>
                <w:szCs w:val="24"/>
                <w:lang w:eastAsia="en-GB"/>
              </w:rPr>
            </w:pPr>
          </w:p>
        </w:tc>
      </w:tr>
      <w:tr w:rsidR="00E754A0" w:rsidRPr="00E754A0" w14:paraId="64A455B8" w14:textId="77777777" w:rsidTr="00E754A0">
        <w:tc>
          <w:tcPr>
            <w:tcW w:w="9016" w:type="dxa"/>
            <w:gridSpan w:val="6"/>
            <w:tcBorders>
              <w:top w:val="single" w:sz="4" w:space="0" w:color="auto"/>
              <w:left w:val="single" w:sz="4" w:space="0" w:color="auto"/>
              <w:bottom w:val="single" w:sz="4" w:space="0" w:color="auto"/>
              <w:right w:val="single" w:sz="4" w:space="0" w:color="auto"/>
            </w:tcBorders>
            <w:hideMark/>
          </w:tcPr>
          <w:p w14:paraId="638525DF" w14:textId="77777777" w:rsidR="00E754A0" w:rsidRPr="00E754A0" w:rsidRDefault="00E754A0">
            <w:pPr>
              <w:rPr>
                <w:rFonts w:asciiTheme="minorHAnsi" w:hAnsiTheme="minorHAnsi" w:cstheme="minorHAnsi"/>
                <w:b/>
                <w:sz w:val="24"/>
                <w:szCs w:val="24"/>
                <w:lang w:eastAsia="en-GB"/>
              </w:rPr>
            </w:pPr>
            <w:r w:rsidRPr="00E754A0">
              <w:rPr>
                <w:rFonts w:asciiTheme="minorHAnsi" w:hAnsiTheme="minorHAnsi" w:cstheme="minorHAnsi"/>
                <w:b/>
                <w:sz w:val="24"/>
                <w:szCs w:val="24"/>
                <w:lang w:eastAsia="en-GB"/>
              </w:rPr>
              <w:lastRenderedPageBreak/>
              <w:t>6. Health Information</w:t>
            </w:r>
          </w:p>
          <w:p w14:paraId="060ABA93" w14:textId="77777777" w:rsidR="00E754A0" w:rsidRPr="00E754A0" w:rsidRDefault="00E754A0">
            <w:pPr>
              <w:rPr>
                <w:rFonts w:asciiTheme="minorHAnsi" w:hAnsiTheme="minorHAnsi" w:cstheme="minorHAnsi"/>
                <w:bCs/>
                <w:sz w:val="24"/>
                <w:szCs w:val="24"/>
                <w:lang w:eastAsia="en-GB"/>
              </w:rPr>
            </w:pPr>
            <w:r w:rsidRPr="00E754A0">
              <w:rPr>
                <w:rFonts w:asciiTheme="minorHAnsi" w:hAnsiTheme="minorHAnsi" w:cstheme="minorHAnsi"/>
                <w:bCs/>
                <w:sz w:val="24"/>
                <w:szCs w:val="24"/>
                <w:lang w:eastAsia="en-GB"/>
              </w:rPr>
              <w:t>Please provide information about any disability or health issue that we should be aware of in order that we can identify what support or reasonable adjustments we can provide for you to undertake volunteering duties safely.</w:t>
            </w:r>
          </w:p>
        </w:tc>
      </w:tr>
      <w:tr w:rsidR="00E754A0" w:rsidRPr="00E754A0" w14:paraId="18127BED" w14:textId="77777777" w:rsidTr="00E754A0">
        <w:tc>
          <w:tcPr>
            <w:tcW w:w="9016" w:type="dxa"/>
            <w:gridSpan w:val="6"/>
            <w:tcBorders>
              <w:top w:val="single" w:sz="4" w:space="0" w:color="auto"/>
              <w:left w:val="single" w:sz="4" w:space="0" w:color="auto"/>
              <w:bottom w:val="single" w:sz="4" w:space="0" w:color="auto"/>
              <w:right w:val="single" w:sz="4" w:space="0" w:color="auto"/>
            </w:tcBorders>
          </w:tcPr>
          <w:p w14:paraId="0F795627" w14:textId="77777777" w:rsidR="00E754A0" w:rsidRPr="00E754A0" w:rsidRDefault="00E754A0">
            <w:pPr>
              <w:rPr>
                <w:rFonts w:asciiTheme="minorHAnsi" w:hAnsiTheme="minorHAnsi" w:cstheme="minorHAnsi"/>
                <w:bCs/>
                <w:sz w:val="24"/>
                <w:szCs w:val="24"/>
                <w:lang w:eastAsia="en-GB"/>
              </w:rPr>
            </w:pPr>
          </w:p>
          <w:p w14:paraId="3CEAD5A2" w14:textId="77777777" w:rsidR="00E754A0" w:rsidRPr="00E754A0" w:rsidRDefault="00E754A0">
            <w:pPr>
              <w:rPr>
                <w:rFonts w:asciiTheme="minorHAnsi" w:hAnsiTheme="minorHAnsi" w:cstheme="minorHAnsi"/>
                <w:bCs/>
                <w:sz w:val="24"/>
                <w:szCs w:val="24"/>
                <w:lang w:eastAsia="en-GB"/>
              </w:rPr>
            </w:pPr>
          </w:p>
        </w:tc>
      </w:tr>
      <w:tr w:rsidR="00E754A0" w:rsidRPr="00E754A0" w14:paraId="61DD9FDD" w14:textId="77777777" w:rsidTr="00E754A0">
        <w:tc>
          <w:tcPr>
            <w:tcW w:w="9016" w:type="dxa"/>
            <w:gridSpan w:val="6"/>
            <w:tcBorders>
              <w:top w:val="single" w:sz="4" w:space="0" w:color="auto"/>
              <w:left w:val="single" w:sz="4" w:space="0" w:color="auto"/>
              <w:bottom w:val="single" w:sz="4" w:space="0" w:color="auto"/>
              <w:right w:val="single" w:sz="4" w:space="0" w:color="auto"/>
            </w:tcBorders>
          </w:tcPr>
          <w:p w14:paraId="1828DEEF" w14:textId="77777777" w:rsidR="00E754A0" w:rsidRPr="00E754A0" w:rsidRDefault="00E754A0">
            <w:pPr>
              <w:rPr>
                <w:rFonts w:asciiTheme="minorHAnsi" w:hAnsiTheme="minorHAnsi" w:cstheme="minorHAnsi"/>
                <w:b/>
                <w:sz w:val="24"/>
                <w:szCs w:val="24"/>
                <w:lang w:eastAsia="en-GB"/>
              </w:rPr>
            </w:pPr>
            <w:r w:rsidRPr="00E754A0">
              <w:rPr>
                <w:rFonts w:asciiTheme="minorHAnsi" w:hAnsiTheme="minorHAnsi" w:cstheme="minorHAnsi"/>
                <w:b/>
                <w:sz w:val="24"/>
                <w:szCs w:val="24"/>
                <w:lang w:eastAsia="en-GB"/>
              </w:rPr>
              <w:t>7. References</w:t>
            </w:r>
          </w:p>
          <w:p w14:paraId="72FD3443" w14:textId="77777777" w:rsidR="00E754A0" w:rsidRPr="00E754A0" w:rsidRDefault="00E754A0">
            <w:pPr>
              <w:rPr>
                <w:rFonts w:asciiTheme="minorHAnsi" w:hAnsiTheme="minorHAnsi" w:cstheme="minorHAnsi"/>
                <w:bCs/>
                <w:sz w:val="24"/>
                <w:szCs w:val="24"/>
                <w:lang w:eastAsia="en-GB"/>
              </w:rPr>
            </w:pPr>
            <w:r w:rsidRPr="00E754A0">
              <w:rPr>
                <w:rFonts w:asciiTheme="minorHAnsi" w:hAnsiTheme="minorHAnsi" w:cstheme="minorHAnsi"/>
                <w:bCs/>
                <w:sz w:val="24"/>
                <w:szCs w:val="24"/>
                <w:lang w:eastAsia="en-GB"/>
              </w:rPr>
              <w:t>Please also provide details of personal referees here (one church and one personal).</w:t>
            </w:r>
            <w:r w:rsidRPr="00E754A0">
              <w:rPr>
                <w:rFonts w:asciiTheme="minorHAnsi" w:hAnsiTheme="minorHAnsi" w:cstheme="minorHAnsi"/>
                <w:sz w:val="24"/>
                <w:lang w:eastAsia="en-GB"/>
              </w:rPr>
              <w:t xml:space="preserve"> </w:t>
            </w:r>
            <w:r w:rsidRPr="00E754A0">
              <w:rPr>
                <w:rFonts w:asciiTheme="minorHAnsi" w:hAnsiTheme="minorHAnsi" w:cstheme="minorHAnsi"/>
                <w:bCs/>
                <w:sz w:val="24"/>
                <w:szCs w:val="24"/>
                <w:lang w:eastAsia="en-GB"/>
              </w:rPr>
              <w:t>Referees must be over 18 and not be family members or relatives. Please note that 'Self-supplied’, ‘to whom it may concern’ and verbal references will not be accepted.</w:t>
            </w:r>
          </w:p>
          <w:p w14:paraId="76CAEC71" w14:textId="77777777" w:rsidR="00E754A0" w:rsidRPr="00E754A0" w:rsidRDefault="00E754A0">
            <w:pPr>
              <w:rPr>
                <w:rFonts w:asciiTheme="minorHAnsi" w:hAnsiTheme="minorHAnsi" w:cstheme="minorHAnsi"/>
                <w:bCs/>
                <w:sz w:val="24"/>
                <w:szCs w:val="24"/>
                <w:lang w:eastAsia="en-GB"/>
              </w:rPr>
            </w:pPr>
          </w:p>
        </w:tc>
      </w:tr>
      <w:tr w:rsidR="00E754A0" w:rsidRPr="00E754A0" w14:paraId="326E59C6" w14:textId="77777777" w:rsidTr="00E754A0">
        <w:trPr>
          <w:trHeight w:val="275"/>
        </w:trPr>
        <w:tc>
          <w:tcPr>
            <w:tcW w:w="4551" w:type="dxa"/>
            <w:gridSpan w:val="3"/>
            <w:tcBorders>
              <w:top w:val="single" w:sz="4" w:space="0" w:color="auto"/>
              <w:left w:val="single" w:sz="4" w:space="0" w:color="auto"/>
              <w:bottom w:val="single" w:sz="4" w:space="0" w:color="auto"/>
              <w:right w:val="single" w:sz="4" w:space="0" w:color="auto"/>
            </w:tcBorders>
            <w:hideMark/>
          </w:tcPr>
          <w:p w14:paraId="0E4AC205" w14:textId="77777777" w:rsidR="00E754A0" w:rsidRPr="00E754A0" w:rsidRDefault="00E754A0">
            <w:pPr>
              <w:rPr>
                <w:rFonts w:asciiTheme="minorHAnsi" w:hAnsiTheme="minorHAnsi" w:cstheme="minorHAnsi"/>
                <w:bCs/>
                <w:sz w:val="24"/>
                <w:szCs w:val="24"/>
                <w:lang w:eastAsia="en-GB"/>
              </w:rPr>
            </w:pPr>
            <w:bookmarkStart w:id="0" w:name="_Hlk55384796"/>
            <w:r w:rsidRPr="00E754A0">
              <w:rPr>
                <w:rFonts w:asciiTheme="minorHAnsi" w:hAnsiTheme="minorHAnsi" w:cstheme="minorHAnsi"/>
                <w:bCs/>
                <w:sz w:val="24"/>
                <w:szCs w:val="24"/>
                <w:lang w:eastAsia="en-GB"/>
              </w:rPr>
              <w:t xml:space="preserve">Name:              </w:t>
            </w:r>
          </w:p>
          <w:p w14:paraId="65020066" w14:textId="77777777" w:rsidR="00E754A0" w:rsidRPr="00E754A0" w:rsidRDefault="00E754A0">
            <w:pPr>
              <w:rPr>
                <w:rFonts w:asciiTheme="minorHAnsi" w:hAnsiTheme="minorHAnsi" w:cstheme="minorHAnsi"/>
                <w:bCs/>
                <w:sz w:val="24"/>
                <w:szCs w:val="24"/>
                <w:lang w:eastAsia="en-GB"/>
              </w:rPr>
            </w:pPr>
            <w:r w:rsidRPr="00E754A0">
              <w:rPr>
                <w:rFonts w:asciiTheme="minorHAnsi" w:hAnsiTheme="minorHAnsi" w:cstheme="minorHAnsi"/>
                <w:bCs/>
                <w:sz w:val="24"/>
                <w:szCs w:val="24"/>
                <w:lang w:eastAsia="en-GB"/>
              </w:rPr>
              <w:t xml:space="preserve">     </w:t>
            </w:r>
          </w:p>
        </w:tc>
        <w:tc>
          <w:tcPr>
            <w:tcW w:w="4465" w:type="dxa"/>
            <w:gridSpan w:val="3"/>
            <w:tcBorders>
              <w:top w:val="single" w:sz="4" w:space="0" w:color="auto"/>
              <w:left w:val="single" w:sz="4" w:space="0" w:color="auto"/>
              <w:bottom w:val="single" w:sz="4" w:space="0" w:color="auto"/>
              <w:right w:val="single" w:sz="4" w:space="0" w:color="auto"/>
            </w:tcBorders>
            <w:hideMark/>
          </w:tcPr>
          <w:p w14:paraId="18D626F1" w14:textId="77777777" w:rsidR="00E754A0" w:rsidRPr="00E754A0" w:rsidRDefault="00E754A0">
            <w:pPr>
              <w:rPr>
                <w:rFonts w:asciiTheme="minorHAnsi" w:hAnsiTheme="minorHAnsi" w:cstheme="minorHAnsi"/>
                <w:bCs/>
                <w:sz w:val="24"/>
                <w:szCs w:val="24"/>
                <w:lang w:eastAsia="en-GB"/>
              </w:rPr>
            </w:pPr>
            <w:r w:rsidRPr="00E754A0">
              <w:rPr>
                <w:rFonts w:asciiTheme="minorHAnsi" w:hAnsiTheme="minorHAnsi" w:cstheme="minorHAnsi"/>
                <w:bCs/>
                <w:sz w:val="24"/>
                <w:szCs w:val="24"/>
                <w:lang w:eastAsia="en-GB"/>
              </w:rPr>
              <w:t xml:space="preserve">Telephone No:      </w:t>
            </w:r>
          </w:p>
          <w:p w14:paraId="6AA0B5E1" w14:textId="77777777" w:rsidR="00E754A0" w:rsidRPr="00E754A0" w:rsidRDefault="00E754A0">
            <w:pPr>
              <w:rPr>
                <w:rFonts w:asciiTheme="minorHAnsi" w:hAnsiTheme="minorHAnsi" w:cstheme="minorHAnsi"/>
                <w:bCs/>
                <w:sz w:val="24"/>
                <w:szCs w:val="24"/>
                <w:lang w:eastAsia="en-GB"/>
              </w:rPr>
            </w:pPr>
            <w:r w:rsidRPr="00E754A0">
              <w:rPr>
                <w:rFonts w:asciiTheme="minorHAnsi" w:hAnsiTheme="minorHAnsi" w:cstheme="minorHAnsi"/>
                <w:bCs/>
                <w:sz w:val="24"/>
                <w:szCs w:val="24"/>
                <w:lang w:eastAsia="en-GB"/>
              </w:rPr>
              <w:t xml:space="preserve">    </w:t>
            </w:r>
          </w:p>
        </w:tc>
      </w:tr>
      <w:tr w:rsidR="00E754A0" w:rsidRPr="00E754A0" w14:paraId="287008F4" w14:textId="77777777" w:rsidTr="00E754A0">
        <w:tc>
          <w:tcPr>
            <w:tcW w:w="4551" w:type="dxa"/>
            <w:gridSpan w:val="3"/>
            <w:tcBorders>
              <w:top w:val="single" w:sz="4" w:space="0" w:color="auto"/>
              <w:left w:val="single" w:sz="4" w:space="0" w:color="auto"/>
              <w:bottom w:val="single" w:sz="4" w:space="0" w:color="auto"/>
              <w:right w:val="single" w:sz="4" w:space="0" w:color="auto"/>
            </w:tcBorders>
          </w:tcPr>
          <w:p w14:paraId="4E76BD06" w14:textId="77777777" w:rsidR="00E754A0" w:rsidRPr="00E754A0" w:rsidRDefault="00E754A0">
            <w:pPr>
              <w:rPr>
                <w:rFonts w:asciiTheme="minorHAnsi" w:hAnsiTheme="minorHAnsi" w:cstheme="minorHAnsi"/>
                <w:bCs/>
                <w:sz w:val="24"/>
                <w:szCs w:val="24"/>
                <w:lang w:eastAsia="en-GB"/>
              </w:rPr>
            </w:pPr>
            <w:r w:rsidRPr="00E754A0">
              <w:rPr>
                <w:rFonts w:asciiTheme="minorHAnsi" w:hAnsiTheme="minorHAnsi" w:cstheme="minorHAnsi"/>
                <w:bCs/>
                <w:sz w:val="24"/>
                <w:szCs w:val="24"/>
                <w:lang w:eastAsia="en-GB"/>
              </w:rPr>
              <w:t>Address (including postcode):</w:t>
            </w:r>
          </w:p>
          <w:p w14:paraId="3C3E5C95" w14:textId="77777777" w:rsidR="00E754A0" w:rsidRPr="00E754A0" w:rsidRDefault="00E754A0">
            <w:pPr>
              <w:rPr>
                <w:rFonts w:asciiTheme="minorHAnsi" w:hAnsiTheme="minorHAnsi" w:cstheme="minorHAnsi"/>
                <w:bCs/>
                <w:sz w:val="24"/>
                <w:szCs w:val="24"/>
                <w:lang w:eastAsia="en-GB"/>
              </w:rPr>
            </w:pPr>
          </w:p>
        </w:tc>
        <w:tc>
          <w:tcPr>
            <w:tcW w:w="4465" w:type="dxa"/>
            <w:gridSpan w:val="3"/>
            <w:tcBorders>
              <w:top w:val="single" w:sz="4" w:space="0" w:color="auto"/>
              <w:left w:val="single" w:sz="4" w:space="0" w:color="auto"/>
              <w:bottom w:val="single" w:sz="4" w:space="0" w:color="auto"/>
              <w:right w:val="single" w:sz="4" w:space="0" w:color="auto"/>
            </w:tcBorders>
            <w:hideMark/>
          </w:tcPr>
          <w:p w14:paraId="3F728BF5" w14:textId="77777777" w:rsidR="00E754A0" w:rsidRPr="00E754A0" w:rsidRDefault="00E754A0">
            <w:pPr>
              <w:rPr>
                <w:rFonts w:asciiTheme="minorHAnsi" w:hAnsiTheme="minorHAnsi" w:cstheme="minorHAnsi"/>
                <w:bCs/>
                <w:sz w:val="24"/>
                <w:szCs w:val="24"/>
                <w:lang w:eastAsia="en-GB"/>
              </w:rPr>
            </w:pPr>
            <w:r w:rsidRPr="00E754A0">
              <w:rPr>
                <w:rFonts w:asciiTheme="minorHAnsi" w:hAnsiTheme="minorHAnsi" w:cstheme="minorHAnsi"/>
                <w:bCs/>
                <w:sz w:val="24"/>
                <w:szCs w:val="24"/>
                <w:lang w:eastAsia="en-GB"/>
              </w:rPr>
              <w:t>Email Address:</w:t>
            </w:r>
          </w:p>
        </w:tc>
        <w:bookmarkEnd w:id="0"/>
      </w:tr>
      <w:tr w:rsidR="00E754A0" w:rsidRPr="00E754A0" w14:paraId="2C59783E" w14:textId="77777777" w:rsidTr="00E754A0">
        <w:tc>
          <w:tcPr>
            <w:tcW w:w="9016" w:type="dxa"/>
            <w:gridSpan w:val="6"/>
            <w:tcBorders>
              <w:top w:val="single" w:sz="4" w:space="0" w:color="auto"/>
              <w:left w:val="single" w:sz="4" w:space="0" w:color="auto"/>
              <w:bottom w:val="single" w:sz="4" w:space="0" w:color="auto"/>
              <w:right w:val="single" w:sz="4" w:space="0" w:color="auto"/>
            </w:tcBorders>
          </w:tcPr>
          <w:p w14:paraId="6D142F09" w14:textId="77777777" w:rsidR="00E754A0" w:rsidRPr="00E754A0" w:rsidRDefault="00E754A0">
            <w:pPr>
              <w:rPr>
                <w:rFonts w:asciiTheme="minorHAnsi" w:hAnsiTheme="minorHAnsi" w:cstheme="minorHAnsi"/>
                <w:bCs/>
                <w:sz w:val="24"/>
                <w:szCs w:val="24"/>
                <w:lang w:eastAsia="en-GB"/>
              </w:rPr>
            </w:pPr>
            <w:r w:rsidRPr="00E754A0">
              <w:rPr>
                <w:rFonts w:asciiTheme="minorHAnsi" w:hAnsiTheme="minorHAnsi" w:cstheme="minorHAnsi"/>
                <w:bCs/>
                <w:sz w:val="24"/>
                <w:szCs w:val="24"/>
                <w:lang w:eastAsia="en-GB"/>
              </w:rPr>
              <w:t xml:space="preserve">In what capacity do you know this person?  </w:t>
            </w:r>
          </w:p>
          <w:p w14:paraId="3A5D6787" w14:textId="77777777" w:rsidR="00E754A0" w:rsidRPr="00E754A0" w:rsidRDefault="00E754A0">
            <w:pPr>
              <w:rPr>
                <w:rFonts w:asciiTheme="minorHAnsi" w:hAnsiTheme="minorHAnsi" w:cstheme="minorHAnsi"/>
                <w:b/>
                <w:sz w:val="24"/>
                <w:szCs w:val="24"/>
                <w:lang w:eastAsia="en-GB"/>
              </w:rPr>
            </w:pPr>
          </w:p>
        </w:tc>
      </w:tr>
      <w:tr w:rsidR="00E754A0" w:rsidRPr="00E754A0" w14:paraId="094512AB" w14:textId="77777777" w:rsidTr="00E754A0">
        <w:tc>
          <w:tcPr>
            <w:tcW w:w="4551" w:type="dxa"/>
            <w:gridSpan w:val="3"/>
            <w:tcBorders>
              <w:top w:val="single" w:sz="4" w:space="0" w:color="auto"/>
              <w:left w:val="single" w:sz="4" w:space="0" w:color="auto"/>
              <w:bottom w:val="single" w:sz="4" w:space="0" w:color="auto"/>
              <w:right w:val="single" w:sz="4" w:space="0" w:color="auto"/>
            </w:tcBorders>
            <w:hideMark/>
          </w:tcPr>
          <w:p w14:paraId="7F669FF6" w14:textId="77777777" w:rsidR="00E754A0" w:rsidRPr="00E754A0" w:rsidRDefault="00E754A0">
            <w:pPr>
              <w:rPr>
                <w:rFonts w:asciiTheme="minorHAnsi" w:hAnsiTheme="minorHAnsi" w:cstheme="minorHAnsi"/>
                <w:bCs/>
                <w:sz w:val="24"/>
                <w:szCs w:val="24"/>
                <w:lang w:eastAsia="en-GB"/>
              </w:rPr>
            </w:pPr>
            <w:r w:rsidRPr="00E754A0">
              <w:rPr>
                <w:rFonts w:asciiTheme="minorHAnsi" w:hAnsiTheme="minorHAnsi" w:cstheme="minorHAnsi"/>
                <w:bCs/>
                <w:sz w:val="24"/>
                <w:szCs w:val="24"/>
                <w:lang w:eastAsia="en-GB"/>
              </w:rPr>
              <w:t xml:space="preserve">Name:              </w:t>
            </w:r>
          </w:p>
          <w:p w14:paraId="1F139E79" w14:textId="77777777" w:rsidR="00E754A0" w:rsidRPr="00E754A0" w:rsidRDefault="00E754A0">
            <w:pPr>
              <w:rPr>
                <w:rFonts w:asciiTheme="minorHAnsi" w:hAnsiTheme="minorHAnsi" w:cstheme="minorHAnsi"/>
                <w:bCs/>
                <w:sz w:val="24"/>
                <w:szCs w:val="24"/>
                <w:lang w:eastAsia="en-GB"/>
              </w:rPr>
            </w:pPr>
            <w:r w:rsidRPr="00E754A0">
              <w:rPr>
                <w:rFonts w:asciiTheme="minorHAnsi" w:hAnsiTheme="minorHAnsi" w:cstheme="minorHAnsi"/>
                <w:bCs/>
                <w:sz w:val="24"/>
                <w:szCs w:val="24"/>
                <w:lang w:eastAsia="en-GB"/>
              </w:rPr>
              <w:t xml:space="preserve">     </w:t>
            </w:r>
          </w:p>
        </w:tc>
        <w:tc>
          <w:tcPr>
            <w:tcW w:w="4465" w:type="dxa"/>
            <w:gridSpan w:val="3"/>
            <w:tcBorders>
              <w:top w:val="single" w:sz="4" w:space="0" w:color="auto"/>
              <w:left w:val="single" w:sz="4" w:space="0" w:color="auto"/>
              <w:bottom w:val="single" w:sz="4" w:space="0" w:color="auto"/>
              <w:right w:val="single" w:sz="4" w:space="0" w:color="auto"/>
            </w:tcBorders>
            <w:hideMark/>
          </w:tcPr>
          <w:p w14:paraId="4EB35668" w14:textId="77777777" w:rsidR="00E754A0" w:rsidRPr="00E754A0" w:rsidRDefault="00E754A0">
            <w:pPr>
              <w:rPr>
                <w:rFonts w:asciiTheme="minorHAnsi" w:hAnsiTheme="minorHAnsi" w:cstheme="minorHAnsi"/>
                <w:bCs/>
                <w:sz w:val="24"/>
                <w:szCs w:val="24"/>
                <w:lang w:eastAsia="en-GB"/>
              </w:rPr>
            </w:pPr>
            <w:r w:rsidRPr="00E754A0">
              <w:rPr>
                <w:rFonts w:asciiTheme="minorHAnsi" w:hAnsiTheme="minorHAnsi" w:cstheme="minorHAnsi"/>
                <w:bCs/>
                <w:sz w:val="24"/>
                <w:szCs w:val="24"/>
                <w:lang w:eastAsia="en-GB"/>
              </w:rPr>
              <w:t xml:space="preserve">Telephone No:      </w:t>
            </w:r>
          </w:p>
          <w:p w14:paraId="5106B470" w14:textId="77777777" w:rsidR="00E754A0" w:rsidRPr="00E754A0" w:rsidRDefault="00E754A0">
            <w:pPr>
              <w:rPr>
                <w:rFonts w:asciiTheme="minorHAnsi" w:hAnsiTheme="minorHAnsi" w:cstheme="minorHAnsi"/>
                <w:bCs/>
                <w:sz w:val="24"/>
                <w:szCs w:val="24"/>
                <w:lang w:eastAsia="en-GB"/>
              </w:rPr>
            </w:pPr>
            <w:r w:rsidRPr="00E754A0">
              <w:rPr>
                <w:rFonts w:asciiTheme="minorHAnsi" w:hAnsiTheme="minorHAnsi" w:cstheme="minorHAnsi"/>
                <w:bCs/>
                <w:sz w:val="24"/>
                <w:szCs w:val="24"/>
                <w:lang w:eastAsia="en-GB"/>
              </w:rPr>
              <w:t xml:space="preserve">    </w:t>
            </w:r>
          </w:p>
        </w:tc>
      </w:tr>
      <w:tr w:rsidR="00E754A0" w:rsidRPr="00E754A0" w14:paraId="65773DB0" w14:textId="77777777" w:rsidTr="00E754A0">
        <w:tc>
          <w:tcPr>
            <w:tcW w:w="4551" w:type="dxa"/>
            <w:gridSpan w:val="3"/>
            <w:tcBorders>
              <w:top w:val="single" w:sz="4" w:space="0" w:color="auto"/>
              <w:left w:val="single" w:sz="4" w:space="0" w:color="auto"/>
              <w:bottom w:val="single" w:sz="4" w:space="0" w:color="auto"/>
              <w:right w:val="single" w:sz="4" w:space="0" w:color="auto"/>
            </w:tcBorders>
          </w:tcPr>
          <w:p w14:paraId="39E9E5C4" w14:textId="77777777" w:rsidR="00E754A0" w:rsidRPr="00E754A0" w:rsidRDefault="00E754A0">
            <w:pPr>
              <w:rPr>
                <w:rFonts w:asciiTheme="minorHAnsi" w:hAnsiTheme="minorHAnsi" w:cstheme="minorHAnsi"/>
                <w:bCs/>
                <w:sz w:val="24"/>
                <w:szCs w:val="24"/>
                <w:lang w:eastAsia="en-GB"/>
              </w:rPr>
            </w:pPr>
            <w:r w:rsidRPr="00E754A0">
              <w:rPr>
                <w:rFonts w:asciiTheme="minorHAnsi" w:hAnsiTheme="minorHAnsi" w:cstheme="minorHAnsi"/>
                <w:bCs/>
                <w:sz w:val="24"/>
                <w:szCs w:val="24"/>
                <w:lang w:eastAsia="en-GB"/>
              </w:rPr>
              <w:t>Address (including postcode):</w:t>
            </w:r>
          </w:p>
          <w:p w14:paraId="5D205A28" w14:textId="77777777" w:rsidR="00E754A0" w:rsidRPr="00E754A0" w:rsidRDefault="00E754A0">
            <w:pPr>
              <w:rPr>
                <w:rFonts w:asciiTheme="minorHAnsi" w:hAnsiTheme="minorHAnsi" w:cstheme="minorHAnsi"/>
                <w:bCs/>
                <w:sz w:val="24"/>
                <w:szCs w:val="24"/>
                <w:lang w:eastAsia="en-GB"/>
              </w:rPr>
            </w:pPr>
          </w:p>
        </w:tc>
        <w:tc>
          <w:tcPr>
            <w:tcW w:w="4465" w:type="dxa"/>
            <w:gridSpan w:val="3"/>
            <w:tcBorders>
              <w:top w:val="single" w:sz="4" w:space="0" w:color="auto"/>
              <w:left w:val="single" w:sz="4" w:space="0" w:color="auto"/>
              <w:bottom w:val="single" w:sz="4" w:space="0" w:color="auto"/>
              <w:right w:val="single" w:sz="4" w:space="0" w:color="auto"/>
            </w:tcBorders>
            <w:hideMark/>
          </w:tcPr>
          <w:p w14:paraId="3D2F9516" w14:textId="77777777" w:rsidR="00E754A0" w:rsidRPr="00E754A0" w:rsidRDefault="00E754A0">
            <w:pPr>
              <w:rPr>
                <w:rFonts w:asciiTheme="minorHAnsi" w:hAnsiTheme="minorHAnsi" w:cstheme="minorHAnsi"/>
                <w:bCs/>
                <w:sz w:val="24"/>
                <w:szCs w:val="24"/>
                <w:lang w:eastAsia="en-GB"/>
              </w:rPr>
            </w:pPr>
            <w:r w:rsidRPr="00E754A0">
              <w:rPr>
                <w:rFonts w:asciiTheme="minorHAnsi" w:hAnsiTheme="minorHAnsi" w:cstheme="minorHAnsi"/>
                <w:bCs/>
                <w:sz w:val="24"/>
                <w:szCs w:val="24"/>
                <w:lang w:eastAsia="en-GB"/>
              </w:rPr>
              <w:t>Email Address:</w:t>
            </w:r>
          </w:p>
        </w:tc>
      </w:tr>
      <w:tr w:rsidR="00E754A0" w:rsidRPr="00E754A0" w14:paraId="4C08CD06" w14:textId="77777777" w:rsidTr="00E754A0">
        <w:tc>
          <w:tcPr>
            <w:tcW w:w="9016" w:type="dxa"/>
            <w:gridSpan w:val="6"/>
            <w:tcBorders>
              <w:top w:val="single" w:sz="4" w:space="0" w:color="auto"/>
              <w:left w:val="single" w:sz="4" w:space="0" w:color="auto"/>
              <w:bottom w:val="single" w:sz="4" w:space="0" w:color="auto"/>
              <w:right w:val="single" w:sz="4" w:space="0" w:color="auto"/>
            </w:tcBorders>
          </w:tcPr>
          <w:p w14:paraId="2A867AD5" w14:textId="77777777" w:rsidR="00E754A0" w:rsidRPr="00E754A0" w:rsidRDefault="00E754A0">
            <w:pPr>
              <w:rPr>
                <w:rFonts w:asciiTheme="minorHAnsi" w:hAnsiTheme="minorHAnsi" w:cstheme="minorHAnsi"/>
                <w:bCs/>
                <w:sz w:val="24"/>
                <w:szCs w:val="24"/>
                <w:lang w:eastAsia="en-GB"/>
              </w:rPr>
            </w:pPr>
            <w:r w:rsidRPr="00E754A0">
              <w:rPr>
                <w:rFonts w:asciiTheme="minorHAnsi" w:hAnsiTheme="minorHAnsi" w:cstheme="minorHAnsi"/>
                <w:bCs/>
                <w:sz w:val="24"/>
                <w:szCs w:val="24"/>
                <w:lang w:eastAsia="en-GB"/>
              </w:rPr>
              <w:t xml:space="preserve">In what capacity do you know this person?  </w:t>
            </w:r>
          </w:p>
          <w:p w14:paraId="0422F475" w14:textId="77777777" w:rsidR="00E754A0" w:rsidRPr="00E754A0" w:rsidRDefault="00E754A0">
            <w:pPr>
              <w:rPr>
                <w:rFonts w:asciiTheme="minorHAnsi" w:hAnsiTheme="minorHAnsi" w:cstheme="minorHAnsi"/>
                <w:b/>
                <w:sz w:val="24"/>
                <w:szCs w:val="24"/>
                <w:lang w:eastAsia="en-GB"/>
              </w:rPr>
            </w:pPr>
          </w:p>
        </w:tc>
      </w:tr>
    </w:tbl>
    <w:p w14:paraId="08AE3294" w14:textId="77777777" w:rsidR="00E754A0" w:rsidRPr="00E754A0" w:rsidRDefault="00E754A0" w:rsidP="00E754A0">
      <w:pPr>
        <w:rPr>
          <w:rFonts w:eastAsia="Times New Roman" w:cstheme="minorHAnsi"/>
          <w:bCs/>
          <w:sz w:val="22"/>
          <w:szCs w:val="22"/>
          <w:lang w:eastAsia="en-GB"/>
        </w:rPr>
      </w:pPr>
    </w:p>
    <w:p w14:paraId="1DD7119D" w14:textId="71C9360F" w:rsidR="00E754A0" w:rsidRPr="00E754A0" w:rsidRDefault="00E754A0" w:rsidP="00E754A0">
      <w:pPr>
        <w:rPr>
          <w:rFonts w:eastAsia="Times New Roman" w:cstheme="minorHAnsi"/>
          <w:bCs/>
          <w:sz w:val="22"/>
          <w:szCs w:val="22"/>
          <w:lang w:eastAsia="en-GB"/>
        </w:rPr>
      </w:pPr>
      <w:r w:rsidRPr="00E754A0">
        <w:rPr>
          <w:rFonts w:eastAsia="Times New Roman" w:cstheme="minorHAnsi"/>
          <w:bCs/>
          <w:sz w:val="22"/>
          <w:szCs w:val="22"/>
          <w:lang w:eastAsia="en-GB"/>
        </w:rPr>
        <w:t xml:space="preserve">Please forward your application to </w:t>
      </w:r>
      <w:hyperlink r:id="rId9" w:history="1">
        <w:r w:rsidRPr="00E754A0">
          <w:rPr>
            <w:rStyle w:val="Hyperlink"/>
            <w:rFonts w:eastAsia="Times New Roman" w:cstheme="minorHAnsi"/>
            <w:bCs/>
            <w:sz w:val="22"/>
            <w:szCs w:val="22"/>
            <w:lang w:eastAsia="en-GB"/>
          </w:rPr>
          <w:t>annachaplaincy@portsmouth.anglican.org</w:t>
        </w:r>
      </w:hyperlink>
      <w:r w:rsidRPr="00E754A0">
        <w:rPr>
          <w:rFonts w:eastAsia="Times New Roman" w:cstheme="minorHAnsi"/>
          <w:bCs/>
          <w:sz w:val="22"/>
          <w:szCs w:val="22"/>
          <w:lang w:eastAsia="en-GB"/>
        </w:rPr>
        <w:t xml:space="preserve"> </w:t>
      </w:r>
      <w:r w:rsidRPr="00E754A0">
        <w:rPr>
          <w:rFonts w:eastAsia="Times New Roman" w:cstheme="minorHAnsi"/>
          <w:bCs/>
          <w:sz w:val="22"/>
          <w:szCs w:val="22"/>
          <w:lang w:eastAsia="en-GB"/>
        </w:rPr>
        <w:t>by 29</w:t>
      </w:r>
      <w:r w:rsidRPr="00E754A0">
        <w:rPr>
          <w:rFonts w:eastAsia="Times New Roman" w:cstheme="minorHAnsi"/>
          <w:bCs/>
          <w:sz w:val="22"/>
          <w:szCs w:val="22"/>
          <w:vertAlign w:val="superscript"/>
          <w:lang w:eastAsia="en-GB"/>
        </w:rPr>
        <w:t>th</w:t>
      </w:r>
      <w:r w:rsidRPr="00E754A0">
        <w:rPr>
          <w:rFonts w:eastAsia="Times New Roman" w:cstheme="minorHAnsi"/>
          <w:bCs/>
          <w:sz w:val="22"/>
          <w:szCs w:val="22"/>
          <w:lang w:eastAsia="en-GB"/>
        </w:rPr>
        <w:t xml:space="preserve"> July 2022.</w:t>
      </w:r>
    </w:p>
    <w:p w14:paraId="42FE5429" w14:textId="77777777" w:rsidR="00E754A0" w:rsidRPr="00E754A0" w:rsidRDefault="00E754A0" w:rsidP="00E754A0">
      <w:pPr>
        <w:rPr>
          <w:rFonts w:eastAsia="Times New Roman" w:cstheme="minorHAnsi"/>
          <w:b/>
          <w:sz w:val="22"/>
          <w:szCs w:val="22"/>
          <w:lang w:eastAsia="en-GB"/>
        </w:rPr>
      </w:pPr>
    </w:p>
    <w:p w14:paraId="5ECB7033" w14:textId="4E30D8E9" w:rsidR="00E754A0" w:rsidRPr="00E754A0" w:rsidRDefault="00E754A0" w:rsidP="00E754A0">
      <w:pPr>
        <w:rPr>
          <w:rFonts w:eastAsia="Times New Roman" w:cstheme="minorHAnsi"/>
          <w:b/>
          <w:sz w:val="22"/>
          <w:szCs w:val="22"/>
          <w:lang w:eastAsia="en-GB"/>
        </w:rPr>
      </w:pPr>
      <w:r w:rsidRPr="00E754A0">
        <w:rPr>
          <w:rFonts w:eastAsia="Times New Roman" w:cstheme="minorHAnsi"/>
          <w:b/>
          <w:sz w:val="22"/>
          <w:szCs w:val="22"/>
          <w:lang w:eastAsia="en-GB"/>
        </w:rPr>
        <w:t>Selection process</w:t>
      </w:r>
    </w:p>
    <w:p w14:paraId="3D9C4F43" w14:textId="77777777" w:rsidR="00E754A0" w:rsidRPr="00E754A0" w:rsidRDefault="00E754A0" w:rsidP="00E754A0">
      <w:pPr>
        <w:rPr>
          <w:rFonts w:eastAsia="Times New Roman" w:cstheme="minorHAnsi"/>
          <w:bCs/>
          <w:sz w:val="22"/>
          <w:szCs w:val="22"/>
          <w:lang w:eastAsia="en-GB"/>
        </w:rPr>
      </w:pPr>
      <w:r w:rsidRPr="00E754A0">
        <w:rPr>
          <w:rFonts w:eastAsia="Times New Roman" w:cstheme="minorHAnsi"/>
          <w:bCs/>
          <w:sz w:val="22"/>
          <w:szCs w:val="22"/>
          <w:lang w:eastAsia="en-GB"/>
        </w:rPr>
        <w:t>For applicants holding Bishop’s licence the selection process will include a virtual discussion. For all other applicants there will be an in person meeting, at the moment we are holding the 11</w:t>
      </w:r>
      <w:r w:rsidRPr="00E754A0">
        <w:rPr>
          <w:rFonts w:eastAsia="Times New Roman" w:cstheme="minorHAnsi"/>
          <w:bCs/>
          <w:sz w:val="22"/>
          <w:szCs w:val="22"/>
          <w:vertAlign w:val="superscript"/>
          <w:lang w:eastAsia="en-GB"/>
        </w:rPr>
        <w:t>th</w:t>
      </w:r>
      <w:r w:rsidRPr="00E754A0">
        <w:rPr>
          <w:rFonts w:eastAsia="Times New Roman" w:cstheme="minorHAnsi"/>
          <w:bCs/>
          <w:sz w:val="22"/>
          <w:szCs w:val="22"/>
          <w:lang w:eastAsia="en-GB"/>
        </w:rPr>
        <w:t xml:space="preserve"> August for these meetings.</w:t>
      </w:r>
    </w:p>
    <w:p w14:paraId="4D884BAF" w14:textId="77777777" w:rsidR="00E754A0" w:rsidRPr="00E754A0" w:rsidRDefault="00E754A0" w:rsidP="00E754A0">
      <w:pPr>
        <w:rPr>
          <w:rFonts w:eastAsia="Times New Roman" w:cstheme="minorHAnsi"/>
          <w:b/>
          <w:sz w:val="22"/>
          <w:szCs w:val="22"/>
          <w:lang w:eastAsia="en-GB"/>
        </w:rPr>
      </w:pPr>
    </w:p>
    <w:p w14:paraId="3099850C" w14:textId="31EF89DA" w:rsidR="00E754A0" w:rsidRPr="00E754A0" w:rsidRDefault="00E754A0" w:rsidP="00E754A0">
      <w:pPr>
        <w:rPr>
          <w:rFonts w:eastAsia="Times New Roman" w:cstheme="minorHAnsi"/>
          <w:b/>
          <w:sz w:val="22"/>
          <w:szCs w:val="22"/>
          <w:lang w:eastAsia="en-GB"/>
        </w:rPr>
      </w:pPr>
      <w:r w:rsidRPr="00E754A0">
        <w:rPr>
          <w:rFonts w:eastAsia="Times New Roman" w:cstheme="minorHAnsi"/>
          <w:b/>
          <w:sz w:val="22"/>
          <w:szCs w:val="22"/>
          <w:lang w:eastAsia="en-GB"/>
        </w:rPr>
        <w:t>Training dates</w:t>
      </w:r>
    </w:p>
    <w:p w14:paraId="0C91F0AF" w14:textId="77777777" w:rsidR="00E754A0" w:rsidRPr="00E754A0" w:rsidRDefault="00E754A0" w:rsidP="00E754A0">
      <w:pPr>
        <w:rPr>
          <w:rFonts w:eastAsia="Times New Roman" w:cstheme="minorHAnsi"/>
          <w:bCs/>
          <w:sz w:val="22"/>
          <w:szCs w:val="22"/>
          <w:lang w:eastAsia="en-GB"/>
        </w:rPr>
      </w:pPr>
      <w:r w:rsidRPr="00E754A0">
        <w:rPr>
          <w:rFonts w:eastAsia="Times New Roman" w:cstheme="minorHAnsi"/>
          <w:bCs/>
          <w:sz w:val="22"/>
          <w:szCs w:val="22"/>
          <w:lang w:eastAsia="en-GB"/>
        </w:rPr>
        <w:t>The training dates for the first cohort are Saturday 10</w:t>
      </w:r>
      <w:r w:rsidRPr="00E754A0">
        <w:rPr>
          <w:rFonts w:eastAsia="Times New Roman" w:cstheme="minorHAnsi"/>
          <w:bCs/>
          <w:sz w:val="22"/>
          <w:szCs w:val="22"/>
          <w:vertAlign w:val="superscript"/>
          <w:lang w:eastAsia="en-GB"/>
        </w:rPr>
        <w:t>th</w:t>
      </w:r>
      <w:r w:rsidRPr="00E754A0">
        <w:rPr>
          <w:rFonts w:eastAsia="Times New Roman" w:cstheme="minorHAnsi"/>
          <w:bCs/>
          <w:sz w:val="22"/>
          <w:szCs w:val="22"/>
          <w:lang w:eastAsia="en-GB"/>
        </w:rPr>
        <w:t xml:space="preserve"> and Sunday 11</w:t>
      </w:r>
      <w:r w:rsidRPr="00E754A0">
        <w:rPr>
          <w:rFonts w:eastAsia="Times New Roman" w:cstheme="minorHAnsi"/>
          <w:bCs/>
          <w:sz w:val="22"/>
          <w:szCs w:val="22"/>
          <w:vertAlign w:val="superscript"/>
          <w:lang w:eastAsia="en-GB"/>
        </w:rPr>
        <w:t>th</w:t>
      </w:r>
      <w:r w:rsidRPr="00E754A0">
        <w:rPr>
          <w:rFonts w:eastAsia="Times New Roman" w:cstheme="minorHAnsi"/>
          <w:bCs/>
          <w:sz w:val="22"/>
          <w:szCs w:val="22"/>
          <w:lang w:eastAsia="en-GB"/>
        </w:rPr>
        <w:t xml:space="preserve"> September. We have also secured two online training places. Further details will be given during the selection process.</w:t>
      </w:r>
    </w:p>
    <w:p w14:paraId="38436C89" w14:textId="77777777" w:rsidR="00E754A0" w:rsidRPr="00E754A0" w:rsidRDefault="00E754A0" w:rsidP="00E754A0">
      <w:pPr>
        <w:rPr>
          <w:rFonts w:eastAsia="Times New Roman" w:cstheme="minorHAnsi"/>
          <w:b/>
          <w:sz w:val="22"/>
          <w:szCs w:val="22"/>
          <w:lang w:eastAsia="en-GB"/>
        </w:rPr>
      </w:pPr>
    </w:p>
    <w:p w14:paraId="55CB1C73" w14:textId="00CC4A1A" w:rsidR="00E754A0" w:rsidRPr="00E754A0" w:rsidRDefault="00E754A0" w:rsidP="00E754A0">
      <w:pPr>
        <w:rPr>
          <w:rFonts w:eastAsia="Times New Roman" w:cstheme="minorHAnsi"/>
          <w:b/>
          <w:sz w:val="22"/>
          <w:szCs w:val="22"/>
          <w:lang w:eastAsia="en-GB"/>
        </w:rPr>
      </w:pPr>
      <w:r w:rsidRPr="00E754A0">
        <w:rPr>
          <w:rFonts w:eastAsia="Times New Roman" w:cstheme="minorHAnsi"/>
          <w:b/>
          <w:sz w:val="22"/>
          <w:szCs w:val="22"/>
          <w:lang w:eastAsia="en-GB"/>
        </w:rPr>
        <w:t>Parishes in vacancy</w:t>
      </w:r>
    </w:p>
    <w:p w14:paraId="6C0F4E6D" w14:textId="77777777" w:rsidR="00E754A0" w:rsidRPr="00E754A0" w:rsidRDefault="00E754A0" w:rsidP="00E754A0">
      <w:pPr>
        <w:rPr>
          <w:rFonts w:eastAsia="Times New Roman" w:cstheme="minorHAnsi"/>
          <w:bCs/>
          <w:sz w:val="22"/>
          <w:szCs w:val="22"/>
          <w:lang w:eastAsia="en-GB"/>
        </w:rPr>
      </w:pPr>
      <w:r w:rsidRPr="00E754A0">
        <w:rPr>
          <w:rFonts w:eastAsia="Times New Roman" w:cstheme="minorHAnsi"/>
          <w:bCs/>
          <w:sz w:val="22"/>
          <w:szCs w:val="22"/>
          <w:lang w:eastAsia="en-GB"/>
        </w:rPr>
        <w:t>If your parish or benefice is in vacancy you can still apply to become an Anna Chaplain. Please discuss this with your churchwardens who can put your intention forward to the PCC. One of the churchwardens would need to be your referee. This can only be for a voluntary position and not as a paid employee.</w:t>
      </w:r>
    </w:p>
    <w:p w14:paraId="2240A5F5" w14:textId="77777777" w:rsidR="00E754A0" w:rsidRDefault="00E754A0" w:rsidP="00E754A0">
      <w:pPr>
        <w:rPr>
          <w:rFonts w:ascii="Arial" w:eastAsia="Times New Roman" w:hAnsi="Arial" w:cs="Arial"/>
          <w:bCs/>
          <w:color w:val="FF0000"/>
          <w:lang w:eastAsia="en-GB"/>
        </w:rPr>
      </w:pPr>
    </w:p>
    <w:p w14:paraId="32AABD7C" w14:textId="063EF8BF" w:rsidR="00E754A0" w:rsidRDefault="00E754A0" w:rsidP="00E754A0">
      <w:pPr>
        <w:rPr>
          <w:lang w:eastAsia="en-GB"/>
        </w:rPr>
      </w:pPr>
    </w:p>
    <w:p w14:paraId="38D95FC6" w14:textId="063C051A" w:rsidR="00E754A0" w:rsidRDefault="00E754A0" w:rsidP="00E754A0">
      <w:pPr>
        <w:rPr>
          <w:lang w:eastAsia="en-GB"/>
        </w:rPr>
      </w:pPr>
    </w:p>
    <w:p w14:paraId="479C6593" w14:textId="55F19BE8" w:rsidR="00E754A0" w:rsidRDefault="00E754A0" w:rsidP="00E754A0">
      <w:pPr>
        <w:rPr>
          <w:lang w:eastAsia="en-GB"/>
        </w:rPr>
      </w:pPr>
    </w:p>
    <w:p w14:paraId="30F6F583" w14:textId="0D358174" w:rsidR="00E754A0" w:rsidRDefault="00E754A0" w:rsidP="00E754A0">
      <w:pPr>
        <w:rPr>
          <w:lang w:eastAsia="en-GB"/>
        </w:rPr>
      </w:pPr>
    </w:p>
    <w:p w14:paraId="58B3F0F7" w14:textId="0A302BEB" w:rsidR="00E754A0" w:rsidRDefault="00E754A0" w:rsidP="00E754A0">
      <w:pPr>
        <w:rPr>
          <w:lang w:eastAsia="en-GB"/>
        </w:rPr>
      </w:pPr>
    </w:p>
    <w:p w14:paraId="67D1848F" w14:textId="0C66230D" w:rsidR="00E754A0" w:rsidRDefault="00E754A0" w:rsidP="00E754A0">
      <w:pPr>
        <w:pStyle w:val="Heading1"/>
        <w:spacing w:before="0"/>
        <w:jc w:val="left"/>
        <w:rPr>
          <w:rFonts w:asciiTheme="majorHAnsi" w:hAnsiTheme="majorHAnsi" w:cstheme="majorHAnsi"/>
          <w:color w:val="2F5496" w:themeColor="accent1" w:themeShade="BF"/>
          <w:sz w:val="32"/>
          <w:szCs w:val="32"/>
        </w:rPr>
      </w:pPr>
      <w:r w:rsidRPr="00E754A0">
        <w:rPr>
          <w:rFonts w:asciiTheme="majorHAnsi" w:hAnsiTheme="majorHAnsi" w:cstheme="majorHAnsi"/>
          <w:b w:val="0"/>
          <w:bCs w:val="0"/>
          <w:color w:val="2F5496" w:themeColor="accent1" w:themeShade="BF"/>
          <w:sz w:val="32"/>
          <w:szCs w:val="32"/>
        </w:rPr>
        <w:t>Appendix B</w:t>
      </w:r>
      <w:r w:rsidRPr="00E754A0">
        <w:rPr>
          <w:rFonts w:asciiTheme="majorHAnsi" w:hAnsiTheme="majorHAnsi" w:cstheme="majorHAnsi"/>
          <w:color w:val="2F5496" w:themeColor="accent1" w:themeShade="BF"/>
          <w:sz w:val="32"/>
          <w:szCs w:val="32"/>
        </w:rPr>
        <w:t xml:space="preserve"> | Key Questions to develop a Ministry Working Agreement</w:t>
      </w:r>
    </w:p>
    <w:p w14:paraId="455B619F" w14:textId="77777777" w:rsidR="00E754A0" w:rsidRPr="00E754A0" w:rsidRDefault="00E754A0" w:rsidP="00E754A0"/>
    <w:p w14:paraId="6BD7441A" w14:textId="77777777" w:rsidR="00E754A0" w:rsidRPr="00E754A0" w:rsidRDefault="00E754A0" w:rsidP="00E754A0">
      <w:pPr>
        <w:rPr>
          <w:sz w:val="22"/>
          <w:szCs w:val="22"/>
        </w:rPr>
      </w:pPr>
      <w:r w:rsidRPr="00E754A0">
        <w:rPr>
          <w:rFonts w:cstheme="minorHAnsi"/>
          <w:sz w:val="22"/>
          <w:szCs w:val="22"/>
        </w:rPr>
        <w:t>These questions refer to any licensed minister or volunteer within the church and are for use in the drawing up of a ministry working agreement. You may wish to discover the answers to these questions as 'raw' information before writing</w:t>
      </w:r>
      <w:r w:rsidRPr="00E754A0">
        <w:rPr>
          <w:sz w:val="22"/>
          <w:szCs w:val="22"/>
        </w:rPr>
        <w:t xml:space="preserve"> the specification.</w:t>
      </w:r>
    </w:p>
    <w:p w14:paraId="3C5C97B3" w14:textId="77777777" w:rsidR="00E754A0" w:rsidRPr="00E754A0" w:rsidRDefault="00E754A0" w:rsidP="00E754A0">
      <w:pPr>
        <w:rPr>
          <w:b/>
          <w:bCs/>
          <w:kern w:val="2"/>
          <w:sz w:val="22"/>
          <w:szCs w:val="22"/>
        </w:rPr>
      </w:pPr>
    </w:p>
    <w:p w14:paraId="47348A6A" w14:textId="77777777" w:rsidR="00E754A0" w:rsidRPr="00E754A0" w:rsidRDefault="00E754A0" w:rsidP="00E754A0">
      <w:pPr>
        <w:spacing w:line="360" w:lineRule="auto"/>
        <w:rPr>
          <w:sz w:val="22"/>
          <w:szCs w:val="22"/>
        </w:rPr>
      </w:pPr>
      <w:r w:rsidRPr="00E754A0">
        <w:rPr>
          <w:sz w:val="22"/>
          <w:szCs w:val="22"/>
        </w:rPr>
        <w:t>1</w:t>
      </w:r>
      <w:r w:rsidRPr="00E754A0">
        <w:rPr>
          <w:sz w:val="22"/>
          <w:szCs w:val="22"/>
        </w:rPr>
        <w:tab/>
        <w:t>What exactly do you want me to do?</w:t>
      </w:r>
    </w:p>
    <w:p w14:paraId="45AEDCEC" w14:textId="77777777" w:rsidR="00E754A0" w:rsidRPr="00E754A0" w:rsidRDefault="00E754A0" w:rsidP="00E754A0">
      <w:pPr>
        <w:spacing w:line="360" w:lineRule="auto"/>
        <w:rPr>
          <w:sz w:val="22"/>
          <w:szCs w:val="22"/>
        </w:rPr>
      </w:pPr>
      <w:r w:rsidRPr="00E754A0">
        <w:rPr>
          <w:sz w:val="22"/>
          <w:szCs w:val="22"/>
        </w:rPr>
        <w:t>2.</w:t>
      </w:r>
      <w:r w:rsidRPr="00E754A0">
        <w:rPr>
          <w:sz w:val="22"/>
          <w:szCs w:val="22"/>
        </w:rPr>
        <w:tab/>
        <w:t>What freedom to make decisions will I have?</w:t>
      </w:r>
    </w:p>
    <w:p w14:paraId="605E3076" w14:textId="77777777" w:rsidR="00E754A0" w:rsidRPr="00E754A0" w:rsidRDefault="00E754A0" w:rsidP="00E754A0">
      <w:pPr>
        <w:spacing w:line="360" w:lineRule="auto"/>
        <w:rPr>
          <w:sz w:val="22"/>
          <w:szCs w:val="22"/>
        </w:rPr>
      </w:pPr>
      <w:r w:rsidRPr="00E754A0">
        <w:rPr>
          <w:sz w:val="22"/>
          <w:szCs w:val="22"/>
        </w:rPr>
        <w:t>3.</w:t>
      </w:r>
      <w:r w:rsidRPr="00E754A0">
        <w:rPr>
          <w:sz w:val="22"/>
          <w:szCs w:val="22"/>
        </w:rPr>
        <w:tab/>
        <w:t>Over what period?</w:t>
      </w:r>
    </w:p>
    <w:p w14:paraId="1875F9D5" w14:textId="77777777" w:rsidR="00E754A0" w:rsidRPr="00E754A0" w:rsidRDefault="00E754A0" w:rsidP="00E754A0">
      <w:pPr>
        <w:spacing w:line="360" w:lineRule="auto"/>
        <w:rPr>
          <w:sz w:val="22"/>
          <w:szCs w:val="22"/>
        </w:rPr>
      </w:pPr>
      <w:r w:rsidRPr="00E754A0">
        <w:rPr>
          <w:sz w:val="22"/>
          <w:szCs w:val="22"/>
        </w:rPr>
        <w:t>4.</w:t>
      </w:r>
      <w:r w:rsidRPr="00E754A0">
        <w:rPr>
          <w:sz w:val="22"/>
          <w:szCs w:val="22"/>
        </w:rPr>
        <w:tab/>
        <w:t>How much of my time will it involve?</w:t>
      </w:r>
    </w:p>
    <w:p w14:paraId="00FE277D" w14:textId="77777777" w:rsidR="00E754A0" w:rsidRPr="00E754A0" w:rsidRDefault="00E754A0" w:rsidP="00E754A0">
      <w:pPr>
        <w:spacing w:line="360" w:lineRule="auto"/>
        <w:rPr>
          <w:sz w:val="22"/>
          <w:szCs w:val="22"/>
        </w:rPr>
      </w:pPr>
      <w:r w:rsidRPr="00E754A0">
        <w:rPr>
          <w:sz w:val="22"/>
          <w:szCs w:val="22"/>
        </w:rPr>
        <w:t>5.</w:t>
      </w:r>
      <w:r w:rsidRPr="00E754A0">
        <w:rPr>
          <w:sz w:val="22"/>
          <w:szCs w:val="22"/>
        </w:rPr>
        <w:tab/>
        <w:t>Where will I do it?</w:t>
      </w:r>
    </w:p>
    <w:p w14:paraId="313DA859" w14:textId="77777777" w:rsidR="00E754A0" w:rsidRPr="00E754A0" w:rsidRDefault="00E754A0" w:rsidP="00E754A0">
      <w:pPr>
        <w:spacing w:line="360" w:lineRule="auto"/>
        <w:rPr>
          <w:sz w:val="22"/>
          <w:szCs w:val="22"/>
        </w:rPr>
      </w:pPr>
      <w:r w:rsidRPr="00E754A0">
        <w:rPr>
          <w:sz w:val="22"/>
          <w:szCs w:val="22"/>
        </w:rPr>
        <w:t>6.</w:t>
      </w:r>
      <w:r w:rsidRPr="00E754A0">
        <w:rPr>
          <w:sz w:val="22"/>
          <w:szCs w:val="22"/>
        </w:rPr>
        <w:tab/>
        <w:t>Who will I answer to and how?</w:t>
      </w:r>
    </w:p>
    <w:p w14:paraId="2570322E" w14:textId="77777777" w:rsidR="00E754A0" w:rsidRPr="00E754A0" w:rsidRDefault="00E754A0" w:rsidP="00E754A0">
      <w:pPr>
        <w:spacing w:line="360" w:lineRule="auto"/>
        <w:rPr>
          <w:sz w:val="22"/>
          <w:szCs w:val="22"/>
        </w:rPr>
      </w:pPr>
      <w:r w:rsidRPr="00E754A0">
        <w:rPr>
          <w:sz w:val="22"/>
          <w:szCs w:val="22"/>
        </w:rPr>
        <w:t>7.</w:t>
      </w:r>
      <w:r w:rsidRPr="00E754A0">
        <w:rPr>
          <w:sz w:val="22"/>
          <w:szCs w:val="22"/>
        </w:rPr>
        <w:tab/>
        <w:t>What resources will be available to me?</w:t>
      </w:r>
    </w:p>
    <w:p w14:paraId="5C41D781" w14:textId="77777777" w:rsidR="00E754A0" w:rsidRPr="00E754A0" w:rsidRDefault="00E754A0" w:rsidP="00E754A0">
      <w:pPr>
        <w:spacing w:line="360" w:lineRule="auto"/>
        <w:rPr>
          <w:sz w:val="22"/>
          <w:szCs w:val="22"/>
        </w:rPr>
      </w:pPr>
      <w:r w:rsidRPr="00E754A0">
        <w:rPr>
          <w:sz w:val="22"/>
          <w:szCs w:val="22"/>
        </w:rPr>
        <w:t>8.</w:t>
      </w:r>
      <w:r w:rsidRPr="00E754A0">
        <w:rPr>
          <w:sz w:val="22"/>
          <w:szCs w:val="22"/>
        </w:rPr>
        <w:tab/>
        <w:t>What support will I receive and from whom?</w:t>
      </w:r>
    </w:p>
    <w:p w14:paraId="64F54850" w14:textId="77777777" w:rsidR="00E754A0" w:rsidRPr="00E754A0" w:rsidRDefault="00E754A0" w:rsidP="00E754A0">
      <w:pPr>
        <w:spacing w:line="360" w:lineRule="auto"/>
        <w:rPr>
          <w:sz w:val="22"/>
          <w:szCs w:val="22"/>
        </w:rPr>
      </w:pPr>
      <w:r w:rsidRPr="00E754A0">
        <w:rPr>
          <w:sz w:val="22"/>
          <w:szCs w:val="22"/>
        </w:rPr>
        <w:t>9.</w:t>
      </w:r>
      <w:r w:rsidRPr="00E754A0">
        <w:rPr>
          <w:sz w:val="22"/>
          <w:szCs w:val="22"/>
        </w:rPr>
        <w:tab/>
        <w:t>How will any possible problems between us be handled?</w:t>
      </w:r>
    </w:p>
    <w:p w14:paraId="30E4227E" w14:textId="77777777" w:rsidR="00E754A0" w:rsidRPr="00E754A0" w:rsidRDefault="00E754A0" w:rsidP="00E754A0">
      <w:pPr>
        <w:spacing w:line="360" w:lineRule="auto"/>
        <w:rPr>
          <w:sz w:val="22"/>
          <w:szCs w:val="22"/>
        </w:rPr>
      </w:pPr>
      <w:r w:rsidRPr="00E754A0">
        <w:rPr>
          <w:sz w:val="22"/>
          <w:szCs w:val="22"/>
        </w:rPr>
        <w:t>10.</w:t>
      </w:r>
      <w:r w:rsidRPr="00E754A0">
        <w:rPr>
          <w:sz w:val="22"/>
          <w:szCs w:val="22"/>
        </w:rPr>
        <w:tab/>
        <w:t>Will I be able to talk through with someone how the job is going and when?</w:t>
      </w:r>
    </w:p>
    <w:p w14:paraId="3B0C1829" w14:textId="77777777" w:rsidR="00E754A0" w:rsidRPr="00E754A0" w:rsidRDefault="00E754A0" w:rsidP="00E754A0">
      <w:pPr>
        <w:spacing w:line="360" w:lineRule="auto"/>
        <w:rPr>
          <w:sz w:val="22"/>
          <w:szCs w:val="22"/>
        </w:rPr>
      </w:pPr>
      <w:r w:rsidRPr="00E754A0">
        <w:rPr>
          <w:sz w:val="22"/>
          <w:szCs w:val="22"/>
        </w:rPr>
        <w:t>11.</w:t>
      </w:r>
      <w:r w:rsidRPr="00E754A0">
        <w:rPr>
          <w:sz w:val="22"/>
          <w:szCs w:val="22"/>
        </w:rPr>
        <w:tab/>
        <w:t>What will count as success?</w:t>
      </w:r>
    </w:p>
    <w:p w14:paraId="5A07B54F" w14:textId="77777777" w:rsidR="00E754A0" w:rsidRPr="00E754A0" w:rsidRDefault="00E754A0" w:rsidP="00E754A0">
      <w:pPr>
        <w:spacing w:line="360" w:lineRule="auto"/>
        <w:rPr>
          <w:sz w:val="22"/>
          <w:szCs w:val="22"/>
        </w:rPr>
      </w:pPr>
      <w:r w:rsidRPr="00E754A0">
        <w:rPr>
          <w:sz w:val="22"/>
          <w:szCs w:val="22"/>
        </w:rPr>
        <w:t>12.</w:t>
      </w:r>
      <w:r w:rsidRPr="00E754A0">
        <w:rPr>
          <w:sz w:val="22"/>
          <w:szCs w:val="22"/>
        </w:rPr>
        <w:tab/>
        <w:t>What particular objectives do you want me to fulfil?</w:t>
      </w:r>
    </w:p>
    <w:p w14:paraId="74C37E6C" w14:textId="77777777" w:rsidR="00E754A0" w:rsidRPr="00E754A0" w:rsidRDefault="00E754A0" w:rsidP="00E754A0">
      <w:pPr>
        <w:spacing w:line="360" w:lineRule="auto"/>
        <w:rPr>
          <w:sz w:val="22"/>
          <w:szCs w:val="22"/>
        </w:rPr>
      </w:pPr>
      <w:r w:rsidRPr="00E754A0">
        <w:rPr>
          <w:sz w:val="22"/>
          <w:szCs w:val="22"/>
        </w:rPr>
        <w:t>13.</w:t>
      </w:r>
      <w:r w:rsidRPr="00E754A0">
        <w:rPr>
          <w:sz w:val="22"/>
          <w:szCs w:val="22"/>
        </w:rPr>
        <w:tab/>
        <w:t>What preparations/training will I receive and from whom?</w:t>
      </w:r>
    </w:p>
    <w:p w14:paraId="0AD5F690" w14:textId="77777777" w:rsidR="00E754A0" w:rsidRPr="00E754A0" w:rsidRDefault="00E754A0" w:rsidP="00E754A0">
      <w:pPr>
        <w:spacing w:line="360" w:lineRule="auto"/>
        <w:rPr>
          <w:sz w:val="22"/>
          <w:szCs w:val="22"/>
        </w:rPr>
      </w:pPr>
      <w:r w:rsidRPr="00E754A0">
        <w:rPr>
          <w:sz w:val="22"/>
          <w:szCs w:val="22"/>
        </w:rPr>
        <w:t>14.</w:t>
      </w:r>
      <w:r w:rsidRPr="00E754A0">
        <w:rPr>
          <w:sz w:val="22"/>
          <w:szCs w:val="22"/>
        </w:rPr>
        <w:tab/>
        <w:t>What opportunities for further training will there be?</w:t>
      </w:r>
    </w:p>
    <w:p w14:paraId="4D60B992" w14:textId="77777777" w:rsidR="00E754A0" w:rsidRPr="00E754A0" w:rsidRDefault="00E754A0" w:rsidP="00E754A0">
      <w:pPr>
        <w:spacing w:line="360" w:lineRule="auto"/>
        <w:rPr>
          <w:sz w:val="22"/>
          <w:szCs w:val="22"/>
        </w:rPr>
      </w:pPr>
      <w:r w:rsidRPr="00E754A0">
        <w:rPr>
          <w:sz w:val="22"/>
          <w:szCs w:val="22"/>
        </w:rPr>
        <w:t>15.</w:t>
      </w:r>
      <w:r w:rsidRPr="00E754A0">
        <w:rPr>
          <w:sz w:val="22"/>
          <w:szCs w:val="22"/>
        </w:rPr>
        <w:tab/>
        <w:t>Who will I work with?</w:t>
      </w:r>
    </w:p>
    <w:p w14:paraId="12BBE5EA" w14:textId="77777777" w:rsidR="00E754A0" w:rsidRPr="00E754A0" w:rsidRDefault="00E754A0" w:rsidP="00E754A0">
      <w:pPr>
        <w:spacing w:line="360" w:lineRule="auto"/>
        <w:rPr>
          <w:sz w:val="22"/>
          <w:szCs w:val="22"/>
        </w:rPr>
      </w:pPr>
      <w:r w:rsidRPr="00E754A0">
        <w:rPr>
          <w:sz w:val="22"/>
          <w:szCs w:val="22"/>
        </w:rPr>
        <w:t>16.</w:t>
      </w:r>
      <w:r w:rsidRPr="00E754A0">
        <w:rPr>
          <w:sz w:val="22"/>
          <w:szCs w:val="22"/>
        </w:rPr>
        <w:tab/>
        <w:t>How will I relate to others in the pastoral team?</w:t>
      </w:r>
    </w:p>
    <w:p w14:paraId="4D700D9C" w14:textId="77777777" w:rsidR="00E754A0" w:rsidRPr="00E754A0" w:rsidRDefault="00E754A0" w:rsidP="00E754A0">
      <w:pPr>
        <w:spacing w:line="360" w:lineRule="auto"/>
        <w:ind w:left="709" w:hanging="709"/>
        <w:rPr>
          <w:sz w:val="22"/>
          <w:szCs w:val="22"/>
        </w:rPr>
      </w:pPr>
      <w:r w:rsidRPr="00E754A0">
        <w:rPr>
          <w:sz w:val="22"/>
          <w:szCs w:val="22"/>
        </w:rPr>
        <w:t>17.</w:t>
      </w:r>
      <w:r w:rsidRPr="00E754A0">
        <w:rPr>
          <w:sz w:val="22"/>
          <w:szCs w:val="22"/>
        </w:rPr>
        <w:tab/>
        <w:t>Will there be other opportunities for ministry in the parish, which I might be able to undertake when I have done this?</w:t>
      </w:r>
    </w:p>
    <w:p w14:paraId="5EC6FE13" w14:textId="77777777" w:rsidR="00E754A0" w:rsidRPr="00E754A0" w:rsidRDefault="00E754A0" w:rsidP="00E754A0">
      <w:pPr>
        <w:spacing w:line="360" w:lineRule="auto"/>
        <w:ind w:left="709" w:hanging="709"/>
        <w:rPr>
          <w:sz w:val="22"/>
          <w:szCs w:val="22"/>
        </w:rPr>
      </w:pPr>
      <w:r w:rsidRPr="00E754A0">
        <w:rPr>
          <w:sz w:val="22"/>
          <w:szCs w:val="22"/>
        </w:rPr>
        <w:t>18.</w:t>
      </w:r>
      <w:r w:rsidRPr="00E754A0">
        <w:rPr>
          <w:sz w:val="22"/>
          <w:szCs w:val="22"/>
        </w:rPr>
        <w:tab/>
        <w:t>Will I be able to give up the job gracefully at the end of this period, or if I find that it is too much for me?</w:t>
      </w:r>
    </w:p>
    <w:p w14:paraId="130E0808" w14:textId="77777777" w:rsidR="00E754A0" w:rsidRPr="00E754A0" w:rsidRDefault="00E754A0" w:rsidP="00E754A0">
      <w:pPr>
        <w:spacing w:line="360" w:lineRule="auto"/>
        <w:rPr>
          <w:sz w:val="22"/>
          <w:szCs w:val="22"/>
        </w:rPr>
      </w:pPr>
      <w:r w:rsidRPr="00E754A0">
        <w:rPr>
          <w:sz w:val="22"/>
          <w:szCs w:val="22"/>
        </w:rPr>
        <w:t>19.</w:t>
      </w:r>
      <w:r w:rsidRPr="00E754A0">
        <w:rPr>
          <w:sz w:val="22"/>
          <w:szCs w:val="22"/>
        </w:rPr>
        <w:tab/>
        <w:t>Who will arrange for my replacement?</w:t>
      </w:r>
    </w:p>
    <w:p w14:paraId="1C56C851" w14:textId="77777777" w:rsidR="00E754A0" w:rsidRPr="00E754A0" w:rsidRDefault="00E754A0" w:rsidP="00E754A0">
      <w:pPr>
        <w:spacing w:line="360" w:lineRule="auto"/>
        <w:rPr>
          <w:sz w:val="22"/>
          <w:szCs w:val="22"/>
        </w:rPr>
      </w:pPr>
      <w:r w:rsidRPr="00E754A0">
        <w:rPr>
          <w:sz w:val="22"/>
          <w:szCs w:val="22"/>
        </w:rPr>
        <w:t>20.</w:t>
      </w:r>
      <w:r w:rsidRPr="00E754A0">
        <w:rPr>
          <w:sz w:val="22"/>
          <w:szCs w:val="22"/>
        </w:rPr>
        <w:tab/>
        <w:t>How will people know what I have been appointed to do?</w:t>
      </w:r>
    </w:p>
    <w:p w14:paraId="484F81C0" w14:textId="77777777" w:rsidR="00E754A0" w:rsidRPr="00E754A0" w:rsidRDefault="00E754A0" w:rsidP="00E754A0">
      <w:pPr>
        <w:rPr>
          <w:sz w:val="22"/>
          <w:szCs w:val="22"/>
        </w:rPr>
      </w:pPr>
      <w:r w:rsidRPr="00E754A0">
        <w:rPr>
          <w:sz w:val="22"/>
          <w:szCs w:val="22"/>
        </w:rPr>
        <w:t>21.</w:t>
      </w:r>
      <w:r w:rsidRPr="00E754A0">
        <w:rPr>
          <w:sz w:val="22"/>
          <w:szCs w:val="22"/>
        </w:rPr>
        <w:tab/>
        <w:t>Will the church reimburse me for expenses incurred in doing this appointment?</w:t>
      </w:r>
    </w:p>
    <w:p w14:paraId="2D3170AD" w14:textId="12809D6E" w:rsidR="00E754A0" w:rsidRDefault="00E754A0" w:rsidP="00E754A0">
      <w:pPr>
        <w:pStyle w:val="Heading1"/>
        <w:spacing w:before="0"/>
        <w:jc w:val="left"/>
        <w:rPr>
          <w:rFonts w:asciiTheme="minorHAnsi" w:hAnsiTheme="minorHAnsi" w:cstheme="minorHAnsi"/>
          <w:color w:val="auto"/>
        </w:rPr>
      </w:pPr>
    </w:p>
    <w:p w14:paraId="6B244ACB" w14:textId="6A5632AC" w:rsidR="00E754A0" w:rsidRDefault="00E754A0" w:rsidP="00E754A0"/>
    <w:p w14:paraId="07E2E41A" w14:textId="77777777" w:rsidR="00E754A0" w:rsidRPr="00E754A0" w:rsidRDefault="00E754A0" w:rsidP="00E754A0"/>
    <w:p w14:paraId="5CBC7317" w14:textId="77777777" w:rsidR="00E754A0" w:rsidRDefault="00E754A0" w:rsidP="00E754A0">
      <w:pPr>
        <w:pStyle w:val="Heading1"/>
        <w:spacing w:before="0"/>
        <w:jc w:val="left"/>
        <w:rPr>
          <w:rFonts w:asciiTheme="minorHAnsi" w:hAnsiTheme="minorHAnsi" w:cstheme="minorHAnsi"/>
          <w:color w:val="auto"/>
        </w:rPr>
      </w:pPr>
    </w:p>
    <w:p w14:paraId="0F3E58BC" w14:textId="77777777" w:rsidR="00E754A0" w:rsidRDefault="00E754A0" w:rsidP="00E754A0">
      <w:pPr>
        <w:keepNext/>
        <w:keepLines/>
        <w:spacing w:line="276" w:lineRule="auto"/>
        <w:outlineLvl w:val="0"/>
        <w:rPr>
          <w:rFonts w:asciiTheme="majorHAnsi" w:eastAsia="Times New Roman" w:hAnsiTheme="majorHAnsi" w:cstheme="majorHAnsi"/>
          <w:color w:val="2F5496" w:themeColor="accent1" w:themeShade="BF"/>
          <w:sz w:val="32"/>
          <w:szCs w:val="32"/>
        </w:rPr>
      </w:pPr>
    </w:p>
    <w:p w14:paraId="1229E03B" w14:textId="50C0CB26" w:rsidR="00E754A0" w:rsidRPr="00E754A0" w:rsidRDefault="00E754A0" w:rsidP="00E754A0">
      <w:pPr>
        <w:keepNext/>
        <w:keepLines/>
        <w:spacing w:line="276" w:lineRule="auto"/>
        <w:outlineLvl w:val="0"/>
        <w:rPr>
          <w:rFonts w:asciiTheme="majorHAnsi" w:eastAsia="Times New Roman" w:hAnsiTheme="majorHAnsi" w:cstheme="majorHAnsi"/>
          <w:b/>
          <w:bCs/>
          <w:color w:val="2F5496" w:themeColor="accent1" w:themeShade="BF"/>
          <w:sz w:val="32"/>
          <w:szCs w:val="32"/>
        </w:rPr>
      </w:pPr>
      <w:r w:rsidRPr="00E754A0">
        <w:rPr>
          <w:rFonts w:asciiTheme="majorHAnsi" w:eastAsia="Times New Roman" w:hAnsiTheme="majorHAnsi" w:cstheme="majorHAnsi"/>
          <w:color w:val="2F5496" w:themeColor="accent1" w:themeShade="BF"/>
          <w:sz w:val="32"/>
          <w:szCs w:val="32"/>
        </w:rPr>
        <w:t>Appendix C</w:t>
      </w:r>
      <w:r w:rsidRPr="00E754A0">
        <w:rPr>
          <w:rFonts w:asciiTheme="majorHAnsi" w:eastAsia="Times New Roman" w:hAnsiTheme="majorHAnsi" w:cstheme="majorHAnsi"/>
          <w:b/>
          <w:bCs/>
          <w:color w:val="2F5496" w:themeColor="accent1" w:themeShade="BF"/>
          <w:sz w:val="32"/>
          <w:szCs w:val="32"/>
        </w:rPr>
        <w:t xml:space="preserve"> Anna Chaplaincy Sample Ministry Working Agreement</w:t>
      </w:r>
    </w:p>
    <w:p w14:paraId="6B8BFDCA" w14:textId="77777777" w:rsidR="00E754A0" w:rsidRPr="00E754A0" w:rsidRDefault="00E754A0" w:rsidP="00E754A0">
      <w:pPr>
        <w:spacing w:line="276" w:lineRule="auto"/>
        <w:rPr>
          <w:rFonts w:ascii="Calibri" w:eastAsia="Calibri" w:hAnsi="Calibri" w:cs="Times New Roman"/>
          <w:sz w:val="22"/>
          <w:szCs w:val="22"/>
          <w:lang w:eastAsia="en-GB"/>
        </w:rPr>
      </w:pPr>
    </w:p>
    <w:p w14:paraId="74941DB9" w14:textId="77777777" w:rsidR="00E754A0" w:rsidRPr="00E754A0" w:rsidRDefault="00E754A0" w:rsidP="00E754A0">
      <w:pPr>
        <w:spacing w:line="276" w:lineRule="auto"/>
        <w:rPr>
          <w:rFonts w:eastAsia="Calibri" w:cstheme="minorHAnsi"/>
          <w:i/>
          <w:sz w:val="22"/>
          <w:szCs w:val="22"/>
          <w:lang w:eastAsia="en-GB"/>
        </w:rPr>
      </w:pPr>
      <w:r w:rsidRPr="00E754A0">
        <w:rPr>
          <w:rFonts w:eastAsia="Calibri" w:cstheme="minorHAnsi"/>
          <w:sz w:val="22"/>
          <w:szCs w:val="22"/>
          <w:lang w:eastAsia="en-GB"/>
        </w:rPr>
        <w:t>For:</w:t>
      </w:r>
      <w:r w:rsidRPr="00E754A0">
        <w:rPr>
          <w:rFonts w:eastAsia="Calibri" w:cstheme="minorHAnsi"/>
          <w:sz w:val="22"/>
          <w:szCs w:val="22"/>
          <w:lang w:eastAsia="en-GB"/>
        </w:rPr>
        <w:tab/>
      </w:r>
      <w:r w:rsidRPr="00E754A0">
        <w:rPr>
          <w:rFonts w:eastAsia="Calibri" w:cstheme="minorHAnsi"/>
          <w:sz w:val="22"/>
          <w:szCs w:val="22"/>
          <w:lang w:eastAsia="en-GB"/>
        </w:rPr>
        <w:tab/>
      </w:r>
      <w:r w:rsidRPr="00E754A0">
        <w:rPr>
          <w:rFonts w:eastAsia="Calibri" w:cstheme="minorHAnsi"/>
          <w:sz w:val="22"/>
          <w:szCs w:val="22"/>
          <w:lang w:eastAsia="en-GB"/>
        </w:rPr>
        <w:tab/>
      </w:r>
      <w:r w:rsidRPr="00E754A0">
        <w:rPr>
          <w:rFonts w:eastAsia="Calibri" w:cstheme="minorHAnsi"/>
          <w:sz w:val="22"/>
          <w:szCs w:val="22"/>
          <w:lang w:eastAsia="en-GB"/>
        </w:rPr>
        <w:tab/>
      </w:r>
      <w:r w:rsidRPr="00E754A0">
        <w:rPr>
          <w:rFonts w:eastAsia="Calibri" w:cstheme="minorHAnsi"/>
          <w:i/>
          <w:sz w:val="22"/>
          <w:szCs w:val="22"/>
          <w:lang w:eastAsia="en-GB"/>
        </w:rPr>
        <w:t>(Name)</w:t>
      </w:r>
    </w:p>
    <w:p w14:paraId="71453F69" w14:textId="77777777" w:rsidR="00E754A0" w:rsidRPr="00E754A0" w:rsidRDefault="00E754A0" w:rsidP="00E754A0">
      <w:pPr>
        <w:spacing w:line="276" w:lineRule="auto"/>
        <w:rPr>
          <w:rFonts w:eastAsia="Calibri" w:cstheme="minorHAnsi"/>
          <w:sz w:val="22"/>
          <w:szCs w:val="22"/>
          <w:lang w:eastAsia="en-GB"/>
        </w:rPr>
      </w:pPr>
    </w:p>
    <w:p w14:paraId="089E8D11" w14:textId="77777777" w:rsidR="00E754A0" w:rsidRPr="00E754A0" w:rsidRDefault="00E754A0" w:rsidP="00E754A0">
      <w:pPr>
        <w:spacing w:line="276" w:lineRule="auto"/>
        <w:rPr>
          <w:rFonts w:eastAsia="Calibri" w:cstheme="minorHAnsi"/>
          <w:i/>
          <w:sz w:val="22"/>
          <w:szCs w:val="22"/>
          <w:lang w:eastAsia="en-GB"/>
        </w:rPr>
      </w:pPr>
      <w:r w:rsidRPr="00E754A0">
        <w:rPr>
          <w:rFonts w:eastAsia="Calibri" w:cstheme="minorHAnsi"/>
          <w:sz w:val="22"/>
          <w:szCs w:val="22"/>
          <w:lang w:eastAsia="en-GB"/>
        </w:rPr>
        <w:t xml:space="preserve">In the Parish/Benefice of:  </w:t>
      </w:r>
      <w:r w:rsidRPr="00E754A0">
        <w:rPr>
          <w:rFonts w:eastAsia="Calibri" w:cstheme="minorHAnsi"/>
          <w:sz w:val="22"/>
          <w:szCs w:val="22"/>
          <w:lang w:eastAsia="en-GB"/>
        </w:rPr>
        <w:tab/>
      </w:r>
      <w:r w:rsidRPr="00E754A0">
        <w:rPr>
          <w:rFonts w:eastAsia="Calibri" w:cstheme="minorHAnsi"/>
          <w:i/>
          <w:sz w:val="22"/>
          <w:szCs w:val="22"/>
          <w:lang w:eastAsia="en-GB"/>
        </w:rPr>
        <w:t>(Name)</w:t>
      </w:r>
    </w:p>
    <w:p w14:paraId="45968AA2" w14:textId="77777777" w:rsidR="00E754A0" w:rsidRPr="00E754A0" w:rsidRDefault="00E754A0" w:rsidP="00E754A0">
      <w:pPr>
        <w:spacing w:line="276" w:lineRule="auto"/>
        <w:rPr>
          <w:rFonts w:eastAsia="Calibri" w:cstheme="minorHAnsi"/>
          <w:sz w:val="22"/>
          <w:szCs w:val="22"/>
          <w:lang w:eastAsia="en-GB"/>
        </w:rPr>
      </w:pPr>
    </w:p>
    <w:p w14:paraId="3B51514D" w14:textId="77777777" w:rsidR="00E754A0" w:rsidRPr="00E754A0" w:rsidRDefault="00E754A0" w:rsidP="00E754A0">
      <w:pPr>
        <w:spacing w:line="276" w:lineRule="auto"/>
        <w:rPr>
          <w:rFonts w:eastAsia="Calibri" w:cstheme="minorHAnsi"/>
          <w:i/>
          <w:sz w:val="22"/>
          <w:szCs w:val="22"/>
          <w:lang w:eastAsia="en-GB"/>
        </w:rPr>
      </w:pPr>
      <w:r w:rsidRPr="00E754A0">
        <w:rPr>
          <w:rFonts w:eastAsia="Calibri" w:cstheme="minorHAnsi"/>
          <w:sz w:val="22"/>
          <w:szCs w:val="22"/>
          <w:lang w:eastAsia="en-GB"/>
        </w:rPr>
        <w:t>Incumbent:</w:t>
      </w:r>
      <w:r w:rsidRPr="00E754A0">
        <w:rPr>
          <w:rFonts w:eastAsia="Calibri" w:cstheme="minorHAnsi"/>
          <w:sz w:val="22"/>
          <w:szCs w:val="22"/>
          <w:lang w:eastAsia="en-GB"/>
        </w:rPr>
        <w:tab/>
      </w:r>
      <w:r w:rsidRPr="00E754A0">
        <w:rPr>
          <w:rFonts w:eastAsia="Calibri" w:cstheme="minorHAnsi"/>
          <w:sz w:val="22"/>
          <w:szCs w:val="22"/>
          <w:lang w:eastAsia="en-GB"/>
        </w:rPr>
        <w:tab/>
      </w:r>
      <w:r w:rsidRPr="00E754A0">
        <w:rPr>
          <w:rFonts w:eastAsia="Calibri" w:cstheme="minorHAnsi"/>
          <w:sz w:val="22"/>
          <w:szCs w:val="22"/>
          <w:lang w:eastAsia="en-GB"/>
        </w:rPr>
        <w:tab/>
      </w:r>
      <w:r w:rsidRPr="00E754A0">
        <w:rPr>
          <w:rFonts w:eastAsia="Calibri" w:cstheme="minorHAnsi"/>
          <w:i/>
          <w:sz w:val="22"/>
          <w:szCs w:val="22"/>
          <w:lang w:eastAsia="en-GB"/>
        </w:rPr>
        <w:t>(Name)</w:t>
      </w:r>
    </w:p>
    <w:p w14:paraId="39A8D8C1" w14:textId="77777777" w:rsidR="00E754A0" w:rsidRPr="00E754A0" w:rsidRDefault="00E754A0" w:rsidP="00E754A0">
      <w:pPr>
        <w:spacing w:line="276" w:lineRule="auto"/>
        <w:rPr>
          <w:rFonts w:eastAsia="Calibri" w:cstheme="minorHAnsi"/>
          <w:sz w:val="22"/>
          <w:szCs w:val="22"/>
        </w:rPr>
      </w:pPr>
    </w:p>
    <w:p w14:paraId="1D903F87" w14:textId="77777777" w:rsidR="00E754A0" w:rsidRPr="00E754A0" w:rsidRDefault="00E754A0" w:rsidP="00E754A0">
      <w:pPr>
        <w:spacing w:line="276" w:lineRule="auto"/>
        <w:rPr>
          <w:rFonts w:eastAsia="Calibri" w:cstheme="minorHAnsi"/>
          <w:i/>
          <w:sz w:val="22"/>
          <w:szCs w:val="22"/>
        </w:rPr>
      </w:pPr>
      <w:r w:rsidRPr="00E754A0">
        <w:rPr>
          <w:rFonts w:eastAsia="Calibri" w:cstheme="minorHAnsi"/>
          <w:sz w:val="22"/>
          <w:szCs w:val="22"/>
        </w:rPr>
        <w:t>Regularity of Contact:</w:t>
      </w:r>
      <w:r w:rsidRPr="00E754A0">
        <w:rPr>
          <w:rFonts w:eastAsia="Calibri" w:cstheme="minorHAnsi"/>
          <w:i/>
          <w:sz w:val="22"/>
          <w:szCs w:val="22"/>
        </w:rPr>
        <w:tab/>
      </w:r>
      <w:r w:rsidRPr="00E754A0">
        <w:rPr>
          <w:rFonts w:eastAsia="Calibri" w:cstheme="minorHAnsi"/>
          <w:i/>
          <w:sz w:val="22"/>
          <w:szCs w:val="22"/>
        </w:rPr>
        <w:tab/>
        <w:t>monthly/bi-monthly/quarterly</w:t>
      </w:r>
      <w:r w:rsidRPr="00E754A0">
        <w:rPr>
          <w:rFonts w:eastAsia="Calibri" w:cstheme="minorHAnsi"/>
          <w:sz w:val="22"/>
          <w:szCs w:val="22"/>
        </w:rPr>
        <w:t xml:space="preserve">. </w:t>
      </w:r>
      <w:r w:rsidRPr="00E754A0">
        <w:rPr>
          <w:rFonts w:eastAsia="Calibri" w:cstheme="minorHAnsi"/>
          <w:i/>
          <w:sz w:val="22"/>
          <w:szCs w:val="22"/>
        </w:rPr>
        <w:t>(please insert appropriate time)</w:t>
      </w:r>
    </w:p>
    <w:p w14:paraId="41E1E899" w14:textId="77777777" w:rsidR="00E754A0" w:rsidRPr="00E754A0" w:rsidRDefault="00E754A0" w:rsidP="00E754A0">
      <w:pPr>
        <w:spacing w:line="276" w:lineRule="auto"/>
        <w:rPr>
          <w:rFonts w:eastAsia="Calibri" w:cstheme="minorHAnsi"/>
          <w:sz w:val="22"/>
          <w:szCs w:val="22"/>
          <w:lang w:eastAsia="en-GB"/>
        </w:rPr>
      </w:pPr>
    </w:p>
    <w:p w14:paraId="12A50529" w14:textId="77777777" w:rsidR="00E754A0" w:rsidRPr="00E754A0" w:rsidRDefault="00E754A0" w:rsidP="00E754A0">
      <w:pPr>
        <w:spacing w:line="276" w:lineRule="auto"/>
        <w:rPr>
          <w:rFonts w:eastAsia="Calibri" w:cstheme="minorHAnsi"/>
          <w:sz w:val="22"/>
          <w:szCs w:val="22"/>
          <w:lang w:eastAsia="en-GB"/>
        </w:rPr>
      </w:pPr>
      <w:r w:rsidRPr="00E754A0">
        <w:rPr>
          <w:rFonts w:eastAsia="Calibri" w:cstheme="minorHAnsi"/>
          <w:sz w:val="22"/>
          <w:szCs w:val="22"/>
          <w:lang w:eastAsia="en-GB"/>
        </w:rPr>
        <w:t>Date of Commendation</w:t>
      </w:r>
      <w:r w:rsidRPr="00E754A0">
        <w:rPr>
          <w:rFonts w:eastAsia="Calibri" w:cstheme="minorHAnsi"/>
          <w:sz w:val="22"/>
          <w:szCs w:val="22"/>
          <w:lang w:eastAsia="en-GB"/>
        </w:rPr>
        <w:tab/>
      </w:r>
      <w:r w:rsidRPr="00E754A0">
        <w:rPr>
          <w:rFonts w:eastAsia="Calibri" w:cstheme="minorHAnsi"/>
          <w:i/>
          <w:sz w:val="22"/>
          <w:szCs w:val="22"/>
          <w:lang w:eastAsia="en-GB"/>
        </w:rPr>
        <w:t>(Date)</w:t>
      </w:r>
    </w:p>
    <w:p w14:paraId="5FC3A59F" w14:textId="77777777" w:rsidR="00E754A0" w:rsidRPr="00E754A0" w:rsidRDefault="00E754A0" w:rsidP="00E754A0">
      <w:pPr>
        <w:spacing w:line="276" w:lineRule="auto"/>
        <w:rPr>
          <w:rFonts w:eastAsia="Calibri" w:cstheme="minorHAnsi"/>
          <w:sz w:val="22"/>
          <w:szCs w:val="22"/>
        </w:rPr>
      </w:pPr>
    </w:p>
    <w:p w14:paraId="6FB5B9A6" w14:textId="77777777" w:rsidR="00E754A0" w:rsidRPr="00E754A0" w:rsidRDefault="00E754A0" w:rsidP="00E754A0">
      <w:pPr>
        <w:spacing w:line="276" w:lineRule="auto"/>
        <w:rPr>
          <w:rFonts w:eastAsia="Calibri" w:cstheme="minorHAnsi"/>
          <w:sz w:val="22"/>
          <w:szCs w:val="22"/>
        </w:rPr>
      </w:pPr>
      <w:r w:rsidRPr="00E754A0">
        <w:rPr>
          <w:rFonts w:eastAsia="Calibri" w:cstheme="minorHAnsi"/>
          <w:color w:val="000000"/>
          <w:sz w:val="22"/>
          <w:szCs w:val="22"/>
        </w:rPr>
        <w:t>Anna Chaplaincy is named after the widow, Anna, who appears with Simeon in Luke’s gospel; both are good role models of faithful older people. </w:t>
      </w:r>
      <w:r w:rsidRPr="00E754A0">
        <w:rPr>
          <w:rFonts w:eastAsia="Calibri" w:cstheme="minorHAnsi"/>
          <w:sz w:val="22"/>
          <w:szCs w:val="22"/>
        </w:rPr>
        <w:t xml:space="preserve"> It is an accompanying, person-centred ministry of spiritual care for older people of all faiths, cultures, spiritualities and contexts, and for their families and carers.  Anna Chaplaincy also offers advocacy for older people within church and community.   Anna Chaplaincy works with people  living independently in their own homes, in sheltered housing and retirement complexes and in residential and nursing homes.  The ministry is founded in prayer.</w:t>
      </w:r>
    </w:p>
    <w:p w14:paraId="299FFCEF" w14:textId="77777777" w:rsidR="00E754A0" w:rsidRPr="00E754A0" w:rsidRDefault="00E754A0" w:rsidP="00E754A0">
      <w:pPr>
        <w:spacing w:line="276" w:lineRule="auto"/>
        <w:rPr>
          <w:rFonts w:eastAsia="Calibri" w:cstheme="minorHAnsi"/>
          <w:sz w:val="22"/>
          <w:szCs w:val="22"/>
        </w:rPr>
      </w:pPr>
    </w:p>
    <w:p w14:paraId="79B71864" w14:textId="77777777" w:rsidR="00E754A0" w:rsidRPr="00E754A0" w:rsidRDefault="00E754A0" w:rsidP="00E754A0">
      <w:pPr>
        <w:spacing w:line="276" w:lineRule="auto"/>
        <w:rPr>
          <w:rFonts w:eastAsia="Calibri" w:cstheme="minorHAnsi"/>
          <w:sz w:val="22"/>
          <w:szCs w:val="22"/>
        </w:rPr>
      </w:pPr>
      <w:r w:rsidRPr="00E754A0">
        <w:rPr>
          <w:rFonts w:eastAsia="Calibri" w:cstheme="minorHAnsi"/>
          <w:sz w:val="22"/>
          <w:szCs w:val="22"/>
        </w:rPr>
        <w:t xml:space="preserve">Anna Chaplains and Anna Friends are commissioned for 5 years, after which the ministry can be reviewed to see whether the role is still one relevant to church and your own calling. </w:t>
      </w:r>
    </w:p>
    <w:p w14:paraId="002F9DAE" w14:textId="77777777" w:rsidR="00E754A0" w:rsidRPr="00E754A0" w:rsidRDefault="00E754A0" w:rsidP="00E754A0">
      <w:pPr>
        <w:spacing w:line="276" w:lineRule="auto"/>
        <w:rPr>
          <w:rFonts w:eastAsia="Times New Roman" w:cstheme="minorHAnsi"/>
          <w:b/>
          <w:iCs/>
          <w:sz w:val="22"/>
          <w:szCs w:val="22"/>
        </w:rPr>
      </w:pPr>
    </w:p>
    <w:p w14:paraId="3DC0DEAC" w14:textId="77777777" w:rsidR="00E754A0" w:rsidRPr="00E754A0" w:rsidRDefault="00E754A0" w:rsidP="00E754A0">
      <w:pPr>
        <w:spacing w:line="240" w:lineRule="exact"/>
        <w:rPr>
          <w:rFonts w:eastAsia="Times New Roman" w:cstheme="minorHAnsi"/>
          <w:b/>
          <w:iCs/>
          <w:sz w:val="22"/>
          <w:szCs w:val="22"/>
        </w:rPr>
      </w:pPr>
      <w:r w:rsidRPr="00E754A0">
        <w:rPr>
          <w:rFonts w:eastAsia="Times New Roman" w:cstheme="minorHAnsi"/>
          <w:b/>
          <w:iCs/>
          <w:sz w:val="22"/>
          <w:szCs w:val="22"/>
        </w:rPr>
        <w:t>Tasks</w:t>
      </w:r>
    </w:p>
    <w:p w14:paraId="2B2B4ABF" w14:textId="77777777" w:rsidR="00E754A0" w:rsidRPr="00E754A0" w:rsidRDefault="00E754A0" w:rsidP="00E754A0">
      <w:pPr>
        <w:spacing w:line="276" w:lineRule="auto"/>
        <w:jc w:val="both"/>
        <w:rPr>
          <w:rFonts w:eastAsia="Calibri" w:cstheme="minorHAnsi"/>
          <w:sz w:val="22"/>
          <w:szCs w:val="22"/>
        </w:rPr>
      </w:pPr>
      <w:r w:rsidRPr="00E754A0">
        <w:rPr>
          <w:rFonts w:eastAsia="Calibri" w:cstheme="minorHAnsi"/>
          <w:sz w:val="22"/>
          <w:szCs w:val="22"/>
        </w:rPr>
        <w:t>The focus of all Anna Chaplaincy ministry is offering unconditional spiritual care to older people in the community.</w:t>
      </w:r>
    </w:p>
    <w:p w14:paraId="36DF5695" w14:textId="77777777" w:rsidR="00E754A0" w:rsidRPr="00E754A0" w:rsidRDefault="00E754A0" w:rsidP="00E754A0">
      <w:pPr>
        <w:spacing w:line="276" w:lineRule="auto"/>
        <w:rPr>
          <w:rFonts w:eastAsia="Calibri" w:cstheme="minorHAnsi"/>
          <w:sz w:val="22"/>
          <w:szCs w:val="22"/>
        </w:rPr>
      </w:pPr>
      <w:r w:rsidRPr="00E754A0">
        <w:rPr>
          <w:rFonts w:eastAsia="Calibri" w:cstheme="minorHAnsi"/>
          <w:sz w:val="22"/>
          <w:szCs w:val="22"/>
        </w:rPr>
        <w:t xml:space="preserve">You will be involved in the Anna Chaplaincy ministry of the parish in the following ways: </w:t>
      </w:r>
    </w:p>
    <w:p w14:paraId="310959C3" w14:textId="77777777" w:rsidR="00E754A0" w:rsidRPr="00E754A0" w:rsidRDefault="00E754A0" w:rsidP="00E754A0">
      <w:pPr>
        <w:numPr>
          <w:ilvl w:val="0"/>
          <w:numId w:val="3"/>
        </w:numPr>
        <w:spacing w:after="200" w:line="252" w:lineRule="auto"/>
        <w:contextualSpacing/>
        <w:rPr>
          <w:rFonts w:eastAsia="Times New Roman" w:cstheme="minorHAnsi"/>
          <w:i/>
          <w:sz w:val="22"/>
          <w:szCs w:val="22"/>
        </w:rPr>
      </w:pPr>
      <w:r w:rsidRPr="00E754A0">
        <w:rPr>
          <w:rFonts w:eastAsia="Times New Roman" w:cstheme="minorHAnsi"/>
          <w:i/>
          <w:sz w:val="22"/>
          <w:szCs w:val="22"/>
        </w:rPr>
        <w:t>Please specify the communities you will work with, the focus of your ministry there and the agreed time commitment</w:t>
      </w:r>
    </w:p>
    <w:p w14:paraId="4EC55A31" w14:textId="77777777" w:rsidR="00E754A0" w:rsidRPr="00E754A0" w:rsidRDefault="00E754A0" w:rsidP="00E754A0">
      <w:pPr>
        <w:spacing w:line="252" w:lineRule="auto"/>
        <w:ind w:left="714"/>
        <w:contextualSpacing/>
        <w:rPr>
          <w:rFonts w:eastAsia="Times New Roman" w:cstheme="minorHAnsi"/>
          <w:i/>
          <w:sz w:val="22"/>
          <w:szCs w:val="22"/>
        </w:rPr>
      </w:pPr>
    </w:p>
    <w:p w14:paraId="0421E72A" w14:textId="77777777" w:rsidR="00E754A0" w:rsidRPr="00E754A0" w:rsidRDefault="00E754A0" w:rsidP="00E754A0">
      <w:pPr>
        <w:spacing w:line="276" w:lineRule="auto"/>
        <w:ind w:left="330"/>
        <w:rPr>
          <w:rFonts w:eastAsia="Calibri" w:cstheme="minorHAnsi"/>
          <w:color w:val="7F7F7F"/>
          <w:sz w:val="22"/>
          <w:szCs w:val="22"/>
        </w:rPr>
      </w:pPr>
      <w:r w:rsidRPr="00E754A0">
        <w:rPr>
          <w:rFonts w:eastAsia="Calibri" w:cstheme="minorHAnsi"/>
          <w:i/>
          <w:color w:val="7F7F7F"/>
          <w:sz w:val="22"/>
          <w:szCs w:val="22"/>
        </w:rPr>
        <w:t xml:space="preserve">Please add other undertakings that may happen from time to time  e.g. things like: </w:t>
      </w:r>
    </w:p>
    <w:p w14:paraId="23ADF62C" w14:textId="77777777" w:rsidR="00E754A0" w:rsidRPr="00E754A0" w:rsidRDefault="00E754A0" w:rsidP="00E754A0">
      <w:pPr>
        <w:numPr>
          <w:ilvl w:val="0"/>
          <w:numId w:val="4"/>
        </w:numPr>
        <w:spacing w:after="200" w:line="252" w:lineRule="auto"/>
        <w:contextualSpacing/>
        <w:rPr>
          <w:rFonts w:eastAsia="Times New Roman" w:cstheme="minorHAnsi"/>
          <w:sz w:val="22"/>
          <w:szCs w:val="22"/>
        </w:rPr>
      </w:pPr>
      <w:r w:rsidRPr="00E754A0">
        <w:rPr>
          <w:rFonts w:eastAsia="Times New Roman" w:cstheme="minorHAnsi"/>
          <w:sz w:val="22"/>
          <w:szCs w:val="22"/>
        </w:rPr>
        <w:t>End of life ministry, including funerals</w:t>
      </w:r>
    </w:p>
    <w:p w14:paraId="63C9CD80" w14:textId="77777777" w:rsidR="00E754A0" w:rsidRPr="00E754A0" w:rsidRDefault="00E754A0" w:rsidP="00E754A0">
      <w:pPr>
        <w:numPr>
          <w:ilvl w:val="0"/>
          <w:numId w:val="4"/>
        </w:numPr>
        <w:spacing w:after="200" w:line="252" w:lineRule="auto"/>
        <w:contextualSpacing/>
        <w:rPr>
          <w:rFonts w:eastAsia="Times New Roman" w:cstheme="minorHAnsi"/>
          <w:sz w:val="22"/>
          <w:szCs w:val="22"/>
        </w:rPr>
      </w:pPr>
      <w:r w:rsidRPr="00E754A0">
        <w:rPr>
          <w:rFonts w:eastAsia="Times New Roman" w:cstheme="minorHAnsi"/>
          <w:sz w:val="22"/>
          <w:szCs w:val="22"/>
        </w:rPr>
        <w:t>Worship, including home communions</w:t>
      </w:r>
    </w:p>
    <w:p w14:paraId="4FDD8755" w14:textId="77777777" w:rsidR="00E754A0" w:rsidRPr="00E754A0" w:rsidRDefault="00E754A0" w:rsidP="00E754A0">
      <w:pPr>
        <w:numPr>
          <w:ilvl w:val="0"/>
          <w:numId w:val="4"/>
        </w:numPr>
        <w:spacing w:after="200" w:line="252" w:lineRule="auto"/>
        <w:contextualSpacing/>
        <w:rPr>
          <w:rFonts w:eastAsia="Times New Roman" w:cstheme="minorHAnsi"/>
          <w:sz w:val="22"/>
          <w:szCs w:val="22"/>
        </w:rPr>
      </w:pPr>
      <w:r w:rsidRPr="00E754A0">
        <w:rPr>
          <w:rFonts w:eastAsia="Times New Roman" w:cstheme="minorHAnsi"/>
          <w:sz w:val="22"/>
          <w:szCs w:val="22"/>
        </w:rPr>
        <w:t>Anna Chaplaincy contributions to the church.</w:t>
      </w:r>
    </w:p>
    <w:p w14:paraId="009DADEF" w14:textId="77777777" w:rsidR="00E754A0" w:rsidRPr="00E754A0" w:rsidRDefault="00E754A0" w:rsidP="00E754A0">
      <w:pPr>
        <w:spacing w:line="276" w:lineRule="auto"/>
        <w:rPr>
          <w:rFonts w:eastAsia="Calibri" w:cstheme="minorHAnsi"/>
          <w:sz w:val="22"/>
          <w:szCs w:val="22"/>
        </w:rPr>
      </w:pPr>
    </w:p>
    <w:p w14:paraId="3C266C70" w14:textId="77777777" w:rsidR="00E754A0" w:rsidRPr="00E754A0" w:rsidRDefault="00E754A0" w:rsidP="00E754A0">
      <w:pPr>
        <w:spacing w:line="276" w:lineRule="auto"/>
        <w:rPr>
          <w:rFonts w:eastAsia="Calibri" w:cstheme="minorHAnsi"/>
          <w:sz w:val="22"/>
          <w:szCs w:val="22"/>
        </w:rPr>
      </w:pPr>
      <w:r w:rsidRPr="00E754A0">
        <w:rPr>
          <w:rFonts w:eastAsia="Calibri" w:cstheme="minorHAnsi"/>
          <w:sz w:val="22"/>
          <w:szCs w:val="22"/>
        </w:rPr>
        <w:t xml:space="preserve">Other responsibilities will include </w:t>
      </w:r>
      <w:r w:rsidRPr="00E754A0">
        <w:rPr>
          <w:rFonts w:eastAsia="Calibri" w:cstheme="minorHAnsi"/>
          <w:i/>
          <w:color w:val="7F7F7F"/>
          <w:sz w:val="22"/>
          <w:szCs w:val="22"/>
        </w:rPr>
        <w:t>(Please add or delete as appropriate)</w:t>
      </w:r>
      <w:r w:rsidRPr="00E754A0">
        <w:rPr>
          <w:rFonts w:eastAsia="Calibri" w:cstheme="minorHAnsi"/>
          <w:sz w:val="22"/>
          <w:szCs w:val="22"/>
        </w:rPr>
        <w:t>:</w:t>
      </w:r>
    </w:p>
    <w:p w14:paraId="291ACA86" w14:textId="77777777" w:rsidR="00E754A0" w:rsidRPr="00E754A0" w:rsidRDefault="00E754A0" w:rsidP="00E754A0">
      <w:pPr>
        <w:numPr>
          <w:ilvl w:val="0"/>
          <w:numId w:val="5"/>
        </w:numPr>
        <w:spacing w:after="200" w:line="252" w:lineRule="auto"/>
        <w:contextualSpacing/>
        <w:rPr>
          <w:rFonts w:eastAsia="Times New Roman" w:cstheme="minorHAnsi"/>
          <w:sz w:val="22"/>
          <w:szCs w:val="22"/>
        </w:rPr>
      </w:pPr>
      <w:r w:rsidRPr="00E754A0">
        <w:rPr>
          <w:rFonts w:eastAsia="Times New Roman" w:cstheme="minorHAnsi"/>
          <w:sz w:val="22"/>
          <w:szCs w:val="22"/>
        </w:rPr>
        <w:t>working with Anna Chaplaincy team and the wider ministry team and attending  monthly/bi-monthly /quarterly meetings</w:t>
      </w:r>
    </w:p>
    <w:p w14:paraId="03D840B6" w14:textId="77777777" w:rsidR="00E754A0" w:rsidRPr="00E754A0" w:rsidRDefault="00E754A0" w:rsidP="00E754A0">
      <w:pPr>
        <w:spacing w:line="252" w:lineRule="auto"/>
        <w:contextualSpacing/>
        <w:rPr>
          <w:rFonts w:eastAsia="Times New Roman" w:cstheme="minorHAnsi"/>
          <w:b/>
          <w:sz w:val="22"/>
          <w:szCs w:val="22"/>
        </w:rPr>
      </w:pPr>
    </w:p>
    <w:p w14:paraId="1A374B47" w14:textId="77777777" w:rsidR="00E754A0" w:rsidRPr="00E754A0" w:rsidRDefault="00E754A0" w:rsidP="00E754A0">
      <w:pPr>
        <w:spacing w:line="252" w:lineRule="auto"/>
        <w:contextualSpacing/>
        <w:rPr>
          <w:rFonts w:eastAsia="Times New Roman" w:cstheme="minorHAnsi"/>
          <w:sz w:val="22"/>
          <w:szCs w:val="22"/>
        </w:rPr>
      </w:pPr>
      <w:r w:rsidRPr="00E754A0">
        <w:rPr>
          <w:rFonts w:eastAsia="Times New Roman" w:cstheme="minorHAnsi"/>
          <w:b/>
          <w:sz w:val="22"/>
          <w:szCs w:val="22"/>
        </w:rPr>
        <w:t>Vacancy</w:t>
      </w:r>
      <w:r w:rsidRPr="00E754A0">
        <w:rPr>
          <w:rFonts w:eastAsia="Times New Roman" w:cstheme="minorHAnsi"/>
          <w:sz w:val="22"/>
          <w:szCs w:val="22"/>
        </w:rPr>
        <w:t xml:space="preserve"> (Only to be included if the parish is in vacancy):</w:t>
      </w:r>
    </w:p>
    <w:p w14:paraId="564FAF5E" w14:textId="77777777" w:rsidR="00E754A0" w:rsidRPr="00E754A0" w:rsidRDefault="00E754A0" w:rsidP="00E754A0">
      <w:pPr>
        <w:spacing w:line="252" w:lineRule="auto"/>
        <w:contextualSpacing/>
        <w:rPr>
          <w:rFonts w:eastAsia="Times New Roman" w:cstheme="minorHAnsi"/>
          <w:sz w:val="22"/>
          <w:szCs w:val="22"/>
        </w:rPr>
      </w:pPr>
      <w:r w:rsidRPr="00E754A0">
        <w:rPr>
          <w:rFonts w:eastAsia="Times New Roman" w:cstheme="minorHAnsi"/>
          <w:sz w:val="22"/>
          <w:szCs w:val="22"/>
        </w:rPr>
        <w:t>This appointment is for the duration of the vacancy. Upon appointment of a new incumbent the ministry working agreement will be reviewed and renewed. This should take place within a year of the arrival of the incumbent after which point this working agreement will come to an end.</w:t>
      </w:r>
    </w:p>
    <w:p w14:paraId="4A079B6A" w14:textId="77777777" w:rsidR="00E754A0" w:rsidRPr="00E754A0" w:rsidRDefault="00E754A0" w:rsidP="00E754A0">
      <w:pPr>
        <w:spacing w:line="276" w:lineRule="auto"/>
        <w:rPr>
          <w:rFonts w:eastAsia="Times New Roman" w:cstheme="minorHAnsi"/>
          <w:b/>
          <w:iCs/>
          <w:sz w:val="22"/>
          <w:szCs w:val="22"/>
        </w:rPr>
      </w:pPr>
    </w:p>
    <w:p w14:paraId="20E20B6D" w14:textId="77777777" w:rsidR="00E754A0" w:rsidRPr="00E754A0" w:rsidRDefault="00E754A0" w:rsidP="00E754A0">
      <w:pPr>
        <w:spacing w:line="276" w:lineRule="auto"/>
        <w:rPr>
          <w:rFonts w:eastAsia="Times New Roman" w:cstheme="minorHAnsi"/>
          <w:b/>
          <w:iCs/>
          <w:sz w:val="22"/>
          <w:szCs w:val="22"/>
        </w:rPr>
      </w:pPr>
      <w:r w:rsidRPr="00E754A0">
        <w:rPr>
          <w:rFonts w:eastAsia="Times New Roman" w:cstheme="minorHAnsi"/>
          <w:b/>
          <w:iCs/>
          <w:sz w:val="22"/>
          <w:szCs w:val="22"/>
        </w:rPr>
        <w:t>Support and Accountability</w:t>
      </w:r>
    </w:p>
    <w:p w14:paraId="1ADD06E1" w14:textId="77777777" w:rsidR="00E754A0" w:rsidRPr="00E754A0" w:rsidRDefault="00E754A0" w:rsidP="00E754A0">
      <w:pPr>
        <w:spacing w:line="276" w:lineRule="auto"/>
        <w:jc w:val="both"/>
        <w:rPr>
          <w:rFonts w:eastAsia="Calibri" w:cstheme="minorHAnsi"/>
          <w:sz w:val="22"/>
          <w:szCs w:val="22"/>
        </w:rPr>
      </w:pPr>
      <w:r w:rsidRPr="00E754A0">
        <w:rPr>
          <w:rFonts w:eastAsia="Calibri" w:cstheme="minorHAnsi"/>
          <w:sz w:val="22"/>
          <w:szCs w:val="22"/>
        </w:rPr>
        <w:t xml:space="preserve">It is important for you to be supported in your role and to be accountable, because your ministry is exercised on behalf of the Church. The Incumbent </w:t>
      </w:r>
      <w:r w:rsidRPr="00E754A0">
        <w:rPr>
          <w:rFonts w:eastAsia="Calibri" w:cstheme="minorHAnsi"/>
          <w:i/>
          <w:sz w:val="22"/>
          <w:szCs w:val="22"/>
        </w:rPr>
        <w:t>(or insert Incumbent's delegate)</w:t>
      </w:r>
      <w:r w:rsidRPr="00E754A0">
        <w:rPr>
          <w:rFonts w:eastAsia="Calibri" w:cstheme="minorHAnsi"/>
          <w:sz w:val="22"/>
          <w:szCs w:val="22"/>
        </w:rPr>
        <w:t xml:space="preserve"> will be available to consult with about any concerns or issues and to look at draft services. You will be exercising your role alongside other Anna Chaplains and Anna Friends and members of the ministry team and this collegiality offers support and accountability within the team. You are accountable to the Incumbent for the tasks and responsibilities agreed.</w:t>
      </w:r>
    </w:p>
    <w:p w14:paraId="2C5D94A5" w14:textId="77777777" w:rsidR="00E754A0" w:rsidRPr="00E754A0" w:rsidRDefault="00E754A0" w:rsidP="00E754A0">
      <w:pPr>
        <w:spacing w:line="276" w:lineRule="auto"/>
        <w:jc w:val="both"/>
        <w:rPr>
          <w:rFonts w:eastAsia="Calibri" w:cstheme="minorHAnsi"/>
          <w:sz w:val="22"/>
          <w:szCs w:val="22"/>
        </w:rPr>
      </w:pPr>
      <w:r w:rsidRPr="00E754A0">
        <w:rPr>
          <w:rFonts w:eastAsia="Calibri" w:cstheme="minorHAnsi"/>
          <w:sz w:val="22"/>
          <w:szCs w:val="22"/>
        </w:rPr>
        <w:t xml:space="preserve">The time involved in the role will vary according to your personal circumstances and the local needs. The </w:t>
      </w:r>
      <w:r w:rsidRPr="00E754A0">
        <w:rPr>
          <w:rFonts w:eastAsia="Calibri" w:cstheme="minorHAnsi"/>
          <w:i/>
          <w:sz w:val="22"/>
          <w:szCs w:val="22"/>
        </w:rPr>
        <w:t>Incumbent</w:t>
      </w:r>
      <w:r w:rsidRPr="00E754A0">
        <w:rPr>
          <w:rFonts w:eastAsia="Calibri" w:cstheme="minorHAnsi"/>
          <w:sz w:val="22"/>
          <w:szCs w:val="22"/>
        </w:rPr>
        <w:t xml:space="preserve"> will regularly review with you what is best for you and the local context.</w:t>
      </w:r>
    </w:p>
    <w:p w14:paraId="1D1C4C8B" w14:textId="77777777" w:rsidR="00E754A0" w:rsidRPr="00E754A0" w:rsidRDefault="00E754A0" w:rsidP="00E754A0">
      <w:pPr>
        <w:spacing w:line="276" w:lineRule="auto"/>
        <w:jc w:val="both"/>
        <w:rPr>
          <w:rFonts w:eastAsia="Calibri" w:cstheme="minorHAnsi"/>
          <w:sz w:val="22"/>
          <w:szCs w:val="22"/>
        </w:rPr>
      </w:pPr>
    </w:p>
    <w:p w14:paraId="61B138BA" w14:textId="77777777" w:rsidR="00E754A0" w:rsidRPr="00E754A0" w:rsidRDefault="00E754A0" w:rsidP="00E754A0">
      <w:pPr>
        <w:spacing w:line="276" w:lineRule="auto"/>
        <w:rPr>
          <w:rFonts w:eastAsia="Times New Roman" w:cstheme="minorHAnsi"/>
          <w:b/>
          <w:iCs/>
          <w:sz w:val="22"/>
          <w:szCs w:val="22"/>
        </w:rPr>
      </w:pPr>
      <w:r w:rsidRPr="00E754A0">
        <w:rPr>
          <w:rFonts w:eastAsia="Times New Roman" w:cstheme="minorHAnsi"/>
          <w:b/>
          <w:iCs/>
          <w:sz w:val="22"/>
          <w:szCs w:val="22"/>
        </w:rPr>
        <w:t>Expenses</w:t>
      </w:r>
    </w:p>
    <w:p w14:paraId="66DA154E" w14:textId="77777777" w:rsidR="00E754A0" w:rsidRPr="00E754A0" w:rsidRDefault="00E754A0" w:rsidP="00E754A0">
      <w:pPr>
        <w:spacing w:line="276" w:lineRule="auto"/>
        <w:jc w:val="both"/>
        <w:rPr>
          <w:rFonts w:eastAsia="Calibri" w:cstheme="minorHAnsi"/>
          <w:sz w:val="22"/>
          <w:szCs w:val="22"/>
        </w:rPr>
      </w:pPr>
      <w:r w:rsidRPr="00E754A0">
        <w:rPr>
          <w:rFonts w:eastAsia="Calibri" w:cstheme="minorHAnsi"/>
          <w:sz w:val="22"/>
          <w:szCs w:val="22"/>
        </w:rPr>
        <w:t xml:space="preserve">An Anna Chaplain or Anna Friend should not be prevented from exercising their calling by concerns about expenses but parish resources need to be managed. The general resources of the parish/benefice will be available to you, e.g. use of the office equipment, photocopier etc. If services will incur expenses then these must be approved beforehand with the </w:t>
      </w:r>
      <w:r w:rsidRPr="00E754A0">
        <w:rPr>
          <w:rFonts w:eastAsia="Calibri" w:cstheme="minorHAnsi"/>
          <w:i/>
          <w:sz w:val="22"/>
          <w:szCs w:val="22"/>
        </w:rPr>
        <w:t>Incumbent.</w:t>
      </w:r>
      <w:r w:rsidRPr="00E754A0">
        <w:rPr>
          <w:rFonts w:eastAsia="Calibri" w:cstheme="minorHAnsi"/>
          <w:sz w:val="22"/>
          <w:szCs w:val="22"/>
        </w:rPr>
        <w:t xml:space="preserve"> </w:t>
      </w:r>
    </w:p>
    <w:p w14:paraId="57703417" w14:textId="77777777" w:rsidR="00E754A0" w:rsidRPr="00E754A0" w:rsidRDefault="00E754A0" w:rsidP="00E754A0">
      <w:pPr>
        <w:spacing w:line="276" w:lineRule="auto"/>
        <w:jc w:val="both"/>
        <w:rPr>
          <w:rFonts w:eastAsia="Calibri" w:cstheme="minorHAnsi"/>
          <w:sz w:val="22"/>
          <w:szCs w:val="22"/>
        </w:rPr>
      </w:pPr>
    </w:p>
    <w:p w14:paraId="068B3FA2" w14:textId="77777777" w:rsidR="00E754A0" w:rsidRPr="00E754A0" w:rsidRDefault="00E754A0" w:rsidP="00E754A0">
      <w:pPr>
        <w:spacing w:line="276" w:lineRule="auto"/>
        <w:jc w:val="both"/>
        <w:rPr>
          <w:rFonts w:eastAsia="Calibri" w:cstheme="minorHAnsi"/>
          <w:i/>
          <w:sz w:val="22"/>
          <w:szCs w:val="22"/>
        </w:rPr>
      </w:pPr>
      <w:r w:rsidRPr="00E754A0">
        <w:rPr>
          <w:rFonts w:eastAsia="Calibri" w:cstheme="minorHAnsi"/>
          <w:i/>
          <w:sz w:val="22"/>
          <w:szCs w:val="22"/>
        </w:rPr>
        <w:t>Please insert Parish policy for travel expenses where applicable.</w:t>
      </w:r>
    </w:p>
    <w:p w14:paraId="2714E532" w14:textId="77777777" w:rsidR="00E754A0" w:rsidRPr="00E754A0" w:rsidRDefault="00E754A0" w:rsidP="00E754A0">
      <w:pPr>
        <w:spacing w:line="276" w:lineRule="auto"/>
        <w:ind w:left="330"/>
        <w:jc w:val="both"/>
        <w:rPr>
          <w:rFonts w:eastAsia="Calibri" w:cstheme="minorHAnsi"/>
          <w:sz w:val="22"/>
          <w:szCs w:val="22"/>
        </w:rPr>
      </w:pPr>
    </w:p>
    <w:p w14:paraId="67A9839B" w14:textId="77777777" w:rsidR="00E754A0" w:rsidRPr="00E754A0" w:rsidRDefault="00E754A0" w:rsidP="00E754A0">
      <w:pPr>
        <w:spacing w:line="276" w:lineRule="auto"/>
        <w:ind w:left="330"/>
        <w:jc w:val="both"/>
        <w:rPr>
          <w:rFonts w:eastAsia="Calibri" w:cstheme="minorHAnsi"/>
          <w:sz w:val="22"/>
          <w:szCs w:val="22"/>
        </w:rPr>
      </w:pPr>
    </w:p>
    <w:p w14:paraId="6D2AC658" w14:textId="77777777" w:rsidR="00E754A0" w:rsidRPr="00E754A0" w:rsidRDefault="00E754A0" w:rsidP="00E754A0">
      <w:pPr>
        <w:spacing w:line="276" w:lineRule="auto"/>
        <w:rPr>
          <w:rFonts w:eastAsia="Times New Roman" w:cstheme="minorHAnsi"/>
          <w:b/>
          <w:iCs/>
          <w:sz w:val="22"/>
          <w:szCs w:val="22"/>
        </w:rPr>
      </w:pPr>
      <w:r w:rsidRPr="00E754A0">
        <w:rPr>
          <w:rFonts w:eastAsia="Times New Roman" w:cstheme="minorHAnsi"/>
          <w:b/>
          <w:iCs/>
          <w:sz w:val="22"/>
          <w:szCs w:val="22"/>
        </w:rPr>
        <w:t>Review</w:t>
      </w:r>
    </w:p>
    <w:p w14:paraId="1D081389" w14:textId="77777777" w:rsidR="00E754A0" w:rsidRPr="00E754A0" w:rsidRDefault="00E754A0" w:rsidP="00E754A0">
      <w:pPr>
        <w:spacing w:line="276" w:lineRule="auto"/>
        <w:rPr>
          <w:rFonts w:eastAsia="Calibri" w:cstheme="minorHAnsi"/>
          <w:sz w:val="22"/>
          <w:szCs w:val="22"/>
        </w:rPr>
      </w:pPr>
      <w:r w:rsidRPr="00E754A0">
        <w:rPr>
          <w:rFonts w:eastAsia="Calibri" w:cstheme="minorHAnsi"/>
          <w:sz w:val="22"/>
          <w:szCs w:val="22"/>
        </w:rPr>
        <w:t xml:space="preserve">You will have an annual review of this specification and your ministry with the Incumbent. Circumstances inevitably change and you are free to step down from the role by giving </w:t>
      </w:r>
      <w:r w:rsidRPr="00E754A0">
        <w:rPr>
          <w:rFonts w:eastAsia="Calibri" w:cstheme="minorHAnsi"/>
          <w:i/>
          <w:sz w:val="22"/>
          <w:szCs w:val="22"/>
        </w:rPr>
        <w:t>one</w:t>
      </w:r>
      <w:r w:rsidRPr="00E754A0">
        <w:rPr>
          <w:rFonts w:eastAsia="Calibri" w:cstheme="minorHAnsi"/>
          <w:sz w:val="22"/>
          <w:szCs w:val="22"/>
        </w:rPr>
        <w:t xml:space="preserve"> month's notice so that alternative arrangements can be made to cover services.</w:t>
      </w:r>
    </w:p>
    <w:p w14:paraId="59E22218" w14:textId="77777777" w:rsidR="00E754A0" w:rsidRPr="00E754A0" w:rsidRDefault="00E754A0" w:rsidP="00E754A0">
      <w:pPr>
        <w:spacing w:line="276" w:lineRule="auto"/>
        <w:rPr>
          <w:rFonts w:eastAsia="Calibri" w:cstheme="minorHAnsi"/>
          <w:sz w:val="22"/>
          <w:szCs w:val="22"/>
        </w:rPr>
      </w:pPr>
    </w:p>
    <w:p w14:paraId="5342DCD1" w14:textId="77777777" w:rsidR="00E754A0" w:rsidRPr="00E754A0" w:rsidRDefault="00E754A0" w:rsidP="00E754A0">
      <w:pPr>
        <w:spacing w:line="276" w:lineRule="auto"/>
        <w:rPr>
          <w:rFonts w:eastAsia="Calibri" w:cstheme="minorHAnsi"/>
          <w:sz w:val="22"/>
          <w:szCs w:val="22"/>
        </w:rPr>
      </w:pPr>
      <w:r w:rsidRPr="00E754A0">
        <w:rPr>
          <w:rFonts w:eastAsia="Calibri" w:cstheme="minorHAnsi"/>
          <w:sz w:val="22"/>
          <w:szCs w:val="22"/>
        </w:rPr>
        <w:t xml:space="preserve">The next review will be </w:t>
      </w:r>
      <w:r w:rsidRPr="00E754A0">
        <w:rPr>
          <w:rFonts w:eastAsia="Calibri" w:cstheme="minorHAnsi"/>
          <w:i/>
          <w:sz w:val="22"/>
          <w:szCs w:val="22"/>
        </w:rPr>
        <w:t>(date)</w:t>
      </w:r>
      <w:r w:rsidRPr="00E754A0">
        <w:rPr>
          <w:rFonts w:eastAsia="Calibri" w:cstheme="minorHAnsi"/>
          <w:sz w:val="22"/>
          <w:szCs w:val="22"/>
        </w:rPr>
        <w:t>.</w:t>
      </w:r>
    </w:p>
    <w:p w14:paraId="471E1F8F" w14:textId="77777777" w:rsidR="00E754A0" w:rsidRPr="00E754A0" w:rsidRDefault="00E754A0" w:rsidP="00E754A0">
      <w:pPr>
        <w:spacing w:line="276" w:lineRule="auto"/>
        <w:rPr>
          <w:rFonts w:eastAsia="Calibri" w:cstheme="minorHAnsi"/>
          <w:sz w:val="22"/>
          <w:szCs w:val="22"/>
        </w:rPr>
      </w:pPr>
    </w:p>
    <w:p w14:paraId="69AD7E6C" w14:textId="77777777" w:rsidR="00E754A0" w:rsidRPr="00E754A0" w:rsidRDefault="00E754A0" w:rsidP="00E754A0">
      <w:pPr>
        <w:spacing w:line="276" w:lineRule="auto"/>
        <w:rPr>
          <w:rFonts w:eastAsia="Calibri" w:cstheme="minorHAnsi"/>
          <w:i/>
          <w:sz w:val="22"/>
          <w:szCs w:val="22"/>
        </w:rPr>
      </w:pPr>
      <w:r w:rsidRPr="00E754A0">
        <w:rPr>
          <w:rFonts w:eastAsia="Calibri" w:cstheme="minorHAnsi"/>
          <w:i/>
          <w:sz w:val="22"/>
          <w:szCs w:val="22"/>
        </w:rPr>
        <w:t>I am happy to exercise this voluntary role on the basis of this ministry specification.</w:t>
      </w:r>
    </w:p>
    <w:p w14:paraId="3FD7EE65" w14:textId="77777777" w:rsidR="00E754A0" w:rsidRPr="00E754A0" w:rsidRDefault="00E754A0" w:rsidP="00E754A0">
      <w:pPr>
        <w:spacing w:line="276" w:lineRule="auto"/>
        <w:ind w:left="330"/>
        <w:rPr>
          <w:rFonts w:eastAsia="Calibri" w:cstheme="minorHAnsi"/>
          <w:sz w:val="22"/>
          <w:szCs w:val="22"/>
        </w:rPr>
      </w:pPr>
      <w:r w:rsidRPr="00E754A0">
        <w:rPr>
          <w:rFonts w:eastAsia="Calibri" w:cstheme="minorHAnsi"/>
          <w:sz w:val="22"/>
          <w:szCs w:val="22"/>
        </w:rPr>
        <w:t>Anna Chaplain or Anna Friend signature:</w:t>
      </w:r>
      <w:r w:rsidRPr="00E754A0">
        <w:rPr>
          <w:rFonts w:eastAsia="Calibri" w:cstheme="minorHAnsi"/>
          <w:sz w:val="22"/>
          <w:szCs w:val="22"/>
        </w:rPr>
        <w:tab/>
      </w:r>
    </w:p>
    <w:p w14:paraId="59E16784" w14:textId="77777777" w:rsidR="00E754A0" w:rsidRPr="00E754A0" w:rsidRDefault="00E754A0" w:rsidP="00E754A0">
      <w:pPr>
        <w:spacing w:line="276" w:lineRule="auto"/>
        <w:ind w:left="330"/>
        <w:rPr>
          <w:rFonts w:eastAsia="Calibri" w:cstheme="minorHAnsi"/>
          <w:sz w:val="22"/>
          <w:szCs w:val="22"/>
        </w:rPr>
      </w:pPr>
    </w:p>
    <w:p w14:paraId="374D1017" w14:textId="77777777" w:rsidR="00E754A0" w:rsidRPr="00E754A0" w:rsidRDefault="00E754A0" w:rsidP="00E754A0">
      <w:pPr>
        <w:spacing w:line="276" w:lineRule="auto"/>
        <w:rPr>
          <w:rFonts w:eastAsia="Calibri" w:cstheme="minorHAnsi"/>
          <w:i/>
          <w:sz w:val="22"/>
          <w:szCs w:val="22"/>
        </w:rPr>
      </w:pPr>
      <w:r w:rsidRPr="00E754A0">
        <w:rPr>
          <w:rFonts w:eastAsia="Calibri" w:cstheme="minorHAnsi"/>
          <w:i/>
          <w:sz w:val="22"/>
          <w:szCs w:val="22"/>
        </w:rPr>
        <w:t>I support (name) in this role and will provide oversight.</w:t>
      </w:r>
    </w:p>
    <w:p w14:paraId="226F13BB" w14:textId="77777777" w:rsidR="00E754A0" w:rsidRPr="00E754A0" w:rsidRDefault="00E754A0" w:rsidP="00E754A0">
      <w:pPr>
        <w:spacing w:line="276" w:lineRule="auto"/>
        <w:ind w:left="330"/>
        <w:rPr>
          <w:rFonts w:eastAsia="Calibri" w:cstheme="minorHAnsi"/>
          <w:sz w:val="22"/>
          <w:szCs w:val="22"/>
        </w:rPr>
      </w:pPr>
      <w:r w:rsidRPr="00E754A0">
        <w:rPr>
          <w:rFonts w:eastAsia="Calibri" w:cstheme="minorHAnsi"/>
          <w:sz w:val="22"/>
          <w:szCs w:val="22"/>
        </w:rPr>
        <w:t>Incumbent signature:</w:t>
      </w:r>
    </w:p>
    <w:p w14:paraId="1A54AA74" w14:textId="77777777" w:rsidR="00E754A0" w:rsidRPr="00E754A0" w:rsidRDefault="00E754A0" w:rsidP="00E754A0">
      <w:pPr>
        <w:spacing w:line="276" w:lineRule="auto"/>
        <w:ind w:left="330"/>
        <w:rPr>
          <w:rFonts w:eastAsia="Calibri" w:cstheme="minorHAnsi"/>
          <w:sz w:val="22"/>
          <w:szCs w:val="22"/>
        </w:rPr>
      </w:pPr>
    </w:p>
    <w:p w14:paraId="3D1BDC7D" w14:textId="77777777" w:rsidR="00E754A0" w:rsidRPr="00E754A0" w:rsidRDefault="00E754A0" w:rsidP="00E754A0">
      <w:pPr>
        <w:spacing w:line="276" w:lineRule="auto"/>
        <w:rPr>
          <w:rFonts w:eastAsia="Calibri" w:cstheme="minorHAnsi"/>
          <w:i/>
          <w:sz w:val="22"/>
          <w:szCs w:val="22"/>
        </w:rPr>
      </w:pPr>
      <w:r w:rsidRPr="00E754A0">
        <w:rPr>
          <w:rFonts w:eastAsia="Calibri" w:cstheme="minorHAnsi"/>
          <w:i/>
          <w:sz w:val="22"/>
          <w:szCs w:val="22"/>
        </w:rPr>
        <w:t>I support (name) in this role and will provide ongoing support and guidance.</w:t>
      </w:r>
    </w:p>
    <w:p w14:paraId="70E671A9" w14:textId="77777777" w:rsidR="00E754A0" w:rsidRPr="00E754A0" w:rsidRDefault="00E754A0" w:rsidP="00E754A0">
      <w:pPr>
        <w:spacing w:line="276" w:lineRule="auto"/>
        <w:ind w:left="330"/>
        <w:rPr>
          <w:rFonts w:eastAsia="Calibri" w:cstheme="minorHAnsi"/>
          <w:sz w:val="22"/>
          <w:szCs w:val="22"/>
        </w:rPr>
      </w:pPr>
      <w:r w:rsidRPr="00E754A0">
        <w:rPr>
          <w:rFonts w:eastAsia="Calibri" w:cstheme="minorHAnsi"/>
          <w:sz w:val="22"/>
          <w:szCs w:val="22"/>
        </w:rPr>
        <w:t>Incumbent's Delegate's  signature (if applicable)</w:t>
      </w:r>
    </w:p>
    <w:p w14:paraId="53A360D2" w14:textId="77777777" w:rsidR="00E754A0" w:rsidRPr="00E754A0" w:rsidRDefault="00E754A0" w:rsidP="00E754A0">
      <w:pPr>
        <w:spacing w:line="276" w:lineRule="auto"/>
        <w:rPr>
          <w:rFonts w:eastAsia="Calibri" w:cstheme="minorHAnsi"/>
          <w:sz w:val="22"/>
          <w:szCs w:val="22"/>
        </w:rPr>
      </w:pPr>
    </w:p>
    <w:p w14:paraId="3DC63F04" w14:textId="77777777" w:rsidR="00E754A0" w:rsidRPr="00E754A0" w:rsidRDefault="00E754A0" w:rsidP="00E754A0">
      <w:pPr>
        <w:spacing w:line="276" w:lineRule="auto"/>
        <w:rPr>
          <w:rFonts w:eastAsia="Calibri" w:cstheme="minorHAnsi"/>
          <w:sz w:val="22"/>
          <w:szCs w:val="22"/>
        </w:rPr>
      </w:pPr>
    </w:p>
    <w:p w14:paraId="796C576A" w14:textId="77777777" w:rsidR="00E754A0" w:rsidRPr="00E754A0" w:rsidRDefault="00E754A0" w:rsidP="00E754A0">
      <w:pPr>
        <w:spacing w:line="276" w:lineRule="auto"/>
        <w:rPr>
          <w:rFonts w:eastAsia="Calibri" w:cstheme="minorHAnsi"/>
          <w:sz w:val="22"/>
          <w:szCs w:val="22"/>
        </w:rPr>
      </w:pPr>
      <w:r w:rsidRPr="00E754A0">
        <w:rPr>
          <w:rFonts w:eastAsia="Calibri" w:cstheme="minorHAnsi"/>
          <w:sz w:val="22"/>
          <w:szCs w:val="22"/>
        </w:rPr>
        <w:t>Date:</w:t>
      </w:r>
    </w:p>
    <w:p w14:paraId="4C626AFA" w14:textId="77777777" w:rsidR="00E754A0" w:rsidRPr="00E754A0" w:rsidRDefault="00E754A0" w:rsidP="00E754A0">
      <w:pPr>
        <w:spacing w:line="276" w:lineRule="auto"/>
        <w:rPr>
          <w:rFonts w:eastAsia="Calibri" w:cstheme="minorHAnsi"/>
          <w:sz w:val="22"/>
          <w:szCs w:val="22"/>
        </w:rPr>
      </w:pPr>
    </w:p>
    <w:p w14:paraId="76AEE131" w14:textId="77777777" w:rsidR="00E754A0" w:rsidRPr="00E754A0" w:rsidRDefault="00E754A0" w:rsidP="00E754A0">
      <w:pPr>
        <w:spacing w:line="276" w:lineRule="auto"/>
        <w:rPr>
          <w:rFonts w:ascii="Calibri" w:eastAsia="Calibri" w:hAnsi="Calibri" w:cs="Times New Roman"/>
          <w:sz w:val="22"/>
          <w:szCs w:val="28"/>
        </w:rPr>
      </w:pPr>
    </w:p>
    <w:p w14:paraId="2E0215FB" w14:textId="77777777" w:rsidR="00E754A0" w:rsidRPr="00E754A0" w:rsidRDefault="00E754A0" w:rsidP="00E754A0">
      <w:pPr>
        <w:spacing w:line="276" w:lineRule="auto"/>
        <w:rPr>
          <w:rFonts w:ascii="Calibri" w:eastAsia="Calibri" w:hAnsi="Calibri" w:cs="Times New Roman"/>
          <w:sz w:val="22"/>
          <w:szCs w:val="28"/>
        </w:rPr>
      </w:pPr>
    </w:p>
    <w:p w14:paraId="2111F75B" w14:textId="77777777" w:rsidR="00E754A0" w:rsidRPr="00E754A0" w:rsidRDefault="00E754A0" w:rsidP="00E754A0">
      <w:pPr>
        <w:spacing w:line="276" w:lineRule="auto"/>
        <w:rPr>
          <w:rFonts w:ascii="Calibri" w:eastAsia="Calibri" w:hAnsi="Calibri" w:cs="Times New Roman"/>
          <w:sz w:val="22"/>
          <w:szCs w:val="28"/>
        </w:rPr>
      </w:pPr>
    </w:p>
    <w:p w14:paraId="494B283D" w14:textId="77777777" w:rsidR="00E754A0" w:rsidRPr="00E754A0" w:rsidRDefault="00E754A0" w:rsidP="00E754A0">
      <w:pPr>
        <w:spacing w:line="276" w:lineRule="auto"/>
        <w:rPr>
          <w:rFonts w:ascii="Calibri" w:eastAsia="Calibri" w:hAnsi="Calibri" w:cs="Times New Roman"/>
          <w:sz w:val="22"/>
          <w:szCs w:val="28"/>
        </w:rPr>
      </w:pPr>
    </w:p>
    <w:p w14:paraId="63537F41" w14:textId="77777777" w:rsidR="00E754A0" w:rsidRPr="00E754A0" w:rsidRDefault="00E754A0" w:rsidP="00E754A0">
      <w:pPr>
        <w:spacing w:line="276" w:lineRule="auto"/>
        <w:rPr>
          <w:rFonts w:ascii="Calibri" w:eastAsia="Calibri" w:hAnsi="Calibri" w:cs="Times New Roman"/>
          <w:sz w:val="22"/>
          <w:szCs w:val="28"/>
        </w:rPr>
      </w:pPr>
    </w:p>
    <w:p w14:paraId="1545CB50" w14:textId="77777777" w:rsidR="00E754A0" w:rsidRPr="00E754A0" w:rsidRDefault="00E754A0" w:rsidP="00E754A0">
      <w:pPr>
        <w:spacing w:line="276" w:lineRule="auto"/>
        <w:rPr>
          <w:rFonts w:ascii="Calibri" w:eastAsia="Calibri" w:hAnsi="Calibri" w:cs="Times New Roman"/>
          <w:sz w:val="22"/>
          <w:szCs w:val="28"/>
        </w:rPr>
      </w:pPr>
    </w:p>
    <w:p w14:paraId="50AAA75A" w14:textId="77777777" w:rsidR="00E754A0" w:rsidRPr="00E754A0" w:rsidRDefault="00E754A0" w:rsidP="00E754A0">
      <w:pPr>
        <w:spacing w:line="276" w:lineRule="auto"/>
        <w:rPr>
          <w:rFonts w:ascii="Calibri" w:eastAsia="Calibri" w:hAnsi="Calibri" w:cs="Times New Roman"/>
          <w:sz w:val="22"/>
          <w:szCs w:val="28"/>
        </w:rPr>
      </w:pPr>
    </w:p>
    <w:p w14:paraId="5911976F" w14:textId="77777777" w:rsidR="00E754A0" w:rsidRPr="00E754A0" w:rsidRDefault="00E754A0" w:rsidP="00E754A0">
      <w:pPr>
        <w:spacing w:line="276" w:lineRule="auto"/>
        <w:rPr>
          <w:rFonts w:asciiTheme="majorHAnsi" w:eastAsia="Calibri" w:hAnsiTheme="majorHAnsi" w:cstheme="majorHAnsi"/>
          <w:color w:val="2F5496" w:themeColor="accent1" w:themeShade="BF"/>
          <w:sz w:val="32"/>
          <w:szCs w:val="32"/>
        </w:rPr>
      </w:pPr>
      <w:r w:rsidRPr="00E754A0">
        <w:rPr>
          <w:rFonts w:asciiTheme="majorHAnsi" w:eastAsia="Calibri" w:hAnsiTheme="majorHAnsi" w:cstheme="majorHAnsi"/>
          <w:color w:val="2F5496" w:themeColor="accent1" w:themeShade="BF"/>
          <w:sz w:val="32"/>
          <w:szCs w:val="32"/>
        </w:rPr>
        <w:t xml:space="preserve">Appendix D </w:t>
      </w:r>
      <w:r w:rsidRPr="00DC2A6C">
        <w:rPr>
          <w:rFonts w:asciiTheme="majorHAnsi" w:eastAsia="Calibri" w:hAnsiTheme="majorHAnsi" w:cstheme="majorHAnsi"/>
          <w:b/>
          <w:bCs/>
          <w:color w:val="2F5496" w:themeColor="accent1" w:themeShade="BF"/>
          <w:sz w:val="32"/>
          <w:szCs w:val="32"/>
        </w:rPr>
        <w:t>| Commissioning liturgy</w:t>
      </w:r>
    </w:p>
    <w:p w14:paraId="12EB5345" w14:textId="77777777" w:rsidR="00E754A0" w:rsidRPr="00E754A0" w:rsidRDefault="00E754A0" w:rsidP="00E754A0">
      <w:pPr>
        <w:spacing w:line="276" w:lineRule="auto"/>
        <w:rPr>
          <w:rFonts w:ascii="Calibri" w:eastAsia="Calibri" w:hAnsi="Calibri" w:cs="Times New Roman"/>
          <w:sz w:val="22"/>
          <w:szCs w:val="28"/>
        </w:rPr>
      </w:pPr>
    </w:p>
    <w:p w14:paraId="7D784144" w14:textId="057144E4" w:rsidR="00DC2A6C" w:rsidRPr="00DC2A6C" w:rsidRDefault="00DC2A6C" w:rsidP="00E754A0">
      <w:pPr>
        <w:spacing w:line="276" w:lineRule="auto"/>
        <w:rPr>
          <w:rFonts w:ascii="Calibri" w:eastAsia="Calibri" w:hAnsi="Calibri" w:cs="Times New Roman"/>
          <w:sz w:val="22"/>
          <w:szCs w:val="28"/>
        </w:rPr>
        <w:sectPr w:rsidR="00DC2A6C" w:rsidRPr="00DC2A6C" w:rsidSect="00781787">
          <w:headerReference w:type="default" r:id="rId10"/>
          <w:pgSz w:w="11901" w:h="16817"/>
          <w:pgMar w:top="2268" w:right="702" w:bottom="851" w:left="1440" w:header="426" w:footer="709" w:gutter="0"/>
          <w:cols w:space="708"/>
          <w:docGrid w:linePitch="360"/>
        </w:sectPr>
      </w:pPr>
    </w:p>
    <w:p w14:paraId="63FE7C89" w14:textId="38ADC556" w:rsidR="00E754A0" w:rsidRPr="00DC2A6C" w:rsidRDefault="00E754A0" w:rsidP="00DC2A6C">
      <w:pPr>
        <w:rPr>
          <w:rFonts w:eastAsia="Calibri" w:cs="Times New Roman"/>
          <w:b/>
          <w:bCs/>
          <w:sz w:val="26"/>
          <w:szCs w:val="26"/>
        </w:rPr>
      </w:pPr>
      <w:r w:rsidRPr="00DC2A6C">
        <w:rPr>
          <w:rFonts w:eastAsia="Calibri" w:cs="Times New Roman"/>
          <w:b/>
          <w:bCs/>
          <w:sz w:val="26"/>
          <w:szCs w:val="26"/>
        </w:rPr>
        <w:t>Opening sentences</w:t>
      </w:r>
    </w:p>
    <w:p w14:paraId="6904E7C0" w14:textId="4CEF1F05" w:rsidR="00E754A0" w:rsidRPr="00DC2A6C" w:rsidRDefault="00E754A0" w:rsidP="00DC2A6C">
      <w:pPr>
        <w:rPr>
          <w:rFonts w:eastAsia="Calibri" w:cs="Times New Roman"/>
          <w:sz w:val="22"/>
          <w:szCs w:val="22"/>
        </w:rPr>
      </w:pPr>
      <w:r w:rsidRPr="00DC2A6C">
        <w:rPr>
          <w:rFonts w:eastAsia="Calibri" w:cs="Times New Roman"/>
          <w:sz w:val="22"/>
          <w:szCs w:val="22"/>
        </w:rPr>
        <w:t>“I am about to do a new thing; now it springs forth –</w:t>
      </w:r>
      <w:r w:rsidR="00DC2A6C">
        <w:rPr>
          <w:rFonts w:eastAsia="Calibri" w:cs="Times New Roman"/>
          <w:sz w:val="22"/>
          <w:szCs w:val="22"/>
        </w:rPr>
        <w:t xml:space="preserve"> </w:t>
      </w:r>
      <w:r w:rsidRPr="00DC2A6C">
        <w:rPr>
          <w:rFonts w:eastAsia="Calibri" w:cs="Times New Roman"/>
          <w:sz w:val="22"/>
          <w:szCs w:val="22"/>
        </w:rPr>
        <w:t>I will make a way in the wilderness and rivers in the desert”</w:t>
      </w:r>
      <w:r w:rsidR="00DC2A6C">
        <w:rPr>
          <w:rFonts w:eastAsia="Calibri" w:cs="Times New Roman"/>
          <w:sz w:val="22"/>
          <w:szCs w:val="22"/>
        </w:rPr>
        <w:t xml:space="preserve"> </w:t>
      </w:r>
      <w:r w:rsidRPr="00DC2A6C">
        <w:rPr>
          <w:rFonts w:eastAsia="Calibri" w:cs="Times New Roman"/>
          <w:i/>
          <w:iCs/>
          <w:sz w:val="22"/>
          <w:szCs w:val="22"/>
        </w:rPr>
        <w:t>Isaiah 43:19</w:t>
      </w:r>
    </w:p>
    <w:p w14:paraId="7C3BA350" w14:textId="77777777" w:rsidR="00E754A0" w:rsidRPr="00DC2A6C" w:rsidRDefault="00E754A0" w:rsidP="00DC2A6C">
      <w:pPr>
        <w:rPr>
          <w:rFonts w:eastAsia="Calibri" w:cs="Times New Roman"/>
          <w:sz w:val="22"/>
          <w:szCs w:val="22"/>
        </w:rPr>
      </w:pPr>
    </w:p>
    <w:p w14:paraId="16F529DA" w14:textId="77777777" w:rsidR="00E754A0" w:rsidRPr="00DC2A6C" w:rsidRDefault="00E754A0" w:rsidP="00DC2A6C">
      <w:pPr>
        <w:rPr>
          <w:rFonts w:eastAsia="Calibri" w:cs="Times New Roman"/>
          <w:sz w:val="22"/>
          <w:szCs w:val="22"/>
        </w:rPr>
      </w:pPr>
      <w:r w:rsidRPr="00DC2A6C">
        <w:rPr>
          <w:rFonts w:eastAsia="Calibri" w:cs="Times New Roman"/>
          <w:sz w:val="22"/>
          <w:szCs w:val="22"/>
        </w:rPr>
        <w:t xml:space="preserve">Underneath winter’s struggle for survival </w:t>
      </w:r>
    </w:p>
    <w:p w14:paraId="5653585A" w14:textId="77777777" w:rsidR="00E754A0" w:rsidRPr="00DC2A6C" w:rsidRDefault="00E754A0" w:rsidP="00DC2A6C">
      <w:pPr>
        <w:rPr>
          <w:rFonts w:eastAsia="Calibri" w:cs="Times New Roman"/>
          <w:sz w:val="22"/>
          <w:szCs w:val="22"/>
        </w:rPr>
      </w:pPr>
      <w:r w:rsidRPr="00DC2A6C">
        <w:rPr>
          <w:rFonts w:eastAsia="Calibri" w:cs="Times New Roman"/>
          <w:sz w:val="22"/>
          <w:szCs w:val="22"/>
        </w:rPr>
        <w:t>Life waits to be born.</w:t>
      </w:r>
    </w:p>
    <w:p w14:paraId="56714B76" w14:textId="77777777" w:rsidR="00E754A0" w:rsidRPr="00DC2A6C" w:rsidRDefault="00E754A0" w:rsidP="00DC2A6C">
      <w:pPr>
        <w:rPr>
          <w:rFonts w:eastAsia="Calibri" w:cs="Times New Roman"/>
          <w:sz w:val="22"/>
          <w:szCs w:val="22"/>
        </w:rPr>
      </w:pPr>
      <w:r w:rsidRPr="00DC2A6C">
        <w:rPr>
          <w:rFonts w:eastAsia="Calibri" w:cs="Times New Roman"/>
          <w:sz w:val="22"/>
          <w:szCs w:val="22"/>
        </w:rPr>
        <w:t>After long periods of apparent desolation</w:t>
      </w:r>
    </w:p>
    <w:p w14:paraId="5368D4BE" w14:textId="77777777" w:rsidR="00E754A0" w:rsidRPr="00DC2A6C" w:rsidRDefault="00E754A0" w:rsidP="00DC2A6C">
      <w:pPr>
        <w:rPr>
          <w:rFonts w:eastAsia="Calibri" w:cs="Times New Roman"/>
          <w:sz w:val="22"/>
          <w:szCs w:val="22"/>
        </w:rPr>
      </w:pPr>
      <w:r w:rsidRPr="00DC2A6C">
        <w:rPr>
          <w:rFonts w:eastAsia="Calibri" w:cs="Times New Roman"/>
          <w:sz w:val="22"/>
          <w:szCs w:val="22"/>
        </w:rPr>
        <w:t>Shoots appear, and colour warms the earth,</w:t>
      </w:r>
    </w:p>
    <w:p w14:paraId="77B665EC" w14:textId="77777777" w:rsidR="00E754A0" w:rsidRPr="00DC2A6C" w:rsidRDefault="00E754A0" w:rsidP="00DC2A6C">
      <w:pPr>
        <w:rPr>
          <w:rFonts w:eastAsia="Calibri" w:cs="Times New Roman"/>
          <w:sz w:val="22"/>
          <w:szCs w:val="22"/>
        </w:rPr>
      </w:pPr>
      <w:r w:rsidRPr="00DC2A6C">
        <w:rPr>
          <w:rFonts w:eastAsia="Calibri" w:cs="Times New Roman"/>
          <w:sz w:val="22"/>
          <w:szCs w:val="22"/>
        </w:rPr>
        <w:t>Gladdening the heart with hope.</w:t>
      </w:r>
    </w:p>
    <w:p w14:paraId="2B70F3F7" w14:textId="77777777" w:rsidR="00E754A0" w:rsidRPr="00DC2A6C" w:rsidRDefault="00E754A0" w:rsidP="00DC2A6C">
      <w:pPr>
        <w:rPr>
          <w:rFonts w:eastAsia="Calibri" w:cs="Times New Roman"/>
          <w:sz w:val="22"/>
          <w:szCs w:val="22"/>
        </w:rPr>
      </w:pPr>
      <w:r w:rsidRPr="00DC2A6C">
        <w:rPr>
          <w:rFonts w:eastAsia="Calibri" w:cs="Times New Roman"/>
          <w:sz w:val="22"/>
          <w:szCs w:val="22"/>
        </w:rPr>
        <w:t>Buried beneath our fears, preoccupations,</w:t>
      </w:r>
    </w:p>
    <w:p w14:paraId="274C0D7E" w14:textId="77777777" w:rsidR="00E754A0" w:rsidRPr="00DC2A6C" w:rsidRDefault="00E754A0" w:rsidP="00DC2A6C">
      <w:pPr>
        <w:rPr>
          <w:rFonts w:eastAsia="Calibri" w:cs="Times New Roman"/>
          <w:sz w:val="22"/>
          <w:szCs w:val="22"/>
        </w:rPr>
      </w:pPr>
      <w:r w:rsidRPr="00DC2A6C">
        <w:rPr>
          <w:rFonts w:eastAsia="Calibri" w:cs="Times New Roman"/>
          <w:sz w:val="22"/>
          <w:szCs w:val="22"/>
        </w:rPr>
        <w:t>Apparent deadness, Life waits:</w:t>
      </w:r>
    </w:p>
    <w:p w14:paraId="2BAE6E8B" w14:textId="77777777" w:rsidR="00E754A0" w:rsidRPr="00DC2A6C" w:rsidRDefault="00E754A0" w:rsidP="00DC2A6C">
      <w:pPr>
        <w:rPr>
          <w:rFonts w:eastAsia="Calibri" w:cs="Times New Roman"/>
          <w:sz w:val="22"/>
          <w:szCs w:val="22"/>
        </w:rPr>
      </w:pPr>
      <w:r w:rsidRPr="00DC2A6C">
        <w:rPr>
          <w:rFonts w:eastAsia="Calibri" w:cs="Times New Roman"/>
          <w:sz w:val="22"/>
          <w:szCs w:val="22"/>
        </w:rPr>
        <w:t>The growing is in the waiting”</w:t>
      </w:r>
    </w:p>
    <w:p w14:paraId="5DD3A72E" w14:textId="77777777" w:rsidR="00E754A0" w:rsidRPr="00DC2A6C" w:rsidRDefault="00E754A0" w:rsidP="00DC2A6C">
      <w:pPr>
        <w:rPr>
          <w:rFonts w:eastAsia="Calibri" w:cs="Times New Roman"/>
          <w:i/>
          <w:iCs/>
          <w:sz w:val="22"/>
          <w:szCs w:val="22"/>
        </w:rPr>
      </w:pPr>
      <w:r w:rsidRPr="00DC2A6C">
        <w:rPr>
          <w:rFonts w:eastAsia="Calibri" w:cs="Times New Roman"/>
          <w:i/>
          <w:iCs/>
          <w:sz w:val="22"/>
          <w:szCs w:val="22"/>
        </w:rPr>
        <w:t>Ann Lewin, Watching for the Kingfisher (Canterbury Press 2004)</w:t>
      </w:r>
    </w:p>
    <w:p w14:paraId="1BC18401" w14:textId="77777777" w:rsidR="00E754A0" w:rsidRPr="00DC2A6C" w:rsidRDefault="00E754A0" w:rsidP="00DC2A6C">
      <w:pPr>
        <w:rPr>
          <w:rFonts w:eastAsia="Calibri" w:cs="Times New Roman"/>
          <w:sz w:val="22"/>
          <w:szCs w:val="22"/>
        </w:rPr>
      </w:pPr>
    </w:p>
    <w:p w14:paraId="69F1CA3D" w14:textId="77777777" w:rsidR="00E754A0" w:rsidRPr="00DC2A6C" w:rsidRDefault="00E754A0" w:rsidP="00DC2A6C">
      <w:pPr>
        <w:rPr>
          <w:rFonts w:eastAsia="Calibri" w:cs="Times New Roman"/>
          <w:b/>
          <w:bCs/>
          <w:sz w:val="26"/>
          <w:szCs w:val="26"/>
        </w:rPr>
      </w:pPr>
      <w:r w:rsidRPr="00DC2A6C">
        <w:rPr>
          <w:rFonts w:eastAsia="Calibri" w:cs="Times New Roman"/>
          <w:b/>
          <w:bCs/>
          <w:sz w:val="26"/>
          <w:szCs w:val="26"/>
        </w:rPr>
        <w:t>Reading</w:t>
      </w:r>
      <w:r w:rsidRPr="00DC2A6C">
        <w:rPr>
          <w:rFonts w:eastAsia="Calibri" w:cs="Times New Roman"/>
          <w:b/>
          <w:bCs/>
          <w:sz w:val="26"/>
          <w:szCs w:val="26"/>
        </w:rPr>
        <w:tab/>
      </w:r>
      <w:r w:rsidRPr="00DC2A6C">
        <w:rPr>
          <w:rFonts w:eastAsia="Calibri" w:cs="Times New Roman"/>
          <w:b/>
          <w:bCs/>
          <w:sz w:val="26"/>
          <w:szCs w:val="26"/>
        </w:rPr>
        <w:tab/>
      </w:r>
      <w:r w:rsidRPr="00DC2A6C">
        <w:rPr>
          <w:rFonts w:eastAsia="Calibri" w:cs="Times New Roman"/>
          <w:b/>
          <w:bCs/>
          <w:sz w:val="26"/>
          <w:szCs w:val="26"/>
        </w:rPr>
        <w:tab/>
      </w:r>
    </w:p>
    <w:p w14:paraId="7BE888FB" w14:textId="77777777" w:rsidR="00E754A0" w:rsidRPr="00DC2A6C" w:rsidRDefault="00E754A0" w:rsidP="00DC2A6C">
      <w:pPr>
        <w:rPr>
          <w:rFonts w:eastAsia="Calibri" w:cs="Times New Roman"/>
          <w:sz w:val="22"/>
          <w:szCs w:val="22"/>
        </w:rPr>
      </w:pPr>
      <w:r w:rsidRPr="00DC2A6C">
        <w:rPr>
          <w:rFonts w:eastAsia="Calibri" w:cs="Times New Roman"/>
          <w:sz w:val="22"/>
          <w:szCs w:val="22"/>
        </w:rPr>
        <w:t>Luke Chapter 2 - the story of Simeon and Anna</w:t>
      </w:r>
    </w:p>
    <w:p w14:paraId="22DC0AEF" w14:textId="77777777" w:rsidR="00E754A0" w:rsidRPr="00DC2A6C" w:rsidRDefault="00E754A0" w:rsidP="00DC2A6C">
      <w:pPr>
        <w:rPr>
          <w:rFonts w:eastAsia="Calibri" w:cs="Times New Roman"/>
          <w:sz w:val="22"/>
          <w:szCs w:val="22"/>
        </w:rPr>
      </w:pPr>
    </w:p>
    <w:p w14:paraId="6E9C2F24" w14:textId="77777777" w:rsidR="00E754A0" w:rsidRPr="00DC2A6C" w:rsidRDefault="00E754A0" w:rsidP="00DC2A6C">
      <w:pPr>
        <w:rPr>
          <w:rFonts w:eastAsia="Calibri" w:cs="Times New Roman"/>
          <w:b/>
          <w:bCs/>
          <w:sz w:val="26"/>
          <w:szCs w:val="26"/>
        </w:rPr>
      </w:pPr>
      <w:r w:rsidRPr="00DC2A6C">
        <w:rPr>
          <w:rFonts w:eastAsia="Calibri" w:cs="Times New Roman"/>
          <w:b/>
          <w:bCs/>
          <w:sz w:val="26"/>
          <w:szCs w:val="26"/>
        </w:rPr>
        <w:t xml:space="preserve">Prayers of commissioning </w:t>
      </w:r>
    </w:p>
    <w:p w14:paraId="78C95A62" w14:textId="77777777" w:rsidR="00E754A0" w:rsidRPr="00DC2A6C" w:rsidRDefault="00E754A0" w:rsidP="00DC2A6C">
      <w:pPr>
        <w:rPr>
          <w:rFonts w:eastAsia="Calibri" w:cs="Times New Roman"/>
          <w:sz w:val="22"/>
          <w:szCs w:val="22"/>
        </w:rPr>
      </w:pPr>
      <w:r w:rsidRPr="00DC2A6C">
        <w:rPr>
          <w:rFonts w:eastAsia="Calibri" w:cs="Times New Roman"/>
          <w:sz w:val="22"/>
          <w:szCs w:val="22"/>
        </w:rPr>
        <w:t>St Paul, writing to the Christians in Rome says, ‘For as in one body we have many members, and not all the members have the same function, so we, who are many, are one body in Christ, and individually we are members one of another. We have gifts that differ according to the grace given to us: prophecy, in proportion to faith; ministry, in ministering; the teacher, in teaching; the exhorter, in exhortation; the giver, in generosity; the leader, in diligence; the compassionate, in cheerfulness.’ (Romans 12: 4-8)</w:t>
      </w:r>
    </w:p>
    <w:p w14:paraId="5F9D476D" w14:textId="77777777" w:rsidR="00E754A0" w:rsidRPr="00DC2A6C" w:rsidRDefault="00E754A0" w:rsidP="00DC2A6C">
      <w:pPr>
        <w:rPr>
          <w:rFonts w:eastAsia="Calibri" w:cs="Times New Roman"/>
          <w:sz w:val="22"/>
          <w:szCs w:val="22"/>
        </w:rPr>
      </w:pPr>
    </w:p>
    <w:p w14:paraId="2FCA1B1B" w14:textId="77777777" w:rsidR="00E754A0" w:rsidRPr="00DC2A6C" w:rsidRDefault="00E754A0" w:rsidP="00DC2A6C">
      <w:pPr>
        <w:rPr>
          <w:rFonts w:eastAsia="Calibri" w:cs="Times New Roman"/>
          <w:sz w:val="22"/>
          <w:szCs w:val="22"/>
        </w:rPr>
      </w:pPr>
      <w:r w:rsidRPr="00DC2A6C">
        <w:rPr>
          <w:rFonts w:eastAsia="Calibri" w:cs="Times New Roman"/>
          <w:sz w:val="22"/>
          <w:szCs w:val="22"/>
        </w:rPr>
        <w:t>People of God, Christ invites each of us to faithful discipleship and service. We are all called to different ministries as we seek to live God’s love. As we commission these people/persons today, will you, with them, and as baptised disciples of Christ, renew your commitment to the loving service of God, of one another and of all people?</w:t>
      </w:r>
    </w:p>
    <w:p w14:paraId="777EB3F8" w14:textId="77777777" w:rsidR="00E754A0" w:rsidRPr="00DC2A6C" w:rsidRDefault="00E754A0" w:rsidP="00DC2A6C">
      <w:pPr>
        <w:rPr>
          <w:rFonts w:eastAsia="Calibri" w:cs="Times New Roman"/>
          <w:b/>
          <w:bCs/>
          <w:sz w:val="22"/>
          <w:szCs w:val="22"/>
        </w:rPr>
      </w:pPr>
      <w:r w:rsidRPr="00DC2A6C">
        <w:rPr>
          <w:rFonts w:eastAsia="Calibri" w:cs="Times New Roman"/>
          <w:b/>
          <w:bCs/>
          <w:sz w:val="22"/>
          <w:szCs w:val="22"/>
        </w:rPr>
        <w:t xml:space="preserve">With the help of God, we will. </w:t>
      </w:r>
    </w:p>
    <w:p w14:paraId="52CB3724" w14:textId="77777777" w:rsidR="00E754A0" w:rsidRPr="00DC2A6C" w:rsidRDefault="00E754A0" w:rsidP="00DC2A6C">
      <w:pPr>
        <w:rPr>
          <w:rFonts w:eastAsia="Calibri" w:cs="Times New Roman"/>
          <w:sz w:val="22"/>
          <w:szCs w:val="22"/>
        </w:rPr>
      </w:pPr>
    </w:p>
    <w:p w14:paraId="590F3844" w14:textId="77777777" w:rsidR="00E754A0" w:rsidRPr="00DC2A6C" w:rsidRDefault="00E754A0" w:rsidP="00DC2A6C">
      <w:pPr>
        <w:rPr>
          <w:rFonts w:eastAsia="Calibri" w:cs="Times New Roman"/>
          <w:sz w:val="22"/>
          <w:szCs w:val="22"/>
        </w:rPr>
      </w:pPr>
      <w:r w:rsidRPr="00DC2A6C">
        <w:rPr>
          <w:rFonts w:eastAsia="Calibri" w:cs="Times New Roman"/>
          <w:sz w:val="22"/>
          <w:szCs w:val="22"/>
        </w:rPr>
        <w:t>(name) has been called to work as an Anna Chaplain / Friend. Will you, as the people of God here in this place, support and pray for her/him in his ministry?</w:t>
      </w:r>
    </w:p>
    <w:p w14:paraId="37EE80E4" w14:textId="77777777" w:rsidR="00E754A0" w:rsidRPr="00DC2A6C" w:rsidRDefault="00E754A0" w:rsidP="00DC2A6C">
      <w:pPr>
        <w:rPr>
          <w:rFonts w:eastAsia="Calibri" w:cs="Times New Roman"/>
          <w:b/>
          <w:bCs/>
          <w:sz w:val="22"/>
          <w:szCs w:val="22"/>
        </w:rPr>
      </w:pPr>
      <w:r w:rsidRPr="00DC2A6C">
        <w:rPr>
          <w:rFonts w:eastAsia="Calibri" w:cs="Times New Roman"/>
          <w:b/>
          <w:bCs/>
          <w:sz w:val="22"/>
          <w:szCs w:val="22"/>
        </w:rPr>
        <w:t>With the help of God, I will.</w:t>
      </w:r>
    </w:p>
    <w:p w14:paraId="53D36BCA" w14:textId="77777777" w:rsidR="00E754A0" w:rsidRPr="00DC2A6C" w:rsidRDefault="00E754A0" w:rsidP="00DC2A6C">
      <w:pPr>
        <w:rPr>
          <w:rFonts w:eastAsia="Calibri" w:cs="Times New Roman"/>
          <w:sz w:val="22"/>
          <w:szCs w:val="22"/>
        </w:rPr>
      </w:pPr>
    </w:p>
    <w:p w14:paraId="70DB10BA" w14:textId="77777777" w:rsidR="00E754A0" w:rsidRPr="00DC2A6C" w:rsidRDefault="00E754A0" w:rsidP="00DC2A6C">
      <w:pPr>
        <w:rPr>
          <w:rFonts w:eastAsia="Calibri" w:cs="Times New Roman"/>
          <w:i/>
          <w:iCs/>
          <w:sz w:val="22"/>
          <w:szCs w:val="22"/>
        </w:rPr>
      </w:pPr>
      <w:r w:rsidRPr="00DC2A6C">
        <w:rPr>
          <w:rFonts w:eastAsia="Calibri" w:cs="Times New Roman"/>
          <w:i/>
          <w:iCs/>
          <w:sz w:val="22"/>
          <w:szCs w:val="22"/>
        </w:rPr>
        <w:t>Minister addresses the one to be commissioned</w:t>
      </w:r>
    </w:p>
    <w:p w14:paraId="1F1DA270" w14:textId="77777777" w:rsidR="00E754A0" w:rsidRPr="00DC2A6C" w:rsidRDefault="00E754A0" w:rsidP="00DC2A6C">
      <w:pPr>
        <w:rPr>
          <w:rFonts w:eastAsia="Calibri" w:cs="Times New Roman"/>
          <w:sz w:val="22"/>
          <w:szCs w:val="22"/>
        </w:rPr>
      </w:pPr>
      <w:r w:rsidRPr="00DC2A6C">
        <w:rPr>
          <w:rFonts w:eastAsia="Calibri" w:cs="Times New Roman"/>
          <w:sz w:val="22"/>
          <w:szCs w:val="22"/>
        </w:rPr>
        <w:t>(name) , you have been chosen to be an Anna Chaplain / Friend. Do you believe that God is calling you to this service?</w:t>
      </w:r>
    </w:p>
    <w:p w14:paraId="4EED67B2" w14:textId="77777777" w:rsidR="00E754A0" w:rsidRPr="00DC2A6C" w:rsidRDefault="00E754A0" w:rsidP="00DC2A6C">
      <w:pPr>
        <w:rPr>
          <w:rFonts w:eastAsia="Calibri" w:cs="Times New Roman"/>
          <w:b/>
          <w:bCs/>
          <w:sz w:val="22"/>
          <w:szCs w:val="22"/>
        </w:rPr>
      </w:pPr>
      <w:r w:rsidRPr="00DC2A6C">
        <w:rPr>
          <w:rFonts w:eastAsia="Calibri" w:cs="Times New Roman"/>
          <w:b/>
          <w:bCs/>
          <w:sz w:val="22"/>
          <w:szCs w:val="22"/>
        </w:rPr>
        <w:t>I do</w:t>
      </w:r>
    </w:p>
    <w:p w14:paraId="04AFFCAC" w14:textId="77777777" w:rsidR="00E754A0" w:rsidRPr="00DC2A6C" w:rsidRDefault="00E754A0" w:rsidP="00DC2A6C">
      <w:pPr>
        <w:rPr>
          <w:rFonts w:eastAsia="Calibri" w:cs="Times New Roman"/>
          <w:sz w:val="22"/>
          <w:szCs w:val="22"/>
        </w:rPr>
      </w:pPr>
    </w:p>
    <w:p w14:paraId="6E7D0043" w14:textId="77777777" w:rsidR="00E754A0" w:rsidRPr="00DC2A6C" w:rsidRDefault="00E754A0" w:rsidP="00DC2A6C">
      <w:pPr>
        <w:rPr>
          <w:rFonts w:eastAsia="Calibri" w:cs="Times New Roman"/>
          <w:sz w:val="22"/>
          <w:szCs w:val="22"/>
        </w:rPr>
      </w:pPr>
      <w:r w:rsidRPr="00DC2A6C">
        <w:rPr>
          <w:rFonts w:eastAsia="Calibri" w:cs="Times New Roman"/>
          <w:sz w:val="22"/>
          <w:szCs w:val="22"/>
        </w:rPr>
        <w:t xml:space="preserve">Will you, as long as you are engaged in this work, seek to perform it prayerfully and in a spirit of mutual respect and collaboration? </w:t>
      </w:r>
    </w:p>
    <w:p w14:paraId="4C8009DE" w14:textId="77777777" w:rsidR="00E754A0" w:rsidRPr="00DC2A6C" w:rsidRDefault="00E754A0" w:rsidP="00DC2A6C">
      <w:pPr>
        <w:rPr>
          <w:rFonts w:eastAsia="Calibri" w:cs="Times New Roman"/>
          <w:b/>
          <w:bCs/>
          <w:sz w:val="22"/>
          <w:szCs w:val="22"/>
        </w:rPr>
      </w:pPr>
      <w:r w:rsidRPr="00DC2A6C">
        <w:rPr>
          <w:rFonts w:eastAsia="Calibri" w:cs="Times New Roman"/>
          <w:b/>
          <w:bCs/>
          <w:sz w:val="22"/>
          <w:szCs w:val="22"/>
        </w:rPr>
        <w:t>With the help of God, I will.</w:t>
      </w:r>
    </w:p>
    <w:p w14:paraId="6707697B" w14:textId="77777777" w:rsidR="00E754A0" w:rsidRPr="00DC2A6C" w:rsidRDefault="00E754A0" w:rsidP="00DC2A6C">
      <w:pPr>
        <w:rPr>
          <w:rFonts w:eastAsia="Calibri" w:cs="Times New Roman"/>
          <w:sz w:val="22"/>
          <w:szCs w:val="22"/>
        </w:rPr>
      </w:pPr>
    </w:p>
    <w:p w14:paraId="226679BD" w14:textId="77777777" w:rsidR="00E754A0" w:rsidRPr="00DC2A6C" w:rsidRDefault="00E754A0" w:rsidP="00DC2A6C">
      <w:pPr>
        <w:rPr>
          <w:rFonts w:eastAsia="Calibri" w:cs="Times New Roman"/>
          <w:sz w:val="22"/>
          <w:szCs w:val="22"/>
        </w:rPr>
      </w:pPr>
      <w:r w:rsidRPr="00DC2A6C">
        <w:rPr>
          <w:rFonts w:eastAsia="Calibri" w:cs="Times New Roman"/>
          <w:sz w:val="22"/>
          <w:szCs w:val="22"/>
        </w:rPr>
        <w:t xml:space="preserve">Will you seek to develop the faith, gifts and skills God has given you as you share in Christ’s mission and ministry? </w:t>
      </w:r>
    </w:p>
    <w:p w14:paraId="50590A45" w14:textId="77777777" w:rsidR="00E754A0" w:rsidRPr="00DC2A6C" w:rsidRDefault="00E754A0" w:rsidP="00DC2A6C">
      <w:pPr>
        <w:rPr>
          <w:rFonts w:eastAsia="Calibri" w:cs="Times New Roman"/>
          <w:b/>
          <w:bCs/>
          <w:sz w:val="22"/>
          <w:szCs w:val="22"/>
        </w:rPr>
      </w:pPr>
      <w:r w:rsidRPr="00DC2A6C">
        <w:rPr>
          <w:rFonts w:eastAsia="Calibri" w:cs="Times New Roman"/>
          <w:b/>
          <w:bCs/>
          <w:sz w:val="22"/>
          <w:szCs w:val="22"/>
        </w:rPr>
        <w:t>With the help of God, I will</w:t>
      </w:r>
    </w:p>
    <w:p w14:paraId="02EBE544" w14:textId="77777777" w:rsidR="00E754A0" w:rsidRPr="00DC2A6C" w:rsidRDefault="00E754A0" w:rsidP="00DC2A6C">
      <w:pPr>
        <w:rPr>
          <w:rFonts w:eastAsia="Calibri" w:cs="Times New Roman"/>
          <w:sz w:val="22"/>
          <w:szCs w:val="22"/>
        </w:rPr>
      </w:pPr>
    </w:p>
    <w:p w14:paraId="2EC72045" w14:textId="77777777" w:rsidR="00E754A0" w:rsidRPr="00DC2A6C" w:rsidRDefault="00E754A0" w:rsidP="00DC2A6C">
      <w:pPr>
        <w:rPr>
          <w:rFonts w:eastAsia="Calibri" w:cs="Times New Roman"/>
          <w:sz w:val="22"/>
          <w:szCs w:val="22"/>
        </w:rPr>
      </w:pPr>
      <w:r w:rsidRPr="00DC2A6C">
        <w:rPr>
          <w:rFonts w:eastAsia="Calibri" w:cs="Times New Roman"/>
          <w:sz w:val="22"/>
          <w:szCs w:val="22"/>
        </w:rPr>
        <w:t>Heavenly Father, send down your Holy Spirit on your servant whom you have called to this ministry. Help him to listen patiently, respond wisely and pray faithfully.  Give him courage to speak up for those whose voice may not otherwise be heard.</w:t>
      </w:r>
    </w:p>
    <w:p w14:paraId="282DC43F" w14:textId="77777777" w:rsidR="00E754A0" w:rsidRPr="00DC2A6C" w:rsidRDefault="00E754A0" w:rsidP="00DC2A6C">
      <w:pPr>
        <w:rPr>
          <w:rFonts w:eastAsia="Calibri" w:cs="Times New Roman"/>
          <w:sz w:val="22"/>
          <w:szCs w:val="22"/>
        </w:rPr>
      </w:pPr>
      <w:r w:rsidRPr="00DC2A6C">
        <w:rPr>
          <w:rFonts w:eastAsia="Calibri" w:cs="Times New Roman"/>
          <w:sz w:val="22"/>
          <w:szCs w:val="22"/>
        </w:rPr>
        <w:t>May her/his hands be ready to do your work.</w:t>
      </w:r>
    </w:p>
    <w:p w14:paraId="7ECE72CF" w14:textId="77777777" w:rsidR="00E754A0" w:rsidRPr="00DC2A6C" w:rsidRDefault="00E754A0" w:rsidP="00DC2A6C">
      <w:pPr>
        <w:rPr>
          <w:rFonts w:eastAsia="Calibri" w:cs="Times New Roman"/>
          <w:sz w:val="22"/>
          <w:szCs w:val="22"/>
        </w:rPr>
      </w:pPr>
      <w:r w:rsidRPr="00DC2A6C">
        <w:rPr>
          <w:rFonts w:eastAsia="Calibri" w:cs="Times New Roman"/>
          <w:sz w:val="22"/>
          <w:szCs w:val="22"/>
        </w:rPr>
        <w:t>May her/his eyes be open to recognise those in need.</w:t>
      </w:r>
    </w:p>
    <w:p w14:paraId="51176BCE" w14:textId="77777777" w:rsidR="00E754A0" w:rsidRPr="00DC2A6C" w:rsidRDefault="00E754A0" w:rsidP="00DC2A6C">
      <w:pPr>
        <w:rPr>
          <w:rFonts w:eastAsia="Calibri" w:cs="Times New Roman"/>
          <w:sz w:val="22"/>
          <w:szCs w:val="22"/>
        </w:rPr>
      </w:pPr>
      <w:r w:rsidRPr="00DC2A6C">
        <w:rPr>
          <w:rFonts w:eastAsia="Calibri" w:cs="Times New Roman"/>
          <w:sz w:val="22"/>
          <w:szCs w:val="22"/>
        </w:rPr>
        <w:t>May her/his ears hear soft-spoken words of pain and sorrow.</w:t>
      </w:r>
    </w:p>
    <w:p w14:paraId="0A8F9A60" w14:textId="77777777" w:rsidR="00E754A0" w:rsidRPr="00DC2A6C" w:rsidRDefault="00E754A0" w:rsidP="00DC2A6C">
      <w:pPr>
        <w:rPr>
          <w:rFonts w:eastAsia="Calibri" w:cs="Times New Roman"/>
          <w:sz w:val="22"/>
          <w:szCs w:val="22"/>
        </w:rPr>
      </w:pPr>
      <w:r w:rsidRPr="00DC2A6C">
        <w:rPr>
          <w:rFonts w:eastAsia="Calibri" w:cs="Times New Roman"/>
          <w:sz w:val="22"/>
          <w:szCs w:val="22"/>
        </w:rPr>
        <w:t>May her/his voice speak of healing and peace.</w:t>
      </w:r>
    </w:p>
    <w:p w14:paraId="422214DD" w14:textId="77777777" w:rsidR="00E754A0" w:rsidRPr="00DC2A6C" w:rsidRDefault="00E754A0" w:rsidP="00DC2A6C">
      <w:pPr>
        <w:rPr>
          <w:rFonts w:eastAsia="Calibri" w:cs="Times New Roman"/>
          <w:sz w:val="22"/>
          <w:szCs w:val="22"/>
        </w:rPr>
      </w:pPr>
      <w:r w:rsidRPr="00DC2A6C">
        <w:rPr>
          <w:rFonts w:eastAsia="Calibri" w:cs="Times New Roman"/>
          <w:sz w:val="22"/>
          <w:szCs w:val="22"/>
        </w:rPr>
        <w:t>May her/his feet walk the extra mile with those who falter,</w:t>
      </w:r>
    </w:p>
    <w:p w14:paraId="4FCCA147" w14:textId="0C85D730" w:rsidR="00E754A0" w:rsidRPr="00DC2A6C" w:rsidRDefault="00E754A0" w:rsidP="00DC2A6C">
      <w:pPr>
        <w:ind w:right="-11"/>
        <w:rPr>
          <w:rFonts w:eastAsia="Calibri" w:cs="Times New Roman"/>
          <w:sz w:val="22"/>
          <w:szCs w:val="22"/>
        </w:rPr>
      </w:pPr>
      <w:r w:rsidRPr="00DC2A6C">
        <w:rPr>
          <w:rFonts w:eastAsia="Calibri" w:cs="Times New Roman"/>
          <w:sz w:val="22"/>
          <w:szCs w:val="22"/>
        </w:rPr>
        <w:t xml:space="preserve">and may he always be aware of your presence guiding him and your loving protection around him in all that he does.  </w:t>
      </w:r>
      <w:r w:rsidRPr="00DC2A6C">
        <w:rPr>
          <w:rFonts w:eastAsia="Calibri" w:cs="Times New Roman"/>
          <w:b/>
          <w:bCs/>
          <w:sz w:val="22"/>
          <w:szCs w:val="22"/>
        </w:rPr>
        <w:t>Amen.</w:t>
      </w:r>
    </w:p>
    <w:p w14:paraId="78540738" w14:textId="77777777" w:rsidR="00E754A0" w:rsidRPr="00DC2A6C" w:rsidRDefault="00E754A0" w:rsidP="00DC2A6C">
      <w:pPr>
        <w:rPr>
          <w:rFonts w:eastAsia="Calibri" w:cs="Times New Roman"/>
          <w:sz w:val="22"/>
          <w:szCs w:val="22"/>
        </w:rPr>
      </w:pPr>
    </w:p>
    <w:p w14:paraId="4AA5D4CC" w14:textId="77777777" w:rsidR="00E754A0" w:rsidRPr="00DC2A6C" w:rsidRDefault="00E754A0" w:rsidP="00DC2A6C">
      <w:pPr>
        <w:rPr>
          <w:rFonts w:eastAsia="Calibri" w:cs="Times New Roman"/>
          <w:b/>
          <w:bCs/>
          <w:sz w:val="26"/>
          <w:szCs w:val="26"/>
        </w:rPr>
      </w:pPr>
      <w:r w:rsidRPr="00DC2A6C">
        <w:rPr>
          <w:rFonts w:eastAsia="Calibri" w:cs="Times New Roman"/>
          <w:b/>
          <w:bCs/>
          <w:sz w:val="26"/>
          <w:szCs w:val="26"/>
        </w:rPr>
        <w:t>Blessing</w:t>
      </w:r>
    </w:p>
    <w:p w14:paraId="56E16DD9" w14:textId="77777777" w:rsidR="00E754A0" w:rsidRPr="00DC2A6C" w:rsidRDefault="00E754A0" w:rsidP="00DC2A6C">
      <w:pPr>
        <w:rPr>
          <w:rFonts w:eastAsia="Calibri" w:cs="Times New Roman"/>
          <w:sz w:val="22"/>
          <w:szCs w:val="22"/>
        </w:rPr>
      </w:pPr>
      <w:r w:rsidRPr="00DC2A6C">
        <w:rPr>
          <w:rFonts w:eastAsia="Calibri" w:cs="Times New Roman"/>
          <w:sz w:val="22"/>
          <w:szCs w:val="22"/>
        </w:rPr>
        <w:t>We have experienced God’s mercy</w:t>
      </w:r>
    </w:p>
    <w:p w14:paraId="21401293" w14:textId="77777777" w:rsidR="00E754A0" w:rsidRPr="00DC2A6C" w:rsidRDefault="00E754A0" w:rsidP="00DC2A6C">
      <w:pPr>
        <w:rPr>
          <w:rFonts w:eastAsia="Calibri" w:cs="Times New Roman"/>
          <w:sz w:val="22"/>
          <w:szCs w:val="22"/>
        </w:rPr>
      </w:pPr>
      <w:r w:rsidRPr="00DC2A6C">
        <w:rPr>
          <w:rFonts w:eastAsia="Calibri" w:cs="Times New Roman"/>
          <w:sz w:val="22"/>
          <w:szCs w:val="22"/>
        </w:rPr>
        <w:t>We have been filled by God’s Word</w:t>
      </w:r>
    </w:p>
    <w:p w14:paraId="321544BB" w14:textId="77777777" w:rsidR="00E754A0" w:rsidRPr="00DC2A6C" w:rsidRDefault="00E754A0" w:rsidP="00DC2A6C">
      <w:pPr>
        <w:rPr>
          <w:rFonts w:eastAsia="Calibri" w:cs="Times New Roman"/>
          <w:sz w:val="22"/>
          <w:szCs w:val="22"/>
        </w:rPr>
      </w:pPr>
      <w:r w:rsidRPr="00DC2A6C">
        <w:rPr>
          <w:rFonts w:eastAsia="Calibri" w:cs="Times New Roman"/>
          <w:sz w:val="22"/>
          <w:szCs w:val="22"/>
        </w:rPr>
        <w:t>We know the steadfastness of God’s love.</w:t>
      </w:r>
    </w:p>
    <w:p w14:paraId="74FA7DAA" w14:textId="77777777" w:rsidR="00E754A0" w:rsidRPr="00DC2A6C" w:rsidRDefault="00E754A0" w:rsidP="00DC2A6C">
      <w:pPr>
        <w:rPr>
          <w:rFonts w:eastAsia="Calibri" w:cs="Times New Roman"/>
          <w:sz w:val="22"/>
          <w:szCs w:val="22"/>
        </w:rPr>
      </w:pPr>
      <w:r w:rsidRPr="00DC2A6C">
        <w:rPr>
          <w:rFonts w:eastAsia="Calibri" w:cs="Times New Roman"/>
          <w:sz w:val="22"/>
          <w:szCs w:val="22"/>
        </w:rPr>
        <w:t>So, now let the words that go out from our mouths</w:t>
      </w:r>
    </w:p>
    <w:p w14:paraId="48B3EAC1" w14:textId="77777777" w:rsidR="00E754A0" w:rsidRPr="00DC2A6C" w:rsidRDefault="00E754A0" w:rsidP="00DC2A6C">
      <w:pPr>
        <w:rPr>
          <w:rFonts w:eastAsia="Calibri" w:cs="Times New Roman"/>
          <w:sz w:val="22"/>
          <w:szCs w:val="22"/>
        </w:rPr>
      </w:pPr>
      <w:r w:rsidRPr="00DC2A6C">
        <w:rPr>
          <w:rFonts w:eastAsia="Calibri" w:cs="Times New Roman"/>
          <w:sz w:val="22"/>
          <w:szCs w:val="22"/>
        </w:rPr>
        <w:t>And the deeds that are lived by our hands</w:t>
      </w:r>
    </w:p>
    <w:p w14:paraId="3941BBAA" w14:textId="77777777" w:rsidR="00E754A0" w:rsidRPr="00DC2A6C" w:rsidRDefault="00E754A0" w:rsidP="00DC2A6C">
      <w:pPr>
        <w:rPr>
          <w:rFonts w:eastAsia="Calibri" w:cs="Times New Roman"/>
          <w:sz w:val="22"/>
          <w:szCs w:val="22"/>
        </w:rPr>
      </w:pPr>
      <w:r w:rsidRPr="00DC2A6C">
        <w:rPr>
          <w:rFonts w:eastAsia="Calibri" w:cs="Times New Roman"/>
          <w:sz w:val="22"/>
          <w:szCs w:val="22"/>
        </w:rPr>
        <w:t>Return not empty but accomplish God’s purpose and</w:t>
      </w:r>
    </w:p>
    <w:p w14:paraId="29C94286" w14:textId="77777777" w:rsidR="00E754A0" w:rsidRPr="00DC2A6C" w:rsidRDefault="00E754A0" w:rsidP="00DC2A6C">
      <w:pPr>
        <w:rPr>
          <w:rFonts w:eastAsia="Calibri" w:cs="Times New Roman"/>
          <w:sz w:val="22"/>
          <w:szCs w:val="22"/>
        </w:rPr>
      </w:pPr>
      <w:r w:rsidRPr="00DC2A6C">
        <w:rPr>
          <w:rFonts w:eastAsia="Calibri" w:cs="Times New Roman"/>
          <w:sz w:val="22"/>
          <w:szCs w:val="22"/>
        </w:rPr>
        <w:t>Succeed in the things for which God sends us into the world.</w:t>
      </w:r>
    </w:p>
    <w:p w14:paraId="2C91A123" w14:textId="0EAB06B6" w:rsidR="00DC2A6C" w:rsidRPr="00DC2A6C" w:rsidRDefault="00E754A0" w:rsidP="00DC2A6C">
      <w:pPr>
        <w:rPr>
          <w:rFonts w:eastAsia="Calibri" w:cs="Times New Roman"/>
          <w:sz w:val="22"/>
          <w:szCs w:val="22"/>
        </w:rPr>
        <w:sectPr w:rsidR="00DC2A6C" w:rsidRPr="00DC2A6C" w:rsidSect="00DC2A6C">
          <w:type w:val="continuous"/>
          <w:pgSz w:w="11901" w:h="16817"/>
          <w:pgMar w:top="2268" w:right="561" w:bottom="709" w:left="1440" w:header="426" w:footer="709" w:gutter="0"/>
          <w:cols w:num="2" w:space="708"/>
          <w:docGrid w:linePitch="360"/>
        </w:sectPr>
      </w:pPr>
      <w:r w:rsidRPr="00DC2A6C">
        <w:rPr>
          <w:rFonts w:eastAsia="Calibri" w:cs="Times New Roman"/>
          <w:sz w:val="22"/>
          <w:szCs w:val="22"/>
        </w:rPr>
        <w:t>Go in the name of Christ.</w:t>
      </w:r>
      <w:r w:rsidR="00DC2A6C">
        <w:rPr>
          <w:rFonts w:eastAsia="Calibri" w:cs="Times New Roman"/>
          <w:sz w:val="22"/>
          <w:szCs w:val="22"/>
        </w:rPr>
        <w:t xml:space="preserve">  </w:t>
      </w:r>
      <w:r w:rsidRPr="00DC2A6C">
        <w:rPr>
          <w:rFonts w:eastAsia="Calibri" w:cs="Times New Roman"/>
          <w:b/>
          <w:bCs/>
          <w:sz w:val="22"/>
          <w:szCs w:val="22"/>
        </w:rPr>
        <w:t>A</w:t>
      </w:r>
      <w:r w:rsidR="00DC2A6C">
        <w:rPr>
          <w:rFonts w:eastAsia="Calibri" w:cs="Times New Roman"/>
          <w:b/>
          <w:bCs/>
          <w:sz w:val="22"/>
          <w:szCs w:val="22"/>
        </w:rPr>
        <w:t>men</w:t>
      </w:r>
    </w:p>
    <w:p w14:paraId="64C35EE4" w14:textId="77777777" w:rsidR="000D659E" w:rsidRPr="002E7D2D" w:rsidRDefault="000D659E">
      <w:pPr>
        <w:rPr>
          <w:rFonts w:cstheme="minorHAnsi"/>
          <w:sz w:val="20"/>
          <w:szCs w:val="20"/>
        </w:rPr>
      </w:pPr>
    </w:p>
    <w:sectPr w:rsidR="000D659E" w:rsidRPr="002E7D2D" w:rsidSect="00DC2A6C">
      <w:type w:val="continuous"/>
      <w:pgSz w:w="11901" w:h="16817"/>
      <w:pgMar w:top="2268" w:right="702" w:bottom="851"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78202" w14:textId="77777777" w:rsidR="001340AA" w:rsidRDefault="001340AA" w:rsidP="000F01BC">
      <w:r>
        <w:separator/>
      </w:r>
    </w:p>
  </w:endnote>
  <w:endnote w:type="continuationSeparator" w:id="0">
    <w:p w14:paraId="0FAF6D54" w14:textId="77777777" w:rsidR="001340AA" w:rsidRDefault="001340AA" w:rsidP="000F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86C15" w14:textId="77777777" w:rsidR="001340AA" w:rsidRDefault="001340AA" w:rsidP="000F01BC">
      <w:r>
        <w:separator/>
      </w:r>
    </w:p>
  </w:footnote>
  <w:footnote w:type="continuationSeparator" w:id="0">
    <w:p w14:paraId="2FC1F2E2" w14:textId="77777777" w:rsidR="001340AA" w:rsidRDefault="001340AA" w:rsidP="000F0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BF4DD" w14:textId="5C13ECF2" w:rsidR="000F01BC" w:rsidRDefault="00333DE2" w:rsidP="00333DE2">
    <w:pPr>
      <w:pStyle w:val="Header"/>
      <w:ind w:left="-709"/>
    </w:pPr>
    <w:r>
      <w:rPr>
        <w:noProof/>
      </w:rPr>
      <w:drawing>
        <wp:inline distT="0" distB="0" distL="0" distR="0" wp14:anchorId="5C8666B6" wp14:editId="0518C9CF">
          <wp:extent cx="1362075" cy="114446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027" cy="1148626"/>
                  </a:xfrm>
                  <a:prstGeom prst="rect">
                    <a:avLst/>
                  </a:prstGeom>
                  <a:noFill/>
                  <a:ln>
                    <a:noFill/>
                  </a:ln>
                </pic:spPr>
              </pic:pic>
            </a:graphicData>
          </a:graphic>
        </wp:inline>
      </w:drawing>
    </w:r>
    <w:r>
      <w:rPr>
        <w:noProof/>
      </w:rPr>
      <w:t xml:space="preserve">                                                           </w:t>
    </w:r>
    <w:r w:rsidR="008A581D">
      <w:rPr>
        <w:noProof/>
      </w:rPr>
      <w:t xml:space="preserve">   </w:t>
    </w:r>
    <w:r>
      <w:rPr>
        <w:noProof/>
      </w:rPr>
      <w:t xml:space="preserve">              </w:t>
    </w:r>
    <w:r>
      <w:rPr>
        <w:noProof/>
      </w:rPr>
      <w:drawing>
        <wp:inline distT="0" distB="0" distL="0" distR="0" wp14:anchorId="09218957" wp14:editId="1FAF803F">
          <wp:extent cx="2410042" cy="768350"/>
          <wp:effectExtent l="0" t="0" r="9525" b="0"/>
          <wp:docPr id="26" name="Picture 2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25256" cy="7732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3A4EC6"/>
    <w:multiLevelType w:val="hybridMultilevel"/>
    <w:tmpl w:val="111A8DC2"/>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536C16F7"/>
    <w:multiLevelType w:val="hybridMultilevel"/>
    <w:tmpl w:val="CCB82CEE"/>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552C4670"/>
    <w:multiLevelType w:val="hybridMultilevel"/>
    <w:tmpl w:val="9CC82BFA"/>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6F3636BD"/>
    <w:multiLevelType w:val="hybridMultilevel"/>
    <w:tmpl w:val="55F05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B80428"/>
    <w:multiLevelType w:val="hybridMultilevel"/>
    <w:tmpl w:val="4A42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1BC"/>
    <w:rsid w:val="000D659E"/>
    <w:rsid w:val="000F01BC"/>
    <w:rsid w:val="001340AA"/>
    <w:rsid w:val="00157A6D"/>
    <w:rsid w:val="00214DCF"/>
    <w:rsid w:val="002C1119"/>
    <w:rsid w:val="002E7D2D"/>
    <w:rsid w:val="00333DE2"/>
    <w:rsid w:val="00342A14"/>
    <w:rsid w:val="007658AC"/>
    <w:rsid w:val="00781787"/>
    <w:rsid w:val="00803347"/>
    <w:rsid w:val="008A581D"/>
    <w:rsid w:val="009B1D46"/>
    <w:rsid w:val="00AC5553"/>
    <w:rsid w:val="00B722BC"/>
    <w:rsid w:val="00DC2A6C"/>
    <w:rsid w:val="00DE57B4"/>
    <w:rsid w:val="00E63C7F"/>
    <w:rsid w:val="00E668C6"/>
    <w:rsid w:val="00E754A0"/>
    <w:rsid w:val="00EB10B4"/>
    <w:rsid w:val="00F44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31FBF"/>
  <w15:chartTrackingRefBased/>
  <w15:docId w15:val="{B991DB22-0CBB-CB44-93DA-471CC26B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4A0"/>
    <w:pPr>
      <w:keepNext/>
      <w:keepLines/>
      <w:spacing w:before="120" w:line="276" w:lineRule="auto"/>
      <w:jc w:val="center"/>
      <w:outlineLvl w:val="0"/>
    </w:pPr>
    <w:rPr>
      <w:rFonts w:ascii="Cambria" w:eastAsia="Times New Roman" w:hAnsi="Cambria" w:cs="Times New Roman"/>
      <w:b/>
      <w:bCs/>
      <w:color w:val="78A22F"/>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1BC"/>
    <w:pPr>
      <w:tabs>
        <w:tab w:val="center" w:pos="4513"/>
        <w:tab w:val="right" w:pos="9026"/>
      </w:tabs>
    </w:pPr>
  </w:style>
  <w:style w:type="character" w:customStyle="1" w:styleId="HeaderChar">
    <w:name w:val="Header Char"/>
    <w:basedOn w:val="DefaultParagraphFont"/>
    <w:link w:val="Header"/>
    <w:uiPriority w:val="99"/>
    <w:rsid w:val="000F01BC"/>
  </w:style>
  <w:style w:type="paragraph" w:styleId="Footer">
    <w:name w:val="footer"/>
    <w:basedOn w:val="Normal"/>
    <w:link w:val="FooterChar"/>
    <w:uiPriority w:val="99"/>
    <w:unhideWhenUsed/>
    <w:rsid w:val="000F01BC"/>
    <w:pPr>
      <w:tabs>
        <w:tab w:val="center" w:pos="4513"/>
        <w:tab w:val="right" w:pos="9026"/>
      </w:tabs>
    </w:pPr>
  </w:style>
  <w:style w:type="character" w:customStyle="1" w:styleId="FooterChar">
    <w:name w:val="Footer Char"/>
    <w:basedOn w:val="DefaultParagraphFont"/>
    <w:link w:val="Footer"/>
    <w:uiPriority w:val="99"/>
    <w:rsid w:val="000F01BC"/>
  </w:style>
  <w:style w:type="character" w:styleId="Hyperlink">
    <w:name w:val="Hyperlink"/>
    <w:basedOn w:val="DefaultParagraphFont"/>
    <w:uiPriority w:val="99"/>
    <w:unhideWhenUsed/>
    <w:rsid w:val="009B1D46"/>
    <w:rPr>
      <w:color w:val="0563C1" w:themeColor="hyperlink"/>
      <w:u w:val="single"/>
    </w:rPr>
  </w:style>
  <w:style w:type="character" w:styleId="UnresolvedMention">
    <w:name w:val="Unresolved Mention"/>
    <w:basedOn w:val="DefaultParagraphFont"/>
    <w:uiPriority w:val="99"/>
    <w:semiHidden/>
    <w:unhideWhenUsed/>
    <w:rsid w:val="009B1D46"/>
    <w:rPr>
      <w:color w:val="605E5C"/>
      <w:shd w:val="clear" w:color="auto" w:fill="E1DFDD"/>
    </w:rPr>
  </w:style>
  <w:style w:type="paragraph" w:styleId="ListParagraph">
    <w:name w:val="List Paragraph"/>
    <w:basedOn w:val="Normal"/>
    <w:uiPriority w:val="34"/>
    <w:qFormat/>
    <w:rsid w:val="009B1D46"/>
    <w:pPr>
      <w:ind w:left="720"/>
      <w:contextualSpacing/>
    </w:pPr>
  </w:style>
  <w:style w:type="character" w:customStyle="1" w:styleId="Heading1Char">
    <w:name w:val="Heading 1 Char"/>
    <w:basedOn w:val="DefaultParagraphFont"/>
    <w:link w:val="Heading1"/>
    <w:uiPriority w:val="9"/>
    <w:rsid w:val="00E754A0"/>
    <w:rPr>
      <w:rFonts w:ascii="Cambria" w:eastAsia="Times New Roman" w:hAnsi="Cambria" w:cs="Times New Roman"/>
      <w:b/>
      <w:bCs/>
      <w:color w:val="78A22F"/>
      <w:sz w:val="36"/>
      <w:szCs w:val="28"/>
    </w:rPr>
  </w:style>
  <w:style w:type="table" w:customStyle="1" w:styleId="TableGrid2">
    <w:name w:val="Table Grid2"/>
    <w:basedOn w:val="TableNormal"/>
    <w:rsid w:val="00E754A0"/>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568503">
      <w:bodyDiv w:val="1"/>
      <w:marLeft w:val="0"/>
      <w:marRight w:val="0"/>
      <w:marTop w:val="0"/>
      <w:marBottom w:val="0"/>
      <w:divBdr>
        <w:top w:val="none" w:sz="0" w:space="0" w:color="auto"/>
        <w:left w:val="none" w:sz="0" w:space="0" w:color="auto"/>
        <w:bottom w:val="none" w:sz="0" w:space="0" w:color="auto"/>
        <w:right w:val="none" w:sz="0" w:space="0" w:color="auto"/>
      </w:divBdr>
    </w:div>
    <w:div w:id="540748498">
      <w:bodyDiv w:val="1"/>
      <w:marLeft w:val="0"/>
      <w:marRight w:val="0"/>
      <w:marTop w:val="0"/>
      <w:marBottom w:val="0"/>
      <w:divBdr>
        <w:top w:val="none" w:sz="0" w:space="0" w:color="auto"/>
        <w:left w:val="none" w:sz="0" w:space="0" w:color="auto"/>
        <w:bottom w:val="none" w:sz="0" w:space="0" w:color="auto"/>
        <w:right w:val="none" w:sz="0" w:space="0" w:color="auto"/>
      </w:divBdr>
    </w:div>
    <w:div w:id="647981811">
      <w:bodyDiv w:val="1"/>
      <w:marLeft w:val="0"/>
      <w:marRight w:val="0"/>
      <w:marTop w:val="0"/>
      <w:marBottom w:val="0"/>
      <w:divBdr>
        <w:top w:val="none" w:sz="0" w:space="0" w:color="auto"/>
        <w:left w:val="none" w:sz="0" w:space="0" w:color="auto"/>
        <w:bottom w:val="none" w:sz="0" w:space="0" w:color="auto"/>
        <w:right w:val="none" w:sz="0" w:space="0" w:color="auto"/>
      </w:divBdr>
    </w:div>
    <w:div w:id="720862087">
      <w:bodyDiv w:val="1"/>
      <w:marLeft w:val="0"/>
      <w:marRight w:val="0"/>
      <w:marTop w:val="0"/>
      <w:marBottom w:val="0"/>
      <w:divBdr>
        <w:top w:val="none" w:sz="0" w:space="0" w:color="auto"/>
        <w:left w:val="none" w:sz="0" w:space="0" w:color="auto"/>
        <w:bottom w:val="none" w:sz="0" w:space="0" w:color="auto"/>
        <w:right w:val="none" w:sz="0" w:space="0" w:color="auto"/>
      </w:divBdr>
    </w:div>
    <w:div w:id="1157070296">
      <w:bodyDiv w:val="1"/>
      <w:marLeft w:val="0"/>
      <w:marRight w:val="0"/>
      <w:marTop w:val="0"/>
      <w:marBottom w:val="0"/>
      <w:divBdr>
        <w:top w:val="none" w:sz="0" w:space="0" w:color="auto"/>
        <w:left w:val="none" w:sz="0" w:space="0" w:color="auto"/>
        <w:bottom w:val="none" w:sz="0" w:space="0" w:color="auto"/>
        <w:right w:val="none" w:sz="0" w:space="0" w:color="auto"/>
      </w:divBdr>
    </w:div>
    <w:div w:id="198990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smouth.anglican.org/anna" TargetMode="External"/><Relationship Id="rId3" Type="http://schemas.openxmlformats.org/officeDocument/2006/relationships/settings" Target="settings.xml"/><Relationship Id="rId7" Type="http://schemas.openxmlformats.org/officeDocument/2006/relationships/hyperlink" Target="http://www.annachaplainc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nachaplaincy@portsmouth.anglica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2603</Words>
  <Characters>14840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Lockwood</dc:creator>
  <cp:keywords/>
  <dc:description/>
  <cp:lastModifiedBy>Neil Pugmire</cp:lastModifiedBy>
  <cp:revision>2</cp:revision>
  <cp:lastPrinted>2022-07-07T09:18:00Z</cp:lastPrinted>
  <dcterms:created xsi:type="dcterms:W3CDTF">2022-07-08T10:45:00Z</dcterms:created>
  <dcterms:modified xsi:type="dcterms:W3CDTF">2022-07-08T10:45:00Z</dcterms:modified>
</cp:coreProperties>
</file>