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26B" w14:textId="77777777" w:rsidR="004C5242" w:rsidRDefault="004C5242" w:rsidP="004C5242">
      <w:pPr>
        <w:pStyle w:val="BodyText"/>
        <w:spacing w:before="56"/>
        <w:ind w:right="243"/>
      </w:pPr>
      <w:r>
        <w:t xml:space="preserve">We ask that as the Diocese of Portsmouth hold the </w:t>
      </w:r>
      <w:proofErr w:type="spellStart"/>
      <w:r>
        <w:t>Licence</w:t>
      </w:r>
      <w:proofErr w:type="spellEnd"/>
      <w:r>
        <w:t xml:space="preserve"> for Anna Chaplains in our diocese that you do not</w:t>
      </w:r>
      <w:r>
        <w:rPr>
          <w:spacing w:val="-47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the national</w:t>
      </w:r>
      <w:r>
        <w:rPr>
          <w:spacing w:val="4"/>
        </w:rPr>
        <w:t xml:space="preserve"> </w:t>
      </w:r>
      <w:r>
        <w:t>Anna</w:t>
      </w:r>
      <w:r>
        <w:rPr>
          <w:spacing w:val="1"/>
        </w:rPr>
        <w:t xml:space="preserve"> </w:t>
      </w:r>
      <w:r>
        <w:t>Chaplaincy</w:t>
      </w:r>
      <w:r>
        <w:rPr>
          <w:spacing w:val="4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applications,</w:t>
      </w:r>
      <w:r>
        <w:rPr>
          <w:spacing w:val="3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or training.</w:t>
      </w:r>
      <w:r>
        <w:rPr>
          <w:spacing w:val="3"/>
        </w:rPr>
        <w:t xml:space="preserve"> </w:t>
      </w:r>
      <w:r>
        <w:rPr>
          <w:spacing w:val="3"/>
        </w:rPr>
        <w:br/>
      </w:r>
      <w:proofErr w:type="gramStart"/>
      <w:r>
        <w:t>By</w:t>
      </w:r>
      <w:r>
        <w:rPr>
          <w:spacing w:val="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contact</w:t>
      </w:r>
      <w:proofErr w:type="gramEnd"/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of resources.</w:t>
      </w:r>
    </w:p>
    <w:p w14:paraId="0631BA82" w14:textId="77777777" w:rsidR="004C5242" w:rsidRDefault="004C5242" w:rsidP="004C5242">
      <w:pPr>
        <w:pStyle w:val="BodyText"/>
        <w:spacing w:before="10"/>
        <w:rPr>
          <w:sz w:val="21"/>
        </w:rPr>
      </w:pPr>
    </w:p>
    <w:p w14:paraId="3CCCB337" w14:textId="77777777" w:rsidR="004C5242" w:rsidRDefault="004C5242" w:rsidP="004C5242">
      <w:pPr>
        <w:pStyle w:val="BodyText"/>
        <w:spacing w:before="2"/>
        <w:rPr>
          <w:sz w:val="18"/>
        </w:rPr>
      </w:pPr>
    </w:p>
    <w:p w14:paraId="14042258" w14:textId="77777777" w:rsidR="004C5242" w:rsidRPr="007158AE" w:rsidRDefault="004C5242" w:rsidP="004C5242">
      <w:pPr>
        <w:spacing w:before="28"/>
        <w:ind w:left="100"/>
        <w:jc w:val="center"/>
        <w:rPr>
          <w:rFonts w:ascii="Calibri Light" w:hAnsi="Calibri Light"/>
          <w:b/>
          <w:bCs/>
          <w:sz w:val="32"/>
        </w:rPr>
      </w:pPr>
      <w:r w:rsidRPr="0006687C">
        <w:rPr>
          <w:rFonts w:ascii="Calibri Light" w:hAnsi="Calibri Light"/>
          <w:b/>
          <w:bCs/>
          <w:color w:val="2E5395"/>
          <w:sz w:val="32"/>
          <w:u w:val="single"/>
        </w:rPr>
        <w:t>Before</w:t>
      </w:r>
      <w:r w:rsidRPr="007158AE">
        <w:rPr>
          <w:rFonts w:ascii="Calibri Light" w:hAnsi="Calibri Light"/>
          <w:b/>
          <w:bCs/>
          <w:color w:val="2E5395"/>
          <w:sz w:val="32"/>
        </w:rPr>
        <w:t xml:space="preserve"> </w:t>
      </w:r>
      <w:r w:rsidRPr="0006687C">
        <w:rPr>
          <w:rFonts w:ascii="Calibri Light" w:hAnsi="Calibri Light"/>
          <w:color w:val="2E5395"/>
          <w:sz w:val="32"/>
        </w:rPr>
        <w:t>completing this Application</w:t>
      </w:r>
      <w:r w:rsidRPr="0006687C">
        <w:rPr>
          <w:rFonts w:ascii="Calibri Light" w:hAnsi="Calibri Light"/>
          <w:color w:val="2E5395"/>
          <w:spacing w:val="-1"/>
          <w:sz w:val="32"/>
        </w:rPr>
        <w:t xml:space="preserve"> </w:t>
      </w:r>
      <w:r w:rsidRPr="0006687C">
        <w:rPr>
          <w:rFonts w:ascii="Calibri Light" w:hAnsi="Calibri Light"/>
          <w:color w:val="2E5395"/>
          <w:sz w:val="32"/>
        </w:rPr>
        <w:t xml:space="preserve">Form </w:t>
      </w:r>
      <w:r w:rsidRPr="0006687C">
        <w:rPr>
          <w:rFonts w:ascii="Calibri Light" w:hAnsi="Calibri Light"/>
          <w:color w:val="2E5395"/>
          <w:sz w:val="32"/>
        </w:rPr>
        <w:br/>
        <w:t>please read ‘Becoming an Anna Chaplain’</w:t>
      </w:r>
    </w:p>
    <w:p w14:paraId="7DA649E1" w14:textId="77777777" w:rsidR="004C5242" w:rsidRDefault="004C5242" w:rsidP="004C5242">
      <w:pPr>
        <w:pStyle w:val="BodyText"/>
        <w:spacing w:before="1"/>
        <w:rPr>
          <w:rFonts w:ascii="Calibri Light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071"/>
        <w:gridCol w:w="1511"/>
        <w:gridCol w:w="1084"/>
        <w:gridCol w:w="375"/>
        <w:gridCol w:w="3011"/>
      </w:tblGrid>
      <w:tr w:rsidR="004C5242" w14:paraId="4C6E9F3B" w14:textId="77777777" w:rsidTr="009113A0">
        <w:trPr>
          <w:trHeight w:val="587"/>
        </w:trPr>
        <w:tc>
          <w:tcPr>
            <w:tcW w:w="9021" w:type="dxa"/>
            <w:gridSpan w:val="6"/>
          </w:tcPr>
          <w:p w14:paraId="6F6D3A9E" w14:textId="77777777" w:rsidR="004C5242" w:rsidRDefault="004C5242" w:rsidP="009113A0">
            <w:pPr>
              <w:pStyle w:val="TableParagraph"/>
              <w:ind w:left="2494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CHAPLAINCY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FORM for September 2023 training </w:t>
            </w:r>
          </w:p>
        </w:tc>
      </w:tr>
      <w:tr w:rsidR="004C5242" w14:paraId="7B53DDE4" w14:textId="77777777" w:rsidTr="009113A0">
        <w:trPr>
          <w:trHeight w:val="292"/>
        </w:trPr>
        <w:tc>
          <w:tcPr>
            <w:tcW w:w="9021" w:type="dxa"/>
            <w:gridSpan w:val="6"/>
          </w:tcPr>
          <w:p w14:paraId="4ADF808F" w14:textId="77777777" w:rsidR="004C5242" w:rsidRDefault="004C5242" w:rsidP="009113A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4C5242" w14:paraId="64FB485B" w14:textId="77777777" w:rsidTr="009113A0">
        <w:trPr>
          <w:trHeight w:val="585"/>
        </w:trPr>
        <w:tc>
          <w:tcPr>
            <w:tcW w:w="1969" w:type="dxa"/>
          </w:tcPr>
          <w:p w14:paraId="5B745BE7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3666" w:type="dxa"/>
            <w:gridSpan w:val="3"/>
          </w:tcPr>
          <w:p w14:paraId="19F6924C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Forename(s):</w:t>
            </w:r>
          </w:p>
        </w:tc>
        <w:tc>
          <w:tcPr>
            <w:tcW w:w="3386" w:type="dxa"/>
            <w:gridSpan w:val="2"/>
          </w:tcPr>
          <w:p w14:paraId="23573E3C" w14:textId="77777777" w:rsidR="004C5242" w:rsidRDefault="004C5242" w:rsidP="009113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</w:tr>
      <w:tr w:rsidR="004C5242" w14:paraId="68D1EFE7" w14:textId="77777777" w:rsidTr="009113A0">
        <w:trPr>
          <w:trHeight w:val="585"/>
        </w:trPr>
        <w:tc>
          <w:tcPr>
            <w:tcW w:w="9021" w:type="dxa"/>
            <w:gridSpan w:val="6"/>
          </w:tcPr>
          <w:p w14:paraId="1713AC9E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Known as:</w:t>
            </w:r>
          </w:p>
        </w:tc>
      </w:tr>
      <w:tr w:rsidR="004C5242" w14:paraId="27A968FB" w14:textId="77777777" w:rsidTr="009113A0">
        <w:trPr>
          <w:trHeight w:val="587"/>
        </w:trPr>
        <w:tc>
          <w:tcPr>
            <w:tcW w:w="9021" w:type="dxa"/>
            <w:gridSpan w:val="6"/>
          </w:tcPr>
          <w:p w14:paraId="58ED6E32" w14:textId="77777777" w:rsidR="004C5242" w:rsidRDefault="004C5242" w:rsidP="009113A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known:</w:t>
            </w:r>
          </w:p>
        </w:tc>
      </w:tr>
      <w:tr w:rsidR="004C5242" w14:paraId="431D714C" w14:textId="77777777" w:rsidTr="009113A0">
        <w:trPr>
          <w:trHeight w:val="585"/>
        </w:trPr>
        <w:tc>
          <w:tcPr>
            <w:tcW w:w="9021" w:type="dxa"/>
            <w:gridSpan w:val="6"/>
          </w:tcPr>
          <w:p w14:paraId="292D1F7B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</w:p>
        </w:tc>
      </w:tr>
      <w:tr w:rsidR="004C5242" w14:paraId="026FADF4" w14:textId="77777777" w:rsidTr="009113A0">
        <w:trPr>
          <w:trHeight w:val="878"/>
        </w:trPr>
        <w:tc>
          <w:tcPr>
            <w:tcW w:w="9021" w:type="dxa"/>
            <w:gridSpan w:val="6"/>
          </w:tcPr>
          <w:p w14:paraId="5B90529D" w14:textId="77777777" w:rsidR="004C5242" w:rsidRDefault="004C5242" w:rsidP="009113A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4ABE415A" w14:textId="77777777" w:rsidR="004C5242" w:rsidRDefault="004C5242" w:rsidP="009113A0">
            <w:pPr>
              <w:pStyle w:val="TableParagraph"/>
              <w:spacing w:before="11" w:line="240" w:lineRule="auto"/>
              <w:ind w:left="0"/>
              <w:rPr>
                <w:rFonts w:ascii="Calibri Light"/>
                <w:sz w:val="23"/>
              </w:rPr>
            </w:pPr>
          </w:p>
          <w:p w14:paraId="7FDDFE3F" w14:textId="77777777" w:rsidR="004C5242" w:rsidRDefault="004C5242" w:rsidP="009113A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4C5242" w14:paraId="04AB2EF6" w14:textId="77777777" w:rsidTr="009113A0">
        <w:trPr>
          <w:trHeight w:val="587"/>
        </w:trPr>
        <w:tc>
          <w:tcPr>
            <w:tcW w:w="3040" w:type="dxa"/>
            <w:gridSpan w:val="2"/>
          </w:tcPr>
          <w:p w14:paraId="11710EE2" w14:textId="77777777" w:rsidR="004C5242" w:rsidRDefault="004C5242" w:rsidP="009113A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970" w:type="dxa"/>
            <w:gridSpan w:val="3"/>
          </w:tcPr>
          <w:p w14:paraId="3954B225" w14:textId="77777777" w:rsidR="004C5242" w:rsidRDefault="004C5242" w:rsidP="009113A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3011" w:type="dxa"/>
          </w:tcPr>
          <w:p w14:paraId="01430F36" w14:textId="77777777" w:rsidR="004C5242" w:rsidRDefault="004C5242" w:rsidP="009113A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</w:tr>
      <w:tr w:rsidR="004C5242" w14:paraId="3578834E" w14:textId="77777777" w:rsidTr="009113A0">
        <w:trPr>
          <w:trHeight w:val="585"/>
        </w:trPr>
        <w:tc>
          <w:tcPr>
            <w:tcW w:w="9021" w:type="dxa"/>
            <w:gridSpan w:val="6"/>
          </w:tcPr>
          <w:p w14:paraId="36354A84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4C5242" w14:paraId="18AF2EA0" w14:textId="77777777" w:rsidTr="009113A0">
        <w:trPr>
          <w:trHeight w:val="877"/>
        </w:trPr>
        <w:tc>
          <w:tcPr>
            <w:tcW w:w="9021" w:type="dxa"/>
            <w:gridSpan w:val="6"/>
          </w:tcPr>
          <w:p w14:paraId="6B52254B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incumbent:</w:t>
            </w:r>
          </w:p>
          <w:p w14:paraId="496DA5E8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0E829245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42322481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</w:tc>
      </w:tr>
      <w:tr w:rsidR="004C5242" w14:paraId="6B5EB8C2" w14:textId="77777777" w:rsidTr="009113A0">
        <w:trPr>
          <w:trHeight w:val="881"/>
        </w:trPr>
        <w:tc>
          <w:tcPr>
            <w:tcW w:w="9021" w:type="dxa"/>
            <w:gridSpan w:val="6"/>
          </w:tcPr>
          <w:p w14:paraId="139C67BA" w14:textId="77777777" w:rsidR="004C5242" w:rsidRDefault="004C5242" w:rsidP="009113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7243F580" w14:textId="77777777" w:rsidR="004C5242" w:rsidRDefault="004C5242" w:rsidP="009113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Please 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 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42E32C7" w14:textId="77777777" w:rsidR="004C5242" w:rsidRDefault="004C5242" w:rsidP="009113A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 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</w:tc>
      </w:tr>
      <w:tr w:rsidR="004C5242" w14:paraId="3FF53020" w14:textId="77777777" w:rsidTr="009113A0">
        <w:trPr>
          <w:trHeight w:val="585"/>
        </w:trPr>
        <w:tc>
          <w:tcPr>
            <w:tcW w:w="9021" w:type="dxa"/>
            <w:gridSpan w:val="6"/>
          </w:tcPr>
          <w:p w14:paraId="2BE2DAB8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8EDA26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F7D2AC8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FDF05C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9EEB728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5F55506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FCB7256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AEE3F0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0F5F8FD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75DFA3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B5611C9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C5242" w14:paraId="63B5C4AD" w14:textId="77777777" w:rsidTr="009113A0">
        <w:trPr>
          <w:trHeight w:val="1173"/>
        </w:trPr>
        <w:tc>
          <w:tcPr>
            <w:tcW w:w="9021" w:type="dxa"/>
            <w:gridSpan w:val="6"/>
          </w:tcPr>
          <w:p w14:paraId="3C4408E0" w14:textId="77777777" w:rsidR="004C5242" w:rsidRDefault="004C5242" w:rsidP="009113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Voluntary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  <w:p w14:paraId="19155DA2" w14:textId="77777777" w:rsidR="004C5242" w:rsidRDefault="004C5242" w:rsidP="009113A0">
            <w:pPr>
              <w:pStyle w:val="TableParagraph"/>
              <w:spacing w:line="29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you may have of looking after and/or working with older people, whether paid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voluntary.</w:t>
            </w:r>
          </w:p>
        </w:tc>
      </w:tr>
      <w:tr w:rsidR="004C5242" w14:paraId="14F64364" w14:textId="77777777" w:rsidTr="009113A0">
        <w:trPr>
          <w:trHeight w:val="292"/>
        </w:trPr>
        <w:tc>
          <w:tcPr>
            <w:tcW w:w="9021" w:type="dxa"/>
            <w:gridSpan w:val="6"/>
          </w:tcPr>
          <w:p w14:paraId="4F46FCDC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15F5FD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2ED4FE3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51EB6EC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65C2E29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963BE1A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280B1CD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A7BA94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51B025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083641EA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48B7438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C5242" w14:paraId="10EA1B2F" w14:textId="77777777" w:rsidTr="009113A0">
        <w:trPr>
          <w:trHeight w:val="878"/>
        </w:trPr>
        <w:tc>
          <w:tcPr>
            <w:tcW w:w="9021" w:type="dxa"/>
            <w:gridSpan w:val="6"/>
          </w:tcPr>
          <w:p w14:paraId="46840BE6" w14:textId="77777777" w:rsidR="004C5242" w:rsidRDefault="004C5242" w:rsidP="009113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</w:p>
          <w:p w14:paraId="52C955B6" w14:textId="77777777" w:rsidR="004C5242" w:rsidRDefault="004C5242" w:rsidP="009113A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previous).</w:t>
            </w:r>
          </w:p>
        </w:tc>
      </w:tr>
      <w:tr w:rsidR="004C5242" w14:paraId="49D4CA98" w14:textId="77777777" w:rsidTr="009113A0">
        <w:trPr>
          <w:trHeight w:val="1466"/>
        </w:trPr>
        <w:tc>
          <w:tcPr>
            <w:tcW w:w="9018" w:type="dxa"/>
            <w:gridSpan w:val="6"/>
          </w:tcPr>
          <w:p w14:paraId="00219B6A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453F3F9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3C34F5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6C82B41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830243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9EB513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3986E85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C5242" w14:paraId="3A58340B" w14:textId="77777777" w:rsidTr="009113A0">
        <w:trPr>
          <w:trHeight w:val="1170"/>
        </w:trPr>
        <w:tc>
          <w:tcPr>
            <w:tcW w:w="9018" w:type="dxa"/>
            <w:gridSpan w:val="6"/>
          </w:tcPr>
          <w:p w14:paraId="036D00BD" w14:textId="77777777" w:rsidR="004C5242" w:rsidRDefault="004C5242" w:rsidP="009113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volunteer?</w:t>
            </w:r>
          </w:p>
          <w:p w14:paraId="07C20C22" w14:textId="77777777" w:rsidR="004C5242" w:rsidRDefault="004C5242" w:rsidP="009113A0">
            <w:pPr>
              <w:pStyle w:val="TableParagraph"/>
              <w:spacing w:line="290" w:lineRule="atLeast"/>
              <w:ind w:right="3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wish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think you would bring to the role. Please also tell us about any skills or experience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opportunity:</w:t>
            </w:r>
          </w:p>
        </w:tc>
      </w:tr>
      <w:tr w:rsidR="004C5242" w14:paraId="0E71FE30" w14:textId="77777777" w:rsidTr="009113A0">
        <w:trPr>
          <w:trHeight w:val="878"/>
        </w:trPr>
        <w:tc>
          <w:tcPr>
            <w:tcW w:w="9018" w:type="dxa"/>
            <w:gridSpan w:val="6"/>
          </w:tcPr>
          <w:p w14:paraId="64D14C9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C74C281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656B3C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73C3FEC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D6D1E06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E25851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070F844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8F101E1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0E1B88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C5242" w14:paraId="6B8927A4" w14:textId="77777777" w:rsidTr="009113A0">
        <w:trPr>
          <w:trHeight w:val="1173"/>
        </w:trPr>
        <w:tc>
          <w:tcPr>
            <w:tcW w:w="9018" w:type="dxa"/>
            <w:gridSpan w:val="6"/>
          </w:tcPr>
          <w:p w14:paraId="4631240F" w14:textId="77777777" w:rsidR="004C5242" w:rsidRDefault="004C5242" w:rsidP="009113A0">
            <w:pPr>
              <w:pStyle w:val="TableParagraph"/>
              <w:spacing w:before="1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66412083" w14:textId="77777777" w:rsidR="004C5242" w:rsidRDefault="004C5242" w:rsidP="009113A0">
            <w:pPr>
              <w:pStyle w:val="TableParagraph"/>
              <w:spacing w:line="290" w:lineRule="atLeast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Please provide information about any disability or health issue that we should be aware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in order that we can identify what support or reasonable adjustments we can provide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undertake volunteering 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safely.</w:t>
            </w:r>
          </w:p>
        </w:tc>
      </w:tr>
      <w:tr w:rsidR="004C5242" w14:paraId="7696E7CC" w14:textId="77777777" w:rsidTr="009113A0">
        <w:trPr>
          <w:trHeight w:val="585"/>
        </w:trPr>
        <w:tc>
          <w:tcPr>
            <w:tcW w:w="9018" w:type="dxa"/>
            <w:gridSpan w:val="6"/>
          </w:tcPr>
          <w:p w14:paraId="07C2A78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1A2B87E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A8CA5A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0BC808A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A9C0BCB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F7D4688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407BCCD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7E2E5CF" w14:textId="77777777" w:rsidR="004C5242" w:rsidRDefault="004C5242" w:rsidP="009113A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C5242" w14:paraId="70D4FEC7" w14:textId="77777777" w:rsidTr="009113A0">
        <w:trPr>
          <w:trHeight w:val="1466"/>
        </w:trPr>
        <w:tc>
          <w:tcPr>
            <w:tcW w:w="9018" w:type="dxa"/>
            <w:gridSpan w:val="6"/>
          </w:tcPr>
          <w:p w14:paraId="164786C1" w14:textId="77777777" w:rsidR="004C5242" w:rsidRDefault="004C5242" w:rsidP="009113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  <w:p w14:paraId="51096783" w14:textId="77777777" w:rsidR="004C5242" w:rsidRDefault="004C5242" w:rsidP="009113A0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Please provide details of referees here (one must be your incumbent or PCC leadership representative if in vacancy) and one personal who knows you in the capacity of your ministry).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Referees must be over 18 and not be family members or relatives. Please note that 'Self-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supplied’,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</w:tc>
      </w:tr>
      <w:tr w:rsidR="004C5242" w14:paraId="22EA5D85" w14:textId="77777777" w:rsidTr="009113A0">
        <w:trPr>
          <w:trHeight w:val="585"/>
        </w:trPr>
        <w:tc>
          <w:tcPr>
            <w:tcW w:w="4551" w:type="dxa"/>
            <w:gridSpan w:val="3"/>
          </w:tcPr>
          <w:p w14:paraId="363F119A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467" w:type="dxa"/>
            <w:gridSpan w:val="3"/>
          </w:tcPr>
          <w:p w14:paraId="2C931DC8" w14:textId="77777777" w:rsidR="004C5242" w:rsidRDefault="004C5242" w:rsidP="00911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</w:tr>
      <w:tr w:rsidR="004C5242" w14:paraId="37386BD2" w14:textId="77777777" w:rsidTr="009113A0">
        <w:trPr>
          <w:trHeight w:val="585"/>
        </w:trPr>
        <w:tc>
          <w:tcPr>
            <w:tcW w:w="4551" w:type="dxa"/>
            <w:gridSpan w:val="3"/>
          </w:tcPr>
          <w:p w14:paraId="14128552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postcode):</w:t>
            </w:r>
          </w:p>
          <w:p w14:paraId="259151A3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52F5B28E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36CFD158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  <w:gridSpan w:val="3"/>
          </w:tcPr>
          <w:p w14:paraId="5D9EFC0D" w14:textId="77777777" w:rsidR="004C5242" w:rsidRDefault="004C5242" w:rsidP="00911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4C5242" w14:paraId="6294B3D6" w14:textId="77777777" w:rsidTr="009113A0">
        <w:trPr>
          <w:trHeight w:val="587"/>
        </w:trPr>
        <w:tc>
          <w:tcPr>
            <w:tcW w:w="9018" w:type="dxa"/>
            <w:gridSpan w:val="6"/>
          </w:tcPr>
          <w:p w14:paraId="0A8D1CC0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person?</w:t>
            </w:r>
          </w:p>
        </w:tc>
      </w:tr>
      <w:tr w:rsidR="004C5242" w14:paraId="4E18DD46" w14:textId="77777777" w:rsidTr="009113A0">
        <w:trPr>
          <w:trHeight w:val="585"/>
        </w:trPr>
        <w:tc>
          <w:tcPr>
            <w:tcW w:w="4551" w:type="dxa"/>
            <w:gridSpan w:val="3"/>
          </w:tcPr>
          <w:p w14:paraId="7DC3FA85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467" w:type="dxa"/>
            <w:gridSpan w:val="3"/>
          </w:tcPr>
          <w:p w14:paraId="626EC217" w14:textId="77777777" w:rsidR="004C5242" w:rsidRDefault="004C5242" w:rsidP="00911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</w:tr>
      <w:tr w:rsidR="004C5242" w14:paraId="523832B3" w14:textId="77777777" w:rsidTr="009113A0">
        <w:trPr>
          <w:trHeight w:val="585"/>
        </w:trPr>
        <w:tc>
          <w:tcPr>
            <w:tcW w:w="4551" w:type="dxa"/>
            <w:gridSpan w:val="3"/>
          </w:tcPr>
          <w:p w14:paraId="2AED9601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postcode):</w:t>
            </w:r>
          </w:p>
          <w:p w14:paraId="77A07A74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6286A907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  <w:p w14:paraId="630F592B" w14:textId="77777777" w:rsidR="004C5242" w:rsidRDefault="004C5242" w:rsidP="009113A0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  <w:gridSpan w:val="3"/>
          </w:tcPr>
          <w:p w14:paraId="5EDCA87A" w14:textId="77777777" w:rsidR="004C5242" w:rsidRDefault="004C5242" w:rsidP="00911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4C5242" w14:paraId="3800139A" w14:textId="77777777" w:rsidTr="009113A0">
        <w:trPr>
          <w:trHeight w:val="585"/>
        </w:trPr>
        <w:tc>
          <w:tcPr>
            <w:tcW w:w="9018" w:type="dxa"/>
            <w:gridSpan w:val="6"/>
            <w:tcBorders>
              <w:bottom w:val="single" w:sz="6" w:space="0" w:color="000000"/>
            </w:tcBorders>
          </w:tcPr>
          <w:p w14:paraId="50FDE9D3" w14:textId="77777777" w:rsidR="004C5242" w:rsidRDefault="004C5242" w:rsidP="00911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person?</w:t>
            </w:r>
          </w:p>
        </w:tc>
      </w:tr>
    </w:tbl>
    <w:p w14:paraId="75FCCD83" w14:textId="77777777" w:rsidR="004C5242" w:rsidRDefault="004C5242" w:rsidP="004C5242">
      <w:pPr>
        <w:pStyle w:val="BodyText"/>
        <w:spacing w:before="8"/>
        <w:rPr>
          <w:rFonts w:ascii="Calibri Light"/>
          <w:sz w:val="15"/>
        </w:rPr>
      </w:pPr>
    </w:p>
    <w:p w14:paraId="7E65213C" w14:textId="77777777" w:rsidR="004C5242" w:rsidRDefault="004C5242" w:rsidP="004C5242">
      <w:pPr>
        <w:pStyle w:val="BodyText"/>
        <w:spacing w:before="74"/>
        <w:ind w:left="100"/>
      </w:pP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 xml:space="preserve">to </w:t>
      </w:r>
      <w:hyperlink r:id="rId7">
        <w:r>
          <w:rPr>
            <w:color w:val="0462C1"/>
            <w:u w:val="single" w:color="0462C1"/>
          </w:rPr>
          <w:t>annachaplaincy@portsmouth.anglican.org</w:t>
        </w:r>
        <w:r>
          <w:rPr>
            <w:color w:val="0462C1"/>
            <w:spacing w:val="-2"/>
          </w:rPr>
          <w:t xml:space="preserve"> </w:t>
        </w:r>
      </w:hyperlink>
      <w:r>
        <w:t>by</w:t>
      </w:r>
      <w:r>
        <w:rPr>
          <w:spacing w:val="-6"/>
        </w:rPr>
        <w:t xml:space="preserve"> 4</w:t>
      </w:r>
      <w:r w:rsidRPr="00E01809">
        <w:rPr>
          <w:vertAlign w:val="superscript"/>
        </w:rPr>
        <w:t>th</w:t>
      </w:r>
      <w:r>
        <w:t xml:space="preserve"> August 2023.</w:t>
      </w:r>
    </w:p>
    <w:p w14:paraId="08B8E460" w14:textId="77777777" w:rsidR="004C5242" w:rsidRDefault="004C5242" w:rsidP="004C5242">
      <w:pPr>
        <w:pStyle w:val="BodyText"/>
        <w:spacing w:before="6"/>
        <w:rPr>
          <w:sz w:val="17"/>
        </w:rPr>
      </w:pPr>
    </w:p>
    <w:p w14:paraId="381DE7CE" w14:textId="77777777" w:rsidR="004C5242" w:rsidRDefault="004C5242" w:rsidP="004C5242">
      <w:pPr>
        <w:pStyle w:val="Heading3"/>
        <w:spacing w:before="56"/>
        <w:jc w:val="both"/>
      </w:pPr>
      <w:r>
        <w:t>Selection</w:t>
      </w:r>
      <w:r>
        <w:rPr>
          <w:spacing w:val="-3"/>
        </w:rPr>
        <w:t xml:space="preserve"> </w:t>
      </w:r>
      <w:r>
        <w:t>process</w:t>
      </w:r>
    </w:p>
    <w:p w14:paraId="6E5294C3" w14:textId="5181F2C7" w:rsidR="004C5242" w:rsidRDefault="004C5242" w:rsidP="004C5242">
      <w:pPr>
        <w:pStyle w:val="BodyText"/>
        <w:ind w:left="100" w:right="547"/>
        <w:jc w:val="both"/>
      </w:pPr>
      <w:r>
        <w:t xml:space="preserve">For applicants holding Bishop’s </w:t>
      </w:r>
      <w:proofErr w:type="spellStart"/>
      <w:r>
        <w:t>licence</w:t>
      </w:r>
      <w:proofErr w:type="spellEnd"/>
      <w:r>
        <w:t>,</w:t>
      </w:r>
      <w:r>
        <w:t xml:space="preserve"> the selection process will include a virtual discussion. For all other</w:t>
      </w:r>
      <w:r>
        <w:rPr>
          <w:spacing w:val="1"/>
        </w:rPr>
        <w:t xml:space="preserve"> </w:t>
      </w:r>
      <w:r>
        <w:t>applicants</w:t>
      </w:r>
      <w:r>
        <w:t>,</w:t>
      </w:r>
      <w:r>
        <w:t xml:space="preserve"> there will be an </w:t>
      </w:r>
      <w:r>
        <w:t>in-person</w:t>
      </w:r>
      <w:r>
        <w:t xml:space="preserve"> meeting.</w:t>
      </w:r>
    </w:p>
    <w:p w14:paraId="7121EF41" w14:textId="77777777" w:rsidR="004C5242" w:rsidRDefault="004C5242" w:rsidP="004C5242">
      <w:pPr>
        <w:pStyle w:val="BodyText"/>
        <w:spacing w:before="1"/>
      </w:pPr>
    </w:p>
    <w:p w14:paraId="3DE4788A" w14:textId="77777777" w:rsidR="004C5242" w:rsidRDefault="004C5242" w:rsidP="004C5242">
      <w:pPr>
        <w:pStyle w:val="Heading3"/>
        <w:jc w:val="both"/>
      </w:pPr>
      <w:r>
        <w:t>Training</w:t>
      </w:r>
      <w:r>
        <w:rPr>
          <w:spacing w:val="-2"/>
        </w:rPr>
        <w:t xml:space="preserve"> </w:t>
      </w:r>
      <w:r>
        <w:t>dates</w:t>
      </w:r>
    </w:p>
    <w:p w14:paraId="00F11D94" w14:textId="77777777" w:rsidR="004C5242" w:rsidRDefault="004C5242" w:rsidP="004C5242">
      <w:pPr>
        <w:pStyle w:val="BodyText"/>
        <w:ind w:left="100" w:right="313"/>
        <w:rPr>
          <w:sz w:val="20"/>
        </w:rPr>
      </w:pPr>
      <w:r>
        <w:t>The training dates for the third cohort are Saturday 9</w:t>
      </w:r>
      <w:r>
        <w:rPr>
          <w:vertAlign w:val="superscript"/>
        </w:rPr>
        <w:t>th</w:t>
      </w:r>
      <w:r>
        <w:t xml:space="preserve"> and Sunday 10</w:t>
      </w:r>
      <w:r>
        <w:rPr>
          <w:vertAlign w:val="superscript"/>
        </w:rPr>
        <w:t>th</w:t>
      </w:r>
      <w:r>
        <w:t xml:space="preserve"> September 2023. </w:t>
      </w:r>
    </w:p>
    <w:p w14:paraId="3D086945" w14:textId="77777777" w:rsidR="004C5242" w:rsidRDefault="004C5242" w:rsidP="004C5242">
      <w:pPr>
        <w:pStyle w:val="Heading3"/>
        <w:spacing w:before="56"/>
      </w:pPr>
      <w:r>
        <w:t>Parishes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vacancy</w:t>
      </w:r>
    </w:p>
    <w:p w14:paraId="163EE566" w14:textId="4982C7F0" w:rsidR="003226CC" w:rsidRPr="004C5242" w:rsidRDefault="004C5242" w:rsidP="004C5242">
      <w:pPr>
        <w:pStyle w:val="BodyText"/>
        <w:ind w:left="100" w:right="367"/>
        <w:rPr>
          <w:rFonts w:ascii="Calibri Light" w:eastAsia="Calibri Light" w:hAnsi="Calibri Light" w:cs="Calibri Light"/>
          <w:color w:val="2E5395"/>
          <w:sz w:val="32"/>
          <w:szCs w:val="32"/>
        </w:rPr>
      </w:pPr>
      <w:r>
        <w:t>If your parish or benefice is in vacancy you can still apply to become an Anna Chaplain. Please discuss this</w:t>
      </w:r>
      <w:r>
        <w:rPr>
          <w:spacing w:val="1"/>
        </w:rPr>
        <w:t xml:space="preserve"> </w:t>
      </w:r>
      <w:r>
        <w:t>with your churchwardens who can put your intention forward to the PCC. One of the churchwardens would</w:t>
      </w:r>
      <w:r>
        <w:rPr>
          <w:spacing w:val="-4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your referee.</w:t>
      </w:r>
      <w:r>
        <w:rPr>
          <w:spacing w:val="-4"/>
        </w:rPr>
        <w:t xml:space="preserve"> </w:t>
      </w:r>
      <w:r>
        <w:t>This can only be</w:t>
      </w:r>
      <w:r>
        <w:rPr>
          <w:spacing w:val="-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voluntary position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employee.</w:t>
      </w:r>
    </w:p>
    <w:sectPr w:rsidR="003226CC" w:rsidRPr="004C5242" w:rsidSect="004C5242">
      <w:headerReference w:type="default" r:id="rId8"/>
      <w:type w:val="continuous"/>
      <w:pgSz w:w="11901" w:h="16817"/>
      <w:pgMar w:top="2552" w:right="482" w:bottom="1021" w:left="1338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A9D0" w14:textId="77777777" w:rsidR="006011C9" w:rsidRDefault="006011C9">
      <w:r>
        <w:separator/>
      </w:r>
    </w:p>
  </w:endnote>
  <w:endnote w:type="continuationSeparator" w:id="0">
    <w:p w14:paraId="1FA25879" w14:textId="77777777" w:rsidR="006011C9" w:rsidRDefault="0060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9C73" w14:textId="77777777" w:rsidR="006011C9" w:rsidRDefault="006011C9">
      <w:r>
        <w:separator/>
      </w:r>
    </w:p>
  </w:footnote>
  <w:footnote w:type="continuationSeparator" w:id="0">
    <w:p w14:paraId="1FB56B85" w14:textId="77777777" w:rsidR="006011C9" w:rsidRDefault="0060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C747" w14:textId="77777777" w:rsidR="003226CC" w:rsidRDefault="003226C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112" behindDoc="1" locked="0" layoutInCell="1" allowOverlap="1" wp14:anchorId="691A01DF" wp14:editId="25C6B629">
          <wp:simplePos x="0" y="0"/>
          <wp:positionH relativeFrom="page">
            <wp:posOffset>464184</wp:posOffset>
          </wp:positionH>
          <wp:positionV relativeFrom="page">
            <wp:posOffset>271272</wp:posOffset>
          </wp:positionV>
          <wp:extent cx="1361821" cy="1143000"/>
          <wp:effectExtent l="0" t="0" r="0" b="0"/>
          <wp:wrapNone/>
          <wp:docPr id="396393358" name="Picture 396393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821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23136" behindDoc="1" locked="0" layoutInCell="1" allowOverlap="1" wp14:anchorId="5346F6D2" wp14:editId="6477AB68">
          <wp:simplePos x="0" y="0"/>
          <wp:positionH relativeFrom="page">
            <wp:posOffset>4485900</wp:posOffset>
          </wp:positionH>
          <wp:positionV relativeFrom="page">
            <wp:posOffset>682994</wp:posOffset>
          </wp:positionV>
          <wp:extent cx="2332088" cy="690143"/>
          <wp:effectExtent l="0" t="0" r="0" b="0"/>
          <wp:wrapNone/>
          <wp:docPr id="375274341" name="Picture 375274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2088" cy="6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9D6"/>
    <w:multiLevelType w:val="hybridMultilevel"/>
    <w:tmpl w:val="5E9E51A2"/>
    <w:lvl w:ilvl="0" w:tplc="3FD6730A">
      <w:start w:val="2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C78E68E">
      <w:numFmt w:val="bullet"/>
      <w:lvlText w:val="•"/>
      <w:lvlJc w:val="left"/>
      <w:pPr>
        <w:ind w:left="1746" w:hanging="720"/>
      </w:pPr>
      <w:rPr>
        <w:rFonts w:hint="default"/>
        <w:lang w:val="en-US" w:eastAsia="en-US" w:bidi="ar-SA"/>
      </w:rPr>
    </w:lvl>
    <w:lvl w:ilvl="2" w:tplc="921EF262"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3" w:tplc="300A782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4A24A684"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 w:tplc="A796AD1A"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ar-SA"/>
      </w:rPr>
    </w:lvl>
    <w:lvl w:ilvl="6" w:tplc="5F6C06FC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ar-SA"/>
      </w:rPr>
    </w:lvl>
    <w:lvl w:ilvl="7" w:tplc="48D225F0">
      <w:numFmt w:val="bullet"/>
      <w:lvlText w:val="•"/>
      <w:lvlJc w:val="left"/>
      <w:pPr>
        <w:ind w:left="7303" w:hanging="720"/>
      </w:pPr>
      <w:rPr>
        <w:rFonts w:hint="default"/>
        <w:lang w:val="en-US" w:eastAsia="en-US" w:bidi="ar-SA"/>
      </w:rPr>
    </w:lvl>
    <w:lvl w:ilvl="8" w:tplc="F460B71A">
      <w:numFmt w:val="bullet"/>
      <w:lvlText w:val="•"/>
      <w:lvlJc w:val="left"/>
      <w:pPr>
        <w:ind w:left="822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40B56FC"/>
    <w:multiLevelType w:val="hybridMultilevel"/>
    <w:tmpl w:val="8CF89A7C"/>
    <w:lvl w:ilvl="0" w:tplc="281633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A66E8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C5422EB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14741DB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79A633E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B69619E0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74E489A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A7F291E6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8" w:tplc="A90A5668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7F7FD5"/>
    <w:multiLevelType w:val="hybridMultilevel"/>
    <w:tmpl w:val="DF403D74"/>
    <w:lvl w:ilvl="0" w:tplc="E95CFF8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7305A1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6E682B8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3F88C92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48845A7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E6946C40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70561C2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7AE8B2FE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8" w:tplc="4620AFE2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num w:numId="1" w16cid:durableId="1261598615">
    <w:abstractNumId w:val="2"/>
  </w:num>
  <w:num w:numId="2" w16cid:durableId="335377639">
    <w:abstractNumId w:val="0"/>
  </w:num>
  <w:num w:numId="3" w16cid:durableId="185672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F7"/>
    <w:rsid w:val="00034DF4"/>
    <w:rsid w:val="00253865"/>
    <w:rsid w:val="00254405"/>
    <w:rsid w:val="003226CC"/>
    <w:rsid w:val="00351043"/>
    <w:rsid w:val="004C5242"/>
    <w:rsid w:val="00547C29"/>
    <w:rsid w:val="0056003D"/>
    <w:rsid w:val="006011C9"/>
    <w:rsid w:val="00631331"/>
    <w:rsid w:val="009D46C6"/>
    <w:rsid w:val="00B40506"/>
    <w:rsid w:val="00C433F7"/>
    <w:rsid w:val="00E01809"/>
    <w:rsid w:val="00E41B5F"/>
    <w:rsid w:val="00EB7B41"/>
    <w:rsid w:val="00E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0594"/>
  <w15:docId w15:val="{412CB9CE-0700-4250-AF92-F9C21C0A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17" w:lineRule="exact"/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5"/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E01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8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26CC"/>
    <w:rPr>
      <w:rFonts w:ascii="Calibri Light" w:eastAsia="Calibri Light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26CC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226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chaplaincy@portsmouth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Lockwood</dc:creator>
  <cp:lastModifiedBy>Matt Lockwood</cp:lastModifiedBy>
  <cp:revision>2</cp:revision>
  <dcterms:created xsi:type="dcterms:W3CDTF">2023-07-03T10:54:00Z</dcterms:created>
  <dcterms:modified xsi:type="dcterms:W3CDTF">2023-07-03T10:54:00Z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2023-03-02T00:00:00Z</vt:filetime>
  </property>
</Properties>
</file>