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7DBD" w14:textId="3276EA7D" w:rsidR="00C3576F" w:rsidRDefault="00E677FC" w:rsidP="001145D3">
      <w:pPr>
        <w:spacing w:after="0"/>
        <w:rPr>
          <w:rFonts w:cstheme="minorHAnsi"/>
          <w:b/>
          <w:color w:val="660066"/>
          <w:sz w:val="52"/>
          <w:szCs w:val="52"/>
        </w:rPr>
      </w:pPr>
      <w:bookmarkStart w:id="0" w:name="_Hlk48895081"/>
      <w:r>
        <w:rPr>
          <w:noProof/>
        </w:rPr>
        <w:drawing>
          <wp:anchor distT="0" distB="0" distL="114300" distR="114300" simplePos="0" relativeHeight="251677696" behindDoc="0" locked="0" layoutInCell="1" allowOverlap="1" wp14:anchorId="654C1427" wp14:editId="6BC1FEB8">
            <wp:simplePos x="0" y="0"/>
            <wp:positionH relativeFrom="margin">
              <wp:posOffset>-104775</wp:posOffset>
            </wp:positionH>
            <wp:positionV relativeFrom="paragraph">
              <wp:posOffset>44450</wp:posOffset>
            </wp:positionV>
            <wp:extent cx="1117683" cy="838200"/>
            <wp:effectExtent l="0" t="0" r="6350" b="0"/>
            <wp:wrapNone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BB50F24-4DF9-4272-A119-FCD3D373E6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BB50F24-4DF9-4272-A119-FCD3D373E6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8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F5">
        <w:rPr>
          <w:rFonts w:cstheme="minorHAnsi"/>
          <w:b/>
          <w:noProof/>
          <w:color w:val="660066"/>
          <w:sz w:val="52"/>
          <w:szCs w:val="52"/>
        </w:rPr>
        <w:t xml:space="preserve">         </w:t>
      </w:r>
      <w:r w:rsidR="00E67FF5">
        <w:rPr>
          <w:rFonts w:cstheme="minorHAnsi"/>
          <w:b/>
          <w:color w:val="660066"/>
          <w:sz w:val="52"/>
          <w:szCs w:val="52"/>
        </w:rPr>
        <w:t xml:space="preserve">       </w:t>
      </w:r>
      <w:r w:rsidR="001F5015" w:rsidRPr="003D6BF0">
        <w:rPr>
          <w:rFonts w:cstheme="minorHAnsi"/>
          <w:b/>
          <w:color w:val="660066"/>
          <w:sz w:val="52"/>
          <w:szCs w:val="52"/>
        </w:rPr>
        <w:t xml:space="preserve">Advent </w:t>
      </w:r>
      <w:r w:rsidR="008C03A7">
        <w:rPr>
          <w:rFonts w:cstheme="minorHAnsi"/>
          <w:b/>
          <w:color w:val="660066"/>
          <w:sz w:val="52"/>
          <w:szCs w:val="52"/>
        </w:rPr>
        <w:t xml:space="preserve">Paperchain </w:t>
      </w:r>
      <w:r w:rsidR="006400A6">
        <w:rPr>
          <w:rFonts w:cstheme="minorHAnsi"/>
          <w:b/>
          <w:color w:val="660066"/>
          <w:sz w:val="52"/>
          <w:szCs w:val="52"/>
        </w:rPr>
        <w:t>Prayers</w:t>
      </w:r>
      <w:r w:rsidR="003D6BF0">
        <w:rPr>
          <w:rFonts w:cstheme="minorHAnsi"/>
          <w:b/>
          <w:color w:val="660066"/>
          <w:sz w:val="52"/>
          <w:szCs w:val="52"/>
        </w:rPr>
        <w:t xml:space="preserve"> - </w:t>
      </w:r>
      <w:r w:rsidR="001F5015" w:rsidRPr="003D6BF0">
        <w:rPr>
          <w:rFonts w:cstheme="minorHAnsi"/>
          <w:b/>
          <w:color w:val="660066"/>
          <w:sz w:val="52"/>
          <w:szCs w:val="52"/>
        </w:rPr>
        <w:t xml:space="preserve">Week </w:t>
      </w:r>
      <w:r w:rsidR="008C03A7">
        <w:rPr>
          <w:rFonts w:cstheme="minorHAnsi"/>
          <w:b/>
          <w:color w:val="660066"/>
          <w:sz w:val="52"/>
          <w:szCs w:val="52"/>
        </w:rPr>
        <w:t>4</w:t>
      </w:r>
    </w:p>
    <w:p w14:paraId="48771F57" w14:textId="1CB04C96" w:rsidR="00E67FF5" w:rsidRPr="00842260" w:rsidRDefault="00E67FF5" w:rsidP="001145D3">
      <w:pPr>
        <w:spacing w:after="0"/>
        <w:rPr>
          <w:rFonts w:cstheme="minorHAnsi"/>
          <w:b/>
          <w:color w:val="660066"/>
          <w:sz w:val="52"/>
          <w:szCs w:val="52"/>
        </w:rPr>
      </w:pPr>
      <w:r>
        <w:rPr>
          <w:rFonts w:cstheme="minorHAnsi"/>
          <w:b/>
          <w:color w:val="660066"/>
          <w:sz w:val="52"/>
          <w:szCs w:val="52"/>
        </w:rPr>
        <w:t xml:space="preserve">               </w:t>
      </w:r>
      <w:r w:rsidR="00842260">
        <w:rPr>
          <w:rFonts w:cstheme="minorHAnsi"/>
          <w:b/>
          <w:color w:val="660066"/>
          <w:sz w:val="52"/>
          <w:szCs w:val="52"/>
        </w:rPr>
        <w:t xml:space="preserve"> </w:t>
      </w:r>
    </w:p>
    <w:p w14:paraId="7D8A1265" w14:textId="7B8BA29F" w:rsidR="00842260" w:rsidRDefault="00842260" w:rsidP="001145D3">
      <w:pPr>
        <w:spacing w:after="0"/>
        <w:rPr>
          <w:rFonts w:cstheme="minorHAnsi"/>
          <w:b/>
          <w:color w:val="660066"/>
          <w:sz w:val="28"/>
          <w:szCs w:val="28"/>
        </w:rPr>
      </w:pPr>
    </w:p>
    <w:p w14:paraId="3905D7F6" w14:textId="1E1ECB7C" w:rsidR="00C3576F" w:rsidRPr="00E67FF5" w:rsidRDefault="00C3576F" w:rsidP="001145D3">
      <w:pPr>
        <w:spacing w:after="0"/>
        <w:rPr>
          <w:rFonts w:cstheme="minorHAnsi"/>
          <w:b/>
          <w:color w:val="660066"/>
          <w:sz w:val="28"/>
          <w:szCs w:val="28"/>
        </w:rPr>
      </w:pPr>
      <w:r w:rsidRPr="00E67FF5">
        <w:rPr>
          <w:rFonts w:cstheme="minorHAnsi"/>
          <w:b/>
          <w:color w:val="660066"/>
          <w:sz w:val="28"/>
          <w:szCs w:val="28"/>
        </w:rPr>
        <w:t xml:space="preserve">Teacher </w:t>
      </w:r>
      <w:r w:rsidR="000915F1" w:rsidRPr="00E67FF5">
        <w:rPr>
          <w:rFonts w:cstheme="minorHAnsi"/>
          <w:b/>
          <w:color w:val="660066"/>
          <w:sz w:val="28"/>
          <w:szCs w:val="28"/>
        </w:rPr>
        <w:t>Notes</w:t>
      </w:r>
    </w:p>
    <w:p w14:paraId="303ADC9F" w14:textId="6BC4AC78" w:rsidR="00C3576F" w:rsidRPr="007C69D9" w:rsidRDefault="00C3576F" w:rsidP="00C3576F">
      <w:pPr>
        <w:rPr>
          <w:rFonts w:cstheme="minorHAnsi"/>
          <w:b/>
          <w:sz w:val="6"/>
          <w:szCs w:val="6"/>
        </w:rPr>
      </w:pPr>
    </w:p>
    <w:p w14:paraId="4C57AFD0" w14:textId="21EC35B1" w:rsidR="000C2241" w:rsidRDefault="00E677FC" w:rsidP="00233B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some pre-cut strips of coloured paper - an A4 sheet makes six strips comfortably - or you could use triangles to make bunting, or hang up luggage labels with fairy lights as in the picture below.</w:t>
      </w:r>
    </w:p>
    <w:p w14:paraId="7DD49419" w14:textId="77777777" w:rsidR="00A40278" w:rsidRDefault="00A40278" w:rsidP="00233B0F">
      <w:pPr>
        <w:spacing w:after="0"/>
        <w:rPr>
          <w:rFonts w:cstheme="minorHAnsi"/>
          <w:sz w:val="24"/>
          <w:szCs w:val="24"/>
        </w:rPr>
      </w:pPr>
    </w:p>
    <w:p w14:paraId="55947FBD" w14:textId="38E2BEF6" w:rsidR="00E677FC" w:rsidRPr="00A40278" w:rsidRDefault="00A40278" w:rsidP="00233B0F">
      <w:pPr>
        <w:spacing w:after="0"/>
        <w:rPr>
          <w:rFonts w:cstheme="minorHAnsi"/>
          <w:b/>
          <w:bCs/>
          <w:sz w:val="24"/>
          <w:szCs w:val="24"/>
        </w:rPr>
      </w:pPr>
      <w:r w:rsidRPr="00A40278">
        <w:rPr>
          <w:rFonts w:cstheme="minorHAnsi"/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61CE355B" wp14:editId="0C6488B0">
            <wp:simplePos x="0" y="0"/>
            <wp:positionH relativeFrom="column">
              <wp:posOffset>2598419</wp:posOffset>
            </wp:positionH>
            <wp:positionV relativeFrom="paragraph">
              <wp:posOffset>25400</wp:posOffset>
            </wp:positionV>
            <wp:extent cx="3677351" cy="1933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397" cy="19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7FC" w:rsidRPr="00A40278">
        <w:rPr>
          <w:rFonts w:ascii="Segoe UI" w:hAnsi="Segoe UI" w:cs="Segoe UI"/>
          <w:b/>
          <w:bCs/>
          <w:noProof/>
          <w:color w:val="333333"/>
          <w:sz w:val="18"/>
          <w:szCs w:val="18"/>
          <w:lang w:val="en"/>
        </w:rPr>
        <w:drawing>
          <wp:inline distT="0" distB="0" distL="0" distR="0" wp14:anchorId="2CEE9108" wp14:editId="5A681165">
            <wp:extent cx="2350294" cy="3133725"/>
            <wp:effectExtent l="0" t="0" r="0" b="0"/>
            <wp:docPr id="9" name="Picture 9" descr="Prayer tree--I've done something similar with scraps of cloth, but the luggage tag piece is really, cool, I think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yer tree--I've done something similar with scraps of cloth, but the luggage tag piece is really, cool, I think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61" cy="31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278">
        <w:rPr>
          <w:rFonts w:cstheme="minorHAnsi"/>
          <w:b/>
          <w:bCs/>
          <w:sz w:val="24"/>
          <w:szCs w:val="24"/>
        </w:rPr>
        <w:t xml:space="preserve">  </w:t>
      </w:r>
    </w:p>
    <w:p w14:paraId="277B54EA" w14:textId="77777777" w:rsidR="00AB1BA0" w:rsidRPr="00AB1BA0" w:rsidRDefault="00AB1BA0" w:rsidP="00233B0F">
      <w:pPr>
        <w:spacing w:after="0"/>
        <w:rPr>
          <w:rFonts w:cstheme="minorHAnsi"/>
          <w:bCs/>
          <w:sz w:val="24"/>
          <w:szCs w:val="24"/>
        </w:rPr>
      </w:pPr>
    </w:p>
    <w:p w14:paraId="77810ED1" w14:textId="020E8507" w:rsidR="00DE1A79" w:rsidRDefault="005C3632" w:rsidP="001B66F7">
      <w:pPr>
        <w:spacing w:after="0"/>
        <w:rPr>
          <w:color w:val="660066"/>
          <w:sz w:val="24"/>
          <w:szCs w:val="24"/>
        </w:rPr>
      </w:pPr>
      <w:r>
        <w:rPr>
          <w:b/>
          <w:bCs/>
          <w:color w:val="660066"/>
          <w:sz w:val="28"/>
          <w:szCs w:val="28"/>
        </w:rPr>
        <w:t>With</w:t>
      </w:r>
      <w:r w:rsidR="00E11053" w:rsidRPr="00DE1A79">
        <w:rPr>
          <w:b/>
          <w:bCs/>
          <w:color w:val="660066"/>
          <w:sz w:val="28"/>
          <w:szCs w:val="28"/>
        </w:rPr>
        <w:t xml:space="preserve"> the children</w:t>
      </w:r>
      <w:r w:rsidR="00C00C50" w:rsidRPr="00DE1A79">
        <w:rPr>
          <w:b/>
          <w:bCs/>
          <w:color w:val="660066"/>
          <w:sz w:val="28"/>
          <w:szCs w:val="28"/>
        </w:rPr>
        <w:t>:</w:t>
      </w:r>
      <w:r w:rsidR="00E11053" w:rsidRPr="00DE1A79">
        <w:rPr>
          <w:color w:val="660066"/>
          <w:sz w:val="24"/>
          <w:szCs w:val="24"/>
        </w:rPr>
        <w:t xml:space="preserve"> </w:t>
      </w:r>
    </w:p>
    <w:p w14:paraId="198EE7EE" w14:textId="641C49F2" w:rsidR="00DE1A79" w:rsidRDefault="00DE1A79" w:rsidP="001B66F7">
      <w:pPr>
        <w:spacing w:after="0"/>
        <w:rPr>
          <w:color w:val="660066"/>
          <w:sz w:val="24"/>
          <w:szCs w:val="24"/>
        </w:rPr>
      </w:pPr>
    </w:p>
    <w:p w14:paraId="40AC225C" w14:textId="77777777" w:rsidR="00B370C6" w:rsidRDefault="00B370C6" w:rsidP="000C22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Remind the children that this week we are thinking about joy, because Mary was joyful when God chose her to be Jesus’ mother.  </w:t>
      </w:r>
      <w:r w:rsidR="00A40278">
        <w:rPr>
          <w:sz w:val="24"/>
          <w:szCs w:val="24"/>
        </w:rPr>
        <w:t xml:space="preserve">Ask the children what makes them joyful. </w:t>
      </w:r>
      <w:r w:rsidR="00E77568">
        <w:rPr>
          <w:sz w:val="24"/>
          <w:szCs w:val="24"/>
        </w:rPr>
        <w:t xml:space="preserve">You might like to show them this </w:t>
      </w:r>
      <w:hyperlink r:id="rId12" w:history="1">
        <w:r w:rsidR="00E77568" w:rsidRPr="00E77568">
          <w:rPr>
            <w:rStyle w:val="Hyperlink"/>
            <w:sz w:val="24"/>
            <w:szCs w:val="24"/>
          </w:rPr>
          <w:t>video from Down</w:t>
        </w:r>
        <w:r w:rsidR="00E77568" w:rsidRPr="00E77568">
          <w:rPr>
            <w:rStyle w:val="Hyperlink"/>
            <w:sz w:val="24"/>
            <w:szCs w:val="24"/>
          </w:rPr>
          <w:t>ton Primary School</w:t>
        </w:r>
      </w:hyperlink>
      <w:r w:rsidR="00E77568">
        <w:rPr>
          <w:sz w:val="24"/>
          <w:szCs w:val="24"/>
        </w:rPr>
        <w:t xml:space="preserve"> near Salisbury, to get them started. </w:t>
      </w:r>
    </w:p>
    <w:p w14:paraId="604A92C4" w14:textId="19C89FEE" w:rsidR="000C2241" w:rsidRDefault="00A40278" w:rsidP="000C2241">
      <w:pPr>
        <w:spacing w:after="0"/>
        <w:rPr>
          <w:sz w:val="24"/>
          <w:szCs w:val="24"/>
        </w:rPr>
      </w:pPr>
      <w:r>
        <w:rPr>
          <w:sz w:val="24"/>
          <w:szCs w:val="24"/>
        </w:rPr>
        <w:t>Can you make a class acrostic together, spelling out the word ‘joyful’?</w:t>
      </w:r>
    </w:p>
    <w:p w14:paraId="4984F024" w14:textId="4FE14DE0" w:rsidR="00A40278" w:rsidRDefault="00A40278" w:rsidP="000C2241">
      <w:pPr>
        <w:spacing w:after="0"/>
        <w:rPr>
          <w:sz w:val="24"/>
          <w:szCs w:val="24"/>
        </w:rPr>
      </w:pPr>
      <w:r>
        <w:rPr>
          <w:sz w:val="24"/>
          <w:szCs w:val="24"/>
        </w:rPr>
        <w:t>E.g.</w:t>
      </w:r>
    </w:p>
    <w:p w14:paraId="1175723B" w14:textId="40096CD5" w:rsidR="00A40278" w:rsidRDefault="00A40278" w:rsidP="000C2241">
      <w:pPr>
        <w:spacing w:after="0"/>
        <w:rPr>
          <w:sz w:val="24"/>
          <w:szCs w:val="24"/>
        </w:rPr>
      </w:pPr>
      <w:r w:rsidRPr="00A40278">
        <w:rPr>
          <w:b/>
          <w:bCs/>
          <w:color w:val="FF0000"/>
          <w:sz w:val="24"/>
          <w:szCs w:val="24"/>
        </w:rPr>
        <w:t>J</w:t>
      </w:r>
      <w:r>
        <w:rPr>
          <w:sz w:val="24"/>
          <w:szCs w:val="24"/>
        </w:rPr>
        <w:t>umping on the trampoline</w:t>
      </w:r>
    </w:p>
    <w:p w14:paraId="4247510D" w14:textId="41E4181D" w:rsidR="00A40278" w:rsidRDefault="00A40278" w:rsidP="000C2241">
      <w:pPr>
        <w:spacing w:after="0"/>
        <w:rPr>
          <w:sz w:val="24"/>
          <w:szCs w:val="24"/>
        </w:rPr>
      </w:pPr>
      <w:r w:rsidRPr="00A40278">
        <w:rPr>
          <w:b/>
          <w:bCs/>
          <w:color w:val="FF0000"/>
          <w:sz w:val="24"/>
          <w:szCs w:val="24"/>
        </w:rPr>
        <w:t>O</w:t>
      </w:r>
      <w:r w:rsidR="00E77568">
        <w:rPr>
          <w:sz w:val="24"/>
          <w:szCs w:val="24"/>
        </w:rPr>
        <w:t>utings to the park</w:t>
      </w:r>
    </w:p>
    <w:p w14:paraId="7D3554FC" w14:textId="47C3811D" w:rsidR="00A40278" w:rsidRDefault="00A40278" w:rsidP="000C2241">
      <w:pPr>
        <w:spacing w:after="0"/>
        <w:rPr>
          <w:sz w:val="24"/>
          <w:szCs w:val="24"/>
        </w:rPr>
      </w:pPr>
      <w:r w:rsidRPr="00A40278">
        <w:rPr>
          <w:b/>
          <w:bCs/>
          <w:color w:val="FF0000"/>
          <w:sz w:val="24"/>
          <w:szCs w:val="24"/>
        </w:rPr>
        <w:t>Y</w:t>
      </w:r>
      <w:r w:rsidR="002A5BB1">
        <w:rPr>
          <w:sz w:val="24"/>
          <w:szCs w:val="24"/>
        </w:rPr>
        <w:t>ummy chocolate cake</w:t>
      </w:r>
    </w:p>
    <w:p w14:paraId="34D6103D" w14:textId="01BA366C" w:rsidR="00A40278" w:rsidRDefault="00A40278" w:rsidP="000C2241">
      <w:pPr>
        <w:spacing w:after="0"/>
        <w:rPr>
          <w:sz w:val="24"/>
          <w:szCs w:val="24"/>
        </w:rPr>
      </w:pPr>
      <w:r w:rsidRPr="00A40278">
        <w:rPr>
          <w:b/>
          <w:bCs/>
          <w:color w:val="FF0000"/>
          <w:sz w:val="24"/>
          <w:szCs w:val="24"/>
        </w:rPr>
        <w:t>F</w:t>
      </w:r>
      <w:r>
        <w:rPr>
          <w:sz w:val="24"/>
          <w:szCs w:val="24"/>
        </w:rPr>
        <w:t>ried egg sandwiches</w:t>
      </w:r>
    </w:p>
    <w:p w14:paraId="5FC6813C" w14:textId="3913C5DB" w:rsidR="00A40278" w:rsidRDefault="00A40278" w:rsidP="000C2241">
      <w:pPr>
        <w:spacing w:after="0"/>
        <w:rPr>
          <w:sz w:val="24"/>
          <w:szCs w:val="24"/>
        </w:rPr>
      </w:pPr>
      <w:r w:rsidRPr="00A40278">
        <w:rPr>
          <w:b/>
          <w:bCs/>
          <w:color w:val="FF0000"/>
          <w:sz w:val="24"/>
          <w:szCs w:val="24"/>
        </w:rPr>
        <w:t>U</w:t>
      </w:r>
      <w:r>
        <w:rPr>
          <w:sz w:val="24"/>
          <w:szCs w:val="24"/>
        </w:rPr>
        <w:t>nwrapping presents</w:t>
      </w:r>
    </w:p>
    <w:p w14:paraId="469A36EE" w14:textId="465535B7" w:rsidR="00A40278" w:rsidRPr="00A40278" w:rsidRDefault="00A40278" w:rsidP="000C2241">
      <w:pPr>
        <w:spacing w:after="0"/>
        <w:rPr>
          <w:sz w:val="24"/>
          <w:szCs w:val="24"/>
        </w:rPr>
      </w:pPr>
      <w:r w:rsidRPr="00A40278">
        <w:rPr>
          <w:b/>
          <w:bCs/>
          <w:color w:val="FF0000"/>
          <w:sz w:val="24"/>
          <w:szCs w:val="24"/>
        </w:rPr>
        <w:t>L</w:t>
      </w:r>
      <w:r>
        <w:rPr>
          <w:sz w:val="24"/>
          <w:szCs w:val="24"/>
        </w:rPr>
        <w:t>aughing with my friends</w:t>
      </w:r>
      <w:r w:rsidR="002A5BB1">
        <w:rPr>
          <w:sz w:val="24"/>
          <w:szCs w:val="24"/>
        </w:rPr>
        <w:t>!</w:t>
      </w:r>
    </w:p>
    <w:p w14:paraId="35E9388D" w14:textId="77777777" w:rsidR="005C3632" w:rsidRPr="000C2241" w:rsidRDefault="005C3632" w:rsidP="000C2241">
      <w:pPr>
        <w:spacing w:after="0"/>
        <w:rPr>
          <w:sz w:val="24"/>
          <w:szCs w:val="24"/>
        </w:rPr>
      </w:pPr>
    </w:p>
    <w:p w14:paraId="4B2CE959" w14:textId="0E295BAF" w:rsidR="005C3632" w:rsidRPr="000C2241" w:rsidRDefault="00E77568" w:rsidP="000C2241">
      <w:pPr>
        <w:spacing w:after="0"/>
        <w:rPr>
          <w:sz w:val="24"/>
          <w:szCs w:val="24"/>
        </w:rPr>
      </w:pPr>
      <w:r>
        <w:rPr>
          <w:sz w:val="24"/>
          <w:szCs w:val="24"/>
        </w:rPr>
        <w:t>(‘Happiness’ or ‘Celebrate’ might have easier letters!)</w:t>
      </w:r>
    </w:p>
    <w:p w14:paraId="5EADDC48" w14:textId="56E3086C" w:rsidR="00F4686A" w:rsidRDefault="00F4686A" w:rsidP="006A0388">
      <w:pPr>
        <w:spacing w:after="0" w:line="240" w:lineRule="auto"/>
        <w:rPr>
          <w:b/>
          <w:bCs/>
          <w:color w:val="660066"/>
          <w:sz w:val="28"/>
          <w:szCs w:val="28"/>
        </w:rPr>
      </w:pPr>
    </w:p>
    <w:p w14:paraId="383660D0" w14:textId="77777777" w:rsidR="002A5BB1" w:rsidRDefault="002A5BB1" w:rsidP="006A0388">
      <w:pPr>
        <w:spacing w:after="0" w:line="240" w:lineRule="auto"/>
        <w:rPr>
          <w:b/>
          <w:bCs/>
          <w:color w:val="660066"/>
          <w:sz w:val="28"/>
          <w:szCs w:val="28"/>
        </w:rPr>
      </w:pPr>
    </w:p>
    <w:p w14:paraId="3F20D986" w14:textId="333EB3E5" w:rsidR="002A5BB1" w:rsidRDefault="002A5BB1" w:rsidP="006A0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Ask everyone to write (or draw) something that gives them joy on a strip of paper and </w:t>
      </w:r>
      <w:r w:rsidR="00B43C8C">
        <w:rPr>
          <w:sz w:val="24"/>
          <w:szCs w:val="24"/>
        </w:rPr>
        <w:t>staple them together to make a class paperchain (or bunting etc)</w:t>
      </w:r>
    </w:p>
    <w:p w14:paraId="07881842" w14:textId="77777777" w:rsidR="00B43C8C" w:rsidRPr="002A5BB1" w:rsidRDefault="00B43C8C" w:rsidP="006A0388">
      <w:pPr>
        <w:spacing w:after="0" w:line="240" w:lineRule="auto"/>
        <w:rPr>
          <w:sz w:val="24"/>
          <w:szCs w:val="24"/>
        </w:rPr>
      </w:pPr>
    </w:p>
    <w:p w14:paraId="4C13EDDC" w14:textId="79046E03" w:rsidR="00F4686A" w:rsidRPr="00664B32" w:rsidRDefault="00664B32" w:rsidP="006A0388">
      <w:pPr>
        <w:spacing w:after="0" w:line="240" w:lineRule="auto"/>
        <w:rPr>
          <w:sz w:val="24"/>
          <w:szCs w:val="24"/>
        </w:rPr>
      </w:pPr>
      <w:r w:rsidRPr="00664B32">
        <w:rPr>
          <w:sz w:val="24"/>
          <w:szCs w:val="24"/>
        </w:rPr>
        <w:t>I</w:t>
      </w:r>
      <w:r>
        <w:rPr>
          <w:sz w:val="24"/>
          <w:szCs w:val="24"/>
        </w:rPr>
        <w:t>t</w:t>
      </w:r>
      <w:r w:rsidRPr="00664B32">
        <w:rPr>
          <w:sz w:val="24"/>
          <w:szCs w:val="24"/>
        </w:rPr>
        <w:t xml:space="preserve"> can have quite an impact if you ask the children to </w:t>
      </w:r>
      <w:r>
        <w:rPr>
          <w:sz w:val="24"/>
          <w:szCs w:val="24"/>
        </w:rPr>
        <w:t>read out their words or sentences</w:t>
      </w:r>
      <w:r w:rsidRPr="00664B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 </w:t>
      </w:r>
      <w:r w:rsidRPr="00664B32">
        <w:rPr>
          <w:sz w:val="24"/>
          <w:szCs w:val="24"/>
        </w:rPr>
        <w:t>random</w:t>
      </w:r>
      <w:r>
        <w:rPr>
          <w:sz w:val="24"/>
          <w:szCs w:val="24"/>
        </w:rPr>
        <w:t xml:space="preserve"> order, as and when they want to.  You may have a couple of false starts, but encourage them to watch each other’s body language so they don’t all speak at once.</w:t>
      </w:r>
    </w:p>
    <w:p w14:paraId="322A452F" w14:textId="0BCE6E50" w:rsidR="002A5BB1" w:rsidRDefault="002A5BB1" w:rsidP="006A0388">
      <w:pPr>
        <w:spacing w:after="0" w:line="240" w:lineRule="auto"/>
        <w:rPr>
          <w:b/>
          <w:bCs/>
          <w:color w:val="660066"/>
          <w:sz w:val="28"/>
          <w:szCs w:val="28"/>
        </w:rPr>
      </w:pPr>
    </w:p>
    <w:p w14:paraId="76A83798" w14:textId="77777777" w:rsidR="002A5BB1" w:rsidRDefault="002A5BB1" w:rsidP="006A0388">
      <w:pPr>
        <w:spacing w:after="0" w:line="240" w:lineRule="auto"/>
        <w:rPr>
          <w:b/>
          <w:bCs/>
          <w:color w:val="660066"/>
          <w:sz w:val="28"/>
          <w:szCs w:val="28"/>
        </w:rPr>
      </w:pPr>
    </w:p>
    <w:p w14:paraId="72C75DC0" w14:textId="4C45A94E" w:rsidR="006A0388" w:rsidRPr="006A0388" w:rsidRDefault="006A0388" w:rsidP="006A0388">
      <w:pPr>
        <w:spacing w:after="0" w:line="240" w:lineRule="auto"/>
        <w:rPr>
          <w:b/>
          <w:bCs/>
          <w:color w:val="660066"/>
          <w:sz w:val="28"/>
          <w:szCs w:val="28"/>
        </w:rPr>
      </w:pPr>
      <w:r w:rsidRPr="006A0388">
        <w:rPr>
          <w:b/>
          <w:bCs/>
          <w:color w:val="660066"/>
          <w:sz w:val="28"/>
          <w:szCs w:val="28"/>
        </w:rPr>
        <w:t>Closing prayer</w:t>
      </w:r>
    </w:p>
    <w:p w14:paraId="52FE92D5" w14:textId="07DB5AAE" w:rsidR="00145C02" w:rsidRDefault="00145C02" w:rsidP="00145C02">
      <w:pPr>
        <w:spacing w:after="0" w:line="240" w:lineRule="auto"/>
        <w:rPr>
          <w:sz w:val="24"/>
          <w:szCs w:val="24"/>
        </w:rPr>
      </w:pPr>
    </w:p>
    <w:p w14:paraId="547ECE4C" w14:textId="0592ED4A" w:rsidR="006A0388" w:rsidRDefault="00030C17" w:rsidP="006A0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made and advent wreath, you may like to finish by lighting the candles and use the candle lighting prayer (or you could copy the image below into a PowerPoint slide to display)</w:t>
      </w:r>
      <w:r w:rsidR="00474668">
        <w:rPr>
          <w:sz w:val="24"/>
          <w:szCs w:val="24"/>
        </w:rPr>
        <w:t xml:space="preserve">. </w:t>
      </w:r>
    </w:p>
    <w:p w14:paraId="339962C4" w14:textId="77777777" w:rsidR="00030C17" w:rsidRPr="006A0388" w:rsidRDefault="00030C17" w:rsidP="006A0388">
      <w:pPr>
        <w:spacing w:after="0" w:line="240" w:lineRule="auto"/>
        <w:rPr>
          <w:sz w:val="24"/>
          <w:szCs w:val="24"/>
        </w:rPr>
      </w:pPr>
    </w:p>
    <w:p w14:paraId="2E152E4D" w14:textId="50336A2F" w:rsidR="00030C17" w:rsidRPr="00030C17" w:rsidRDefault="00B43C8C" w:rsidP="00030C17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A1BA4FB" wp14:editId="6A85CAFD">
            <wp:simplePos x="0" y="0"/>
            <wp:positionH relativeFrom="margin">
              <wp:posOffset>3292475</wp:posOffset>
            </wp:positionH>
            <wp:positionV relativeFrom="paragraph">
              <wp:posOffset>12065</wp:posOffset>
            </wp:positionV>
            <wp:extent cx="2541151" cy="19066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51" cy="19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C17" w:rsidRPr="00030C17">
        <w:rPr>
          <w:b/>
          <w:bCs/>
          <w:sz w:val="24"/>
          <w:szCs w:val="24"/>
        </w:rPr>
        <w:t>As we watch and wait for the coming of Jesus,</w:t>
      </w:r>
    </w:p>
    <w:p w14:paraId="7D9DFF5C" w14:textId="77777777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We remember that he came to bring:</w:t>
      </w:r>
    </w:p>
    <w:p w14:paraId="315A5FE3" w14:textId="77777777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Hope where there is despair,</w:t>
      </w:r>
    </w:p>
    <w:p w14:paraId="731D5DDB" w14:textId="77777777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Peace where there is violence,</w:t>
      </w:r>
    </w:p>
    <w:p w14:paraId="48A684F5" w14:textId="5786823D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Love where there is hatred,</w:t>
      </w:r>
    </w:p>
    <w:p w14:paraId="37478225" w14:textId="64EAAFC9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Joy where there is sorrow,</w:t>
      </w:r>
    </w:p>
    <w:p w14:paraId="4D58A8CC" w14:textId="731AB2B9" w:rsidR="00030C17" w:rsidRPr="00474668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030C17">
        <w:rPr>
          <w:b/>
          <w:bCs/>
          <w:sz w:val="24"/>
          <w:szCs w:val="24"/>
        </w:rPr>
        <w:t>And light where there is darkness.</w:t>
      </w:r>
    </w:p>
    <w:p w14:paraId="42EEA230" w14:textId="287DB28F" w:rsidR="00030C17" w:rsidRPr="00030C17" w:rsidRDefault="00030C17" w:rsidP="00030C17">
      <w:pPr>
        <w:spacing w:after="0" w:line="240" w:lineRule="auto"/>
        <w:rPr>
          <w:b/>
          <w:bCs/>
          <w:sz w:val="24"/>
          <w:szCs w:val="24"/>
        </w:rPr>
      </w:pPr>
      <w:r w:rsidRPr="00474668">
        <w:rPr>
          <w:b/>
          <w:bCs/>
          <w:sz w:val="24"/>
          <w:szCs w:val="24"/>
        </w:rPr>
        <w:t>Amen</w:t>
      </w:r>
    </w:p>
    <w:p w14:paraId="03846AD3" w14:textId="67B9DE00" w:rsidR="00C80723" w:rsidRDefault="00C80723" w:rsidP="00145C02">
      <w:pPr>
        <w:spacing w:after="0" w:line="240" w:lineRule="auto"/>
        <w:rPr>
          <w:sz w:val="28"/>
          <w:szCs w:val="28"/>
        </w:rPr>
      </w:pPr>
    </w:p>
    <w:p w14:paraId="608681DC" w14:textId="4CE8E530" w:rsidR="00B43C8C" w:rsidRDefault="00B43C8C" w:rsidP="00145C02">
      <w:pPr>
        <w:spacing w:after="0" w:line="240" w:lineRule="auto"/>
        <w:rPr>
          <w:sz w:val="28"/>
          <w:szCs w:val="28"/>
        </w:rPr>
      </w:pPr>
    </w:p>
    <w:p w14:paraId="1DAD4186" w14:textId="1EA481A1" w:rsidR="00B43C8C" w:rsidRDefault="00B43C8C" w:rsidP="00145C02">
      <w:pPr>
        <w:spacing w:after="0" w:line="240" w:lineRule="auto"/>
        <w:rPr>
          <w:sz w:val="28"/>
          <w:szCs w:val="28"/>
        </w:rPr>
      </w:pPr>
    </w:p>
    <w:p w14:paraId="280DCBDD" w14:textId="3452B6FA" w:rsidR="00B43C8C" w:rsidRDefault="00B43C8C" w:rsidP="00145C02">
      <w:pPr>
        <w:spacing w:after="0" w:line="240" w:lineRule="auto"/>
        <w:rPr>
          <w:sz w:val="28"/>
          <w:szCs w:val="28"/>
        </w:rPr>
      </w:pPr>
    </w:p>
    <w:p w14:paraId="6442588E" w14:textId="77777777" w:rsidR="00B43C8C" w:rsidRDefault="00B43C8C" w:rsidP="00145C02">
      <w:pPr>
        <w:spacing w:after="0" w:line="240" w:lineRule="auto"/>
        <w:rPr>
          <w:sz w:val="28"/>
          <w:szCs w:val="28"/>
        </w:rPr>
      </w:pPr>
    </w:p>
    <w:p w14:paraId="0B933FF8" w14:textId="77777777" w:rsidR="00B43C8C" w:rsidRPr="00942A88" w:rsidRDefault="00B43C8C" w:rsidP="00145C02">
      <w:pPr>
        <w:spacing w:after="0" w:line="240" w:lineRule="auto"/>
        <w:rPr>
          <w:sz w:val="28"/>
          <w:szCs w:val="28"/>
        </w:rPr>
      </w:pPr>
    </w:p>
    <w:p w14:paraId="44E6B26F" w14:textId="555FF53C" w:rsidR="00F2167D" w:rsidRPr="006A0388" w:rsidRDefault="00B43C8C" w:rsidP="006A0388">
      <w:pPr>
        <w:spacing w:after="0" w:line="240" w:lineRule="auto"/>
      </w:pPr>
      <w:r>
        <w:t>Or you could use this week’s prayer about Mary being joyful because God had specially chosen her.</w:t>
      </w:r>
    </w:p>
    <w:p w14:paraId="0EE7DD7C" w14:textId="57117769" w:rsidR="00F2167D" w:rsidRDefault="00F2167D">
      <w:pPr>
        <w:rPr>
          <w:sz w:val="24"/>
          <w:szCs w:val="24"/>
        </w:rPr>
      </w:pPr>
    </w:p>
    <w:bookmarkEnd w:id="0"/>
    <w:p w14:paraId="692446E5" w14:textId="77777777" w:rsidR="00664B32" w:rsidRDefault="00664B32" w:rsidP="00B43C8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/>
        <w:rPr>
          <w:rFonts w:cstheme="minorHAnsi"/>
          <w:color w:val="000000"/>
          <w:shd w:val="clear" w:color="auto" w:fill="FFFFFF"/>
        </w:rPr>
      </w:pPr>
    </w:p>
    <w:p w14:paraId="7FDE9421" w14:textId="041307F0" w:rsidR="00B43C8C" w:rsidRPr="001478B9" w:rsidRDefault="00B43C8C" w:rsidP="00B43C8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/>
        <w:rPr>
          <w:sz w:val="24"/>
          <w:szCs w:val="24"/>
        </w:rPr>
      </w:pPr>
      <w:r w:rsidRPr="001478B9">
        <w:rPr>
          <w:rFonts w:cstheme="minorHAnsi"/>
          <w:color w:val="000000"/>
          <w:shd w:val="clear" w:color="auto" w:fill="FFFFFF"/>
        </w:rPr>
        <w:t>Dear God,</w:t>
      </w:r>
    </w:p>
    <w:p w14:paraId="18E5B84B" w14:textId="77777777" w:rsidR="00B43C8C" w:rsidRPr="001478B9" w:rsidRDefault="00B43C8C" w:rsidP="00B43C8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/>
        <w:rPr>
          <w:rFonts w:cstheme="minorHAnsi"/>
          <w:color w:val="000000"/>
          <w:shd w:val="clear" w:color="auto" w:fill="FFFFFF"/>
        </w:rPr>
      </w:pPr>
      <w:r w:rsidRPr="001478B9">
        <w:rPr>
          <w:rFonts w:cstheme="minorHAnsi"/>
          <w:color w:val="000000"/>
          <w:shd w:val="clear" w:color="auto" w:fill="FFFFFF"/>
        </w:rPr>
        <w:t>Thank you that we can find joy and laughter in ordinary, everyday things.</w:t>
      </w:r>
    </w:p>
    <w:p w14:paraId="3FDBC3ED" w14:textId="77777777" w:rsidR="00B43C8C" w:rsidRPr="001478B9" w:rsidRDefault="00B43C8C" w:rsidP="00B43C8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/>
        <w:rPr>
          <w:rFonts w:cstheme="minorHAnsi"/>
          <w:color w:val="000000"/>
          <w:shd w:val="clear" w:color="auto" w:fill="FFFFFF"/>
        </w:rPr>
      </w:pPr>
      <w:r w:rsidRPr="001478B9">
        <w:rPr>
          <w:rFonts w:cstheme="minorHAnsi"/>
          <w:color w:val="000000"/>
          <w:shd w:val="clear" w:color="auto" w:fill="FFFFFF"/>
        </w:rPr>
        <w:t>Thank you that Mary trusted you and was glad that you had chosen her.</w:t>
      </w:r>
    </w:p>
    <w:p w14:paraId="6CF83B27" w14:textId="77777777" w:rsidR="00B43C8C" w:rsidRDefault="00B43C8C" w:rsidP="00B43C8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/>
        <w:rPr>
          <w:rFonts w:cstheme="minorHAnsi"/>
          <w:color w:val="000000"/>
          <w:shd w:val="clear" w:color="auto" w:fill="FFFFFF"/>
        </w:rPr>
      </w:pPr>
      <w:r w:rsidRPr="001478B9">
        <w:rPr>
          <w:rFonts w:cstheme="minorHAnsi"/>
          <w:color w:val="000000"/>
          <w:shd w:val="clear" w:color="auto" w:fill="FFFFFF"/>
        </w:rPr>
        <w:t>We pray for people who don’t feel joyful at the moment and ask that you will help them find smiles in unexpected places.</w:t>
      </w:r>
      <w:r>
        <w:rPr>
          <w:rFonts w:cstheme="minorHAnsi"/>
          <w:color w:val="000000"/>
          <w:shd w:val="clear" w:color="auto" w:fill="FFFFFF"/>
        </w:rPr>
        <w:t xml:space="preserve">  </w:t>
      </w:r>
    </w:p>
    <w:p w14:paraId="0A024221" w14:textId="2FC0AEB0" w:rsidR="00B43C8C" w:rsidRDefault="00B43C8C" w:rsidP="00B43C8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/>
        <w:rPr>
          <w:rFonts w:cstheme="minorHAnsi"/>
          <w:color w:val="000000"/>
          <w:shd w:val="clear" w:color="auto" w:fill="FFFFFF"/>
        </w:rPr>
      </w:pPr>
      <w:r w:rsidRPr="001478B9">
        <w:rPr>
          <w:rFonts w:cstheme="minorHAnsi"/>
          <w:color w:val="000000"/>
          <w:shd w:val="clear" w:color="auto" w:fill="FFFFFF"/>
        </w:rPr>
        <w:t>Amen.</w:t>
      </w:r>
    </w:p>
    <w:p w14:paraId="0DFA5435" w14:textId="77777777" w:rsidR="00664B32" w:rsidRDefault="00664B32" w:rsidP="00B43C8C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0"/>
        <w:rPr>
          <w:rFonts w:cstheme="minorHAnsi"/>
          <w:color w:val="000000"/>
          <w:shd w:val="clear" w:color="auto" w:fill="FFFFFF"/>
        </w:rPr>
      </w:pPr>
    </w:p>
    <w:p w14:paraId="14549EB3" w14:textId="79EF6AEC" w:rsidR="00A9204E" w:rsidRPr="00233B0F" w:rsidRDefault="00B43C8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0E5D49F" wp14:editId="663D1F70">
            <wp:simplePos x="0" y="0"/>
            <wp:positionH relativeFrom="margin">
              <wp:posOffset>85725</wp:posOffset>
            </wp:positionH>
            <wp:positionV relativeFrom="paragraph">
              <wp:posOffset>1209040</wp:posOffset>
            </wp:positionV>
            <wp:extent cx="1524000" cy="4451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C0BD9AE" wp14:editId="26ACBFC5">
            <wp:simplePos x="0" y="0"/>
            <wp:positionH relativeFrom="column">
              <wp:posOffset>-20955</wp:posOffset>
            </wp:positionH>
            <wp:positionV relativeFrom="paragraph">
              <wp:posOffset>3950335</wp:posOffset>
            </wp:positionV>
            <wp:extent cx="1524000" cy="445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D2C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566507" wp14:editId="367C6C8F">
            <wp:simplePos x="0" y="0"/>
            <wp:positionH relativeFrom="column">
              <wp:posOffset>-57150</wp:posOffset>
            </wp:positionH>
            <wp:positionV relativeFrom="paragraph">
              <wp:posOffset>5394325</wp:posOffset>
            </wp:positionV>
            <wp:extent cx="1524000" cy="445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D2C">
        <w:rPr>
          <w:noProof/>
        </w:rPr>
        <w:drawing>
          <wp:anchor distT="0" distB="0" distL="114300" distR="114300" simplePos="0" relativeHeight="251675648" behindDoc="1" locked="0" layoutInCell="1" allowOverlap="1" wp14:anchorId="28AA3C8B" wp14:editId="1C72B2B6">
            <wp:simplePos x="0" y="0"/>
            <wp:positionH relativeFrom="margin">
              <wp:align>right</wp:align>
            </wp:positionH>
            <wp:positionV relativeFrom="paragraph">
              <wp:posOffset>5342890</wp:posOffset>
            </wp:positionV>
            <wp:extent cx="1190625" cy="494665"/>
            <wp:effectExtent l="0" t="0" r="9525" b="635"/>
            <wp:wrapTight wrapText="bothSides">
              <wp:wrapPolygon edited="0">
                <wp:start x="0" y="0"/>
                <wp:lineTo x="0" y="20796"/>
                <wp:lineTo x="21427" y="20796"/>
                <wp:lineTo x="21427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9204E" w:rsidRPr="00233B0F" w:rsidSect="00924D2C">
      <w:pgSz w:w="12240" w:h="15840"/>
      <w:pgMar w:top="851" w:right="1041" w:bottom="851" w:left="993" w:header="720" w:footer="720" w:gutter="0"/>
      <w:pgBorders w:offsetFrom="page">
        <w:top w:val="thinThickSmallGap" w:sz="24" w:space="24" w:color="660066"/>
        <w:left w:val="thinThickSmallGap" w:sz="24" w:space="24" w:color="660066"/>
        <w:bottom w:val="thickThinSmallGap" w:sz="24" w:space="24" w:color="660066"/>
        <w:right w:val="thickThinSmallGap" w:sz="24" w:space="24" w:color="66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0634F"/>
    <w:rsid w:val="00023F8E"/>
    <w:rsid w:val="00030C17"/>
    <w:rsid w:val="000730F2"/>
    <w:rsid w:val="000915F1"/>
    <w:rsid w:val="000C2241"/>
    <w:rsid w:val="001045EA"/>
    <w:rsid w:val="001145D3"/>
    <w:rsid w:val="0012169B"/>
    <w:rsid w:val="00136B65"/>
    <w:rsid w:val="00145C02"/>
    <w:rsid w:val="0017132A"/>
    <w:rsid w:val="00176E65"/>
    <w:rsid w:val="001B66F7"/>
    <w:rsid w:val="001D64BC"/>
    <w:rsid w:val="001F5015"/>
    <w:rsid w:val="001F7201"/>
    <w:rsid w:val="00210F99"/>
    <w:rsid w:val="00233B0F"/>
    <w:rsid w:val="0025709F"/>
    <w:rsid w:val="0029291E"/>
    <w:rsid w:val="00297C74"/>
    <w:rsid w:val="002A5BB1"/>
    <w:rsid w:val="002A5E5E"/>
    <w:rsid w:val="002F46BC"/>
    <w:rsid w:val="00346737"/>
    <w:rsid w:val="003B17B6"/>
    <w:rsid w:val="003D6091"/>
    <w:rsid w:val="003D6BF0"/>
    <w:rsid w:val="003D7C9E"/>
    <w:rsid w:val="00474668"/>
    <w:rsid w:val="0048236E"/>
    <w:rsid w:val="004A1B29"/>
    <w:rsid w:val="004B3892"/>
    <w:rsid w:val="004E7119"/>
    <w:rsid w:val="004F3ED6"/>
    <w:rsid w:val="005060AB"/>
    <w:rsid w:val="00523E29"/>
    <w:rsid w:val="005B23D7"/>
    <w:rsid w:val="005C3632"/>
    <w:rsid w:val="005C7856"/>
    <w:rsid w:val="005E1EEB"/>
    <w:rsid w:val="005F0816"/>
    <w:rsid w:val="005F66AB"/>
    <w:rsid w:val="00637131"/>
    <w:rsid w:val="006400A6"/>
    <w:rsid w:val="00645252"/>
    <w:rsid w:val="00646B78"/>
    <w:rsid w:val="00664B32"/>
    <w:rsid w:val="006A0388"/>
    <w:rsid w:val="006A5ED3"/>
    <w:rsid w:val="006C0063"/>
    <w:rsid w:val="006D3D74"/>
    <w:rsid w:val="007257C0"/>
    <w:rsid w:val="00753660"/>
    <w:rsid w:val="00762EDD"/>
    <w:rsid w:val="007816C7"/>
    <w:rsid w:val="0078347D"/>
    <w:rsid w:val="0078548B"/>
    <w:rsid w:val="007F71FD"/>
    <w:rsid w:val="007F7D1F"/>
    <w:rsid w:val="00800C2B"/>
    <w:rsid w:val="0080131F"/>
    <w:rsid w:val="00804EB8"/>
    <w:rsid w:val="00822F06"/>
    <w:rsid w:val="008348ED"/>
    <w:rsid w:val="0083569A"/>
    <w:rsid w:val="00842260"/>
    <w:rsid w:val="00852EC6"/>
    <w:rsid w:val="008906BB"/>
    <w:rsid w:val="008C03A7"/>
    <w:rsid w:val="00924D2C"/>
    <w:rsid w:val="00942A88"/>
    <w:rsid w:val="009B08D5"/>
    <w:rsid w:val="00A40278"/>
    <w:rsid w:val="00A52C8D"/>
    <w:rsid w:val="00A766A8"/>
    <w:rsid w:val="00A9204E"/>
    <w:rsid w:val="00AA1353"/>
    <w:rsid w:val="00AB0324"/>
    <w:rsid w:val="00AB1BA0"/>
    <w:rsid w:val="00AE4D1C"/>
    <w:rsid w:val="00B11C95"/>
    <w:rsid w:val="00B26B5D"/>
    <w:rsid w:val="00B35838"/>
    <w:rsid w:val="00B370C6"/>
    <w:rsid w:val="00B43C8C"/>
    <w:rsid w:val="00B44865"/>
    <w:rsid w:val="00B85D9E"/>
    <w:rsid w:val="00BA2BAA"/>
    <w:rsid w:val="00BB48E8"/>
    <w:rsid w:val="00BD7A8D"/>
    <w:rsid w:val="00C00C50"/>
    <w:rsid w:val="00C00D51"/>
    <w:rsid w:val="00C02562"/>
    <w:rsid w:val="00C3576F"/>
    <w:rsid w:val="00C40070"/>
    <w:rsid w:val="00C743DC"/>
    <w:rsid w:val="00C80723"/>
    <w:rsid w:val="00C907AA"/>
    <w:rsid w:val="00C93815"/>
    <w:rsid w:val="00CF0F50"/>
    <w:rsid w:val="00D33C20"/>
    <w:rsid w:val="00D45927"/>
    <w:rsid w:val="00D471ED"/>
    <w:rsid w:val="00D627E0"/>
    <w:rsid w:val="00D6487D"/>
    <w:rsid w:val="00D73AA1"/>
    <w:rsid w:val="00D8181A"/>
    <w:rsid w:val="00D92DC4"/>
    <w:rsid w:val="00DB1568"/>
    <w:rsid w:val="00DB42FF"/>
    <w:rsid w:val="00DC1CA6"/>
    <w:rsid w:val="00DE1A79"/>
    <w:rsid w:val="00E046D1"/>
    <w:rsid w:val="00E11053"/>
    <w:rsid w:val="00E677FC"/>
    <w:rsid w:val="00E67FF5"/>
    <w:rsid w:val="00E77568"/>
    <w:rsid w:val="00F2167D"/>
    <w:rsid w:val="00F4686A"/>
    <w:rsid w:val="00F53E0A"/>
    <w:rsid w:val="00F54A84"/>
    <w:rsid w:val="00F64820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9E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45D3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C40070"/>
  </w:style>
  <w:style w:type="character" w:customStyle="1" w:styleId="indent-1-breaks">
    <w:name w:val="indent-1-breaks"/>
    <w:basedOn w:val="DefaultParagraphFont"/>
    <w:rsid w:val="00C4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wnton-pri.wilts.sch.uk/new-page-6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hyperlink" Target="http://aidanslegacy.typepad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Jane Kelly</cp:lastModifiedBy>
  <cp:revision>7</cp:revision>
  <dcterms:created xsi:type="dcterms:W3CDTF">2020-11-02T16:09:00Z</dcterms:created>
  <dcterms:modified xsi:type="dcterms:W3CDTF">2020-11-02T16:56:00Z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