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A7DBD" w14:textId="6E39AB5E" w:rsidR="00C3576F" w:rsidRDefault="00F4457A" w:rsidP="001145D3">
      <w:pPr>
        <w:spacing w:after="0"/>
        <w:rPr>
          <w:rFonts w:cstheme="minorHAnsi"/>
          <w:b/>
          <w:color w:val="660066"/>
          <w:sz w:val="52"/>
          <w:szCs w:val="52"/>
        </w:rPr>
      </w:pPr>
      <w:bookmarkStart w:id="0" w:name="_Hlk55570076"/>
      <w:bookmarkStart w:id="1" w:name="_Hlk48895081"/>
      <w:bookmarkEnd w:id="0"/>
      <w:r w:rsidRPr="00F4457A">
        <w:rPr>
          <w:rFonts w:cstheme="minorHAnsi"/>
          <w:b/>
          <w:noProof/>
          <w:color w:val="660066"/>
          <w:sz w:val="52"/>
          <w:szCs w:val="52"/>
        </w:rPr>
        <w:drawing>
          <wp:anchor distT="0" distB="0" distL="114300" distR="114300" simplePos="0" relativeHeight="251670528" behindDoc="1" locked="0" layoutInCell="1" allowOverlap="1" wp14:anchorId="2F394D41" wp14:editId="13BC79A5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1049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228" y="21352"/>
                <wp:lineTo x="21228" y="0"/>
                <wp:lineTo x="0" y="0"/>
              </wp:wrapPolygon>
            </wp:wrapTight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E5BC0665-AAFE-48E7-8819-E1C3997B15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E5BC0665-AAFE-48E7-8819-E1C3997B159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027" cy="82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FF5">
        <w:rPr>
          <w:rFonts w:cstheme="minorHAnsi"/>
          <w:b/>
          <w:noProof/>
          <w:color w:val="660066"/>
          <w:sz w:val="52"/>
          <w:szCs w:val="52"/>
        </w:rPr>
        <w:t xml:space="preserve">    </w:t>
      </w:r>
      <w:r w:rsidR="00A54C93">
        <w:rPr>
          <w:rFonts w:cstheme="minorHAnsi"/>
          <w:b/>
          <w:color w:val="660066"/>
          <w:sz w:val="52"/>
          <w:szCs w:val="52"/>
        </w:rPr>
        <w:t>Advent Prayer Activity</w:t>
      </w:r>
      <w:r w:rsidR="003D6BF0">
        <w:rPr>
          <w:rFonts w:cstheme="minorHAnsi"/>
          <w:b/>
          <w:color w:val="660066"/>
          <w:sz w:val="52"/>
          <w:szCs w:val="52"/>
        </w:rPr>
        <w:t xml:space="preserve"> - </w:t>
      </w:r>
      <w:r w:rsidR="001F5015" w:rsidRPr="003D6BF0">
        <w:rPr>
          <w:rFonts w:cstheme="minorHAnsi"/>
          <w:b/>
          <w:color w:val="660066"/>
          <w:sz w:val="52"/>
          <w:szCs w:val="52"/>
        </w:rPr>
        <w:t xml:space="preserve">Week </w:t>
      </w:r>
      <w:r w:rsidR="00D10A03">
        <w:rPr>
          <w:rFonts w:cstheme="minorHAnsi"/>
          <w:b/>
          <w:color w:val="660066"/>
          <w:sz w:val="52"/>
          <w:szCs w:val="52"/>
        </w:rPr>
        <w:t>1 Advent Hope Ribbon Prayer</w:t>
      </w:r>
    </w:p>
    <w:p w14:paraId="6F235C99" w14:textId="09F81CB8" w:rsidR="00D10A03" w:rsidRDefault="00E67FF5" w:rsidP="00D10A03">
      <w:pPr>
        <w:pStyle w:val="Heading3"/>
        <w:shd w:val="clear" w:color="auto" w:fill="FFFFFF"/>
        <w:rPr>
          <w:rFonts w:cstheme="minorHAnsi"/>
          <w:b/>
          <w:color w:val="660066"/>
          <w:sz w:val="52"/>
          <w:szCs w:val="52"/>
        </w:rPr>
      </w:pPr>
      <w:r>
        <w:rPr>
          <w:rFonts w:cstheme="minorHAnsi"/>
          <w:b/>
          <w:color w:val="660066"/>
          <w:sz w:val="52"/>
          <w:szCs w:val="52"/>
        </w:rPr>
        <w:t xml:space="preserve">    </w:t>
      </w:r>
    </w:p>
    <w:p w14:paraId="0048C3FB" w14:textId="13847A1B" w:rsidR="00D10A03" w:rsidRPr="00D10A03" w:rsidRDefault="00021A01" w:rsidP="00D10A03">
      <w:pPr>
        <w:pStyle w:val="Heading3"/>
        <w:shd w:val="clear" w:color="auto" w:fill="FFFFFF"/>
        <w:rPr>
          <w:rFonts w:asciiTheme="minorHAnsi" w:hAnsiTheme="minorHAnsi" w:cstheme="minorHAnsi"/>
          <w:color w:val="auto"/>
          <w:u w:val="single"/>
        </w:rPr>
      </w:pPr>
      <w:r w:rsidRPr="00D10A03">
        <w:rPr>
          <w:rFonts w:asciiTheme="minorHAnsi" w:hAnsiTheme="minorHAnsi" w:cstheme="minorHAnsi"/>
          <w:noProof/>
          <w:color w:val="auto"/>
        </w:rPr>
        <w:drawing>
          <wp:anchor distT="0" distB="0" distL="114300" distR="114300" simplePos="0" relativeHeight="251696128" behindDoc="0" locked="0" layoutInCell="1" allowOverlap="1" wp14:anchorId="5D4286EB" wp14:editId="416D8AF0">
            <wp:simplePos x="0" y="0"/>
            <wp:positionH relativeFrom="column">
              <wp:posOffset>3303270</wp:posOffset>
            </wp:positionH>
            <wp:positionV relativeFrom="paragraph">
              <wp:posOffset>56515</wp:posOffset>
            </wp:positionV>
            <wp:extent cx="3048000" cy="2286000"/>
            <wp:effectExtent l="0" t="0" r="0" b="0"/>
            <wp:wrapSquare wrapText="bothSides"/>
            <wp:docPr id="3" name="Picture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576F" w:rsidRPr="00E67FF5">
        <w:rPr>
          <w:rFonts w:cstheme="minorHAnsi"/>
          <w:b/>
          <w:color w:val="660066"/>
          <w:sz w:val="28"/>
          <w:szCs w:val="28"/>
        </w:rPr>
        <w:t xml:space="preserve">Teacher </w:t>
      </w:r>
      <w:r w:rsidR="000915F1" w:rsidRPr="00E67FF5">
        <w:rPr>
          <w:rFonts w:cstheme="minorHAnsi"/>
          <w:b/>
          <w:color w:val="660066"/>
          <w:sz w:val="28"/>
          <w:szCs w:val="28"/>
        </w:rPr>
        <w:t>Notes</w:t>
      </w:r>
      <w:bookmarkEnd w:id="1"/>
      <w:r w:rsidR="00D10A03" w:rsidRPr="00D10A03">
        <w:rPr>
          <w:rFonts w:asciiTheme="minorHAnsi" w:hAnsiTheme="minorHAnsi" w:cstheme="minorHAnsi"/>
          <w:color w:val="auto"/>
        </w:rPr>
        <w:br/>
      </w:r>
      <w:r w:rsidR="00D10A03" w:rsidRPr="00D10A03">
        <w:rPr>
          <w:rFonts w:asciiTheme="minorHAnsi" w:hAnsiTheme="minorHAnsi" w:cstheme="minorHAnsi"/>
          <w:color w:val="auto"/>
        </w:rPr>
        <w:br/>
        <w:t>You will need: thin purple ribbons, long enough to tie round wrists.</w:t>
      </w:r>
      <w:r w:rsidRPr="00021A01">
        <w:rPr>
          <w:rFonts w:asciiTheme="minorHAnsi" w:hAnsiTheme="minorHAnsi" w:cstheme="minorHAnsi"/>
          <w:noProof/>
          <w:color w:val="auto"/>
        </w:rPr>
        <w:t xml:space="preserve"> </w:t>
      </w:r>
    </w:p>
    <w:p w14:paraId="02932471" w14:textId="06453B2B" w:rsidR="00D10A03" w:rsidRPr="00D10A03" w:rsidRDefault="00D10A03" w:rsidP="00D10A03">
      <w:pPr>
        <w:shd w:val="clear" w:color="auto" w:fill="FFFFFF"/>
        <w:jc w:val="center"/>
        <w:rPr>
          <w:rFonts w:cstheme="minorHAnsi"/>
          <w:sz w:val="24"/>
          <w:szCs w:val="24"/>
        </w:rPr>
      </w:pPr>
    </w:p>
    <w:p w14:paraId="63AA25BB" w14:textId="507DA6FA" w:rsidR="00D10A03" w:rsidRDefault="00D10A03" w:rsidP="00D10A03">
      <w:pPr>
        <w:shd w:val="clear" w:color="auto" w:fill="FFFFFF"/>
        <w:rPr>
          <w:rFonts w:cstheme="minorHAnsi"/>
          <w:sz w:val="24"/>
          <w:szCs w:val="24"/>
        </w:rPr>
      </w:pPr>
      <w:r w:rsidRPr="00D10A03">
        <w:rPr>
          <w:rFonts w:cstheme="minorHAnsi"/>
          <w:sz w:val="24"/>
          <w:szCs w:val="24"/>
        </w:rPr>
        <w:t xml:space="preserve">Talk about purple being the colour that a lot of people use to decorate churches </w:t>
      </w:r>
      <w:r>
        <w:rPr>
          <w:rFonts w:cstheme="minorHAnsi"/>
          <w:sz w:val="24"/>
          <w:szCs w:val="24"/>
        </w:rPr>
        <w:t>during</w:t>
      </w:r>
      <w:r w:rsidRPr="00D10A03">
        <w:rPr>
          <w:rFonts w:cstheme="minorHAnsi"/>
          <w:sz w:val="24"/>
          <w:szCs w:val="24"/>
        </w:rPr>
        <w:t xml:space="preserve"> Advent. </w:t>
      </w:r>
      <w:r w:rsidR="00021A01">
        <w:rPr>
          <w:rFonts w:cstheme="minorHAnsi"/>
          <w:sz w:val="24"/>
          <w:szCs w:val="24"/>
        </w:rPr>
        <w:t>You may use a  cloth of the correct liturgical colour on your worship table in school.</w:t>
      </w:r>
    </w:p>
    <w:p w14:paraId="4D4985F6" w14:textId="35CAE2B7" w:rsidR="00D10A03" w:rsidRDefault="00D10A03" w:rsidP="00D10A03">
      <w:pPr>
        <w:shd w:val="clear" w:color="auto" w:fill="FFFF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Recap </w:t>
      </w:r>
      <w:r w:rsidR="00021A01">
        <w:rPr>
          <w:rFonts w:cstheme="minorHAnsi"/>
          <w:sz w:val="24"/>
          <w:szCs w:val="24"/>
        </w:rPr>
        <w:t xml:space="preserve">this week’s </w:t>
      </w:r>
      <w:r>
        <w:rPr>
          <w:rFonts w:cstheme="minorHAnsi"/>
          <w:sz w:val="24"/>
          <w:szCs w:val="24"/>
        </w:rPr>
        <w:t xml:space="preserve">worship discussions </w:t>
      </w:r>
      <w:r w:rsidRPr="00D10A03">
        <w:rPr>
          <w:rFonts w:cstheme="minorHAnsi"/>
          <w:sz w:val="24"/>
          <w:szCs w:val="24"/>
        </w:rPr>
        <w:t xml:space="preserve">about what hope means </w:t>
      </w:r>
      <w:r>
        <w:rPr>
          <w:rFonts w:cstheme="minorHAnsi"/>
          <w:sz w:val="24"/>
          <w:szCs w:val="24"/>
        </w:rPr>
        <w:t>in the Bible – a certainty that God will fulfil his promise to send Jesus to save the world.</w:t>
      </w:r>
    </w:p>
    <w:p w14:paraId="332A1AF9" w14:textId="77777777" w:rsidR="00D10A03" w:rsidRDefault="00D10A03" w:rsidP="00D10A03">
      <w:pPr>
        <w:shd w:val="clear" w:color="auto" w:fill="FFFF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Remind children </w:t>
      </w:r>
      <w:r w:rsidRPr="00D10A03">
        <w:rPr>
          <w:rFonts w:cstheme="minorHAnsi"/>
          <w:sz w:val="24"/>
          <w:szCs w:val="24"/>
        </w:rPr>
        <w:t>that Advent is a time of hope and waiting for Jesus to come - waiting for a better time when there will be</w:t>
      </w:r>
      <w:r>
        <w:rPr>
          <w:rFonts w:cstheme="minorHAnsi"/>
          <w:sz w:val="24"/>
          <w:szCs w:val="24"/>
        </w:rPr>
        <w:t xml:space="preserve"> peace on earth and people will love one another</w:t>
      </w:r>
      <w:r w:rsidRPr="00D10A03">
        <w:rPr>
          <w:rFonts w:cstheme="minorHAnsi"/>
          <w:sz w:val="24"/>
          <w:szCs w:val="24"/>
        </w:rPr>
        <w:t>.  </w:t>
      </w:r>
    </w:p>
    <w:p w14:paraId="03BA4453" w14:textId="500437C6" w:rsidR="00021A01" w:rsidRPr="00021A01" w:rsidRDefault="00D10A03" w:rsidP="00D10A03">
      <w:pPr>
        <w:shd w:val="clear" w:color="auto" w:fill="FFFF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Provide</w:t>
      </w:r>
      <w:r w:rsidRPr="00D10A03">
        <w:rPr>
          <w:rFonts w:cstheme="minorHAnsi"/>
          <w:sz w:val="24"/>
          <w:szCs w:val="24"/>
        </w:rPr>
        <w:t xml:space="preserve"> everyone </w:t>
      </w:r>
      <w:r w:rsidR="00197554">
        <w:rPr>
          <w:rFonts w:cstheme="minorHAnsi"/>
          <w:sz w:val="24"/>
          <w:szCs w:val="24"/>
        </w:rPr>
        <w:t xml:space="preserve">with </w:t>
      </w:r>
      <w:r w:rsidRPr="00D10A03">
        <w:rPr>
          <w:rFonts w:cstheme="minorHAnsi"/>
          <w:sz w:val="24"/>
          <w:szCs w:val="24"/>
        </w:rPr>
        <w:t xml:space="preserve">a purple ribbon and ask them to tie it round the wrist of someone </w:t>
      </w:r>
      <w:r>
        <w:rPr>
          <w:rFonts w:cstheme="minorHAnsi"/>
          <w:sz w:val="24"/>
          <w:szCs w:val="24"/>
        </w:rPr>
        <w:t>at home tonight</w:t>
      </w:r>
      <w:r w:rsidRPr="00D10A03">
        <w:rPr>
          <w:rFonts w:cstheme="minorHAnsi"/>
          <w:sz w:val="24"/>
          <w:szCs w:val="24"/>
        </w:rPr>
        <w:t>, praying as they do so that th</w:t>
      </w:r>
      <w:r w:rsidR="00021A01">
        <w:rPr>
          <w:rFonts w:cstheme="minorHAnsi"/>
          <w:sz w:val="24"/>
          <w:szCs w:val="24"/>
        </w:rPr>
        <w:t>e</w:t>
      </w:r>
      <w:r w:rsidRPr="00D10A03">
        <w:rPr>
          <w:rFonts w:cstheme="minorHAnsi"/>
          <w:sz w:val="24"/>
          <w:szCs w:val="24"/>
        </w:rPr>
        <w:t xml:space="preserve"> person will have hope in Jesus in the coming weeks.  </w:t>
      </w:r>
    </w:p>
    <w:p w14:paraId="5AE3990F" w14:textId="77777777" w:rsidR="00021A01" w:rsidRDefault="00021A01" w:rsidP="00D10A03">
      <w:pPr>
        <w:shd w:val="clear" w:color="auto" w:fill="FFFFFF"/>
        <w:rPr>
          <w:rFonts w:cstheme="minorHAnsi"/>
          <w:color w:val="7030A0"/>
          <w:sz w:val="24"/>
          <w:szCs w:val="24"/>
        </w:rPr>
      </w:pPr>
    </w:p>
    <w:p w14:paraId="7DA8C304" w14:textId="1BDBD0BD" w:rsidR="00645C4B" w:rsidRDefault="00645C4B" w:rsidP="00D10A03">
      <w:pPr>
        <w:shd w:val="clear" w:color="auto" w:fill="FFFFFF"/>
        <w:rPr>
          <w:rFonts w:cstheme="minorHAnsi"/>
          <w:color w:val="7030A0"/>
          <w:sz w:val="24"/>
          <w:szCs w:val="24"/>
        </w:rPr>
      </w:pPr>
      <w:r w:rsidRPr="00645C4B">
        <w:rPr>
          <w:rFonts w:cstheme="minorHAnsi"/>
          <w:color w:val="7030A0"/>
          <w:sz w:val="24"/>
          <w:szCs w:val="24"/>
        </w:rPr>
        <w:t>Closing prayer</w:t>
      </w:r>
    </w:p>
    <w:p w14:paraId="02971A5C" w14:textId="61739E8A" w:rsidR="00645C4B" w:rsidRPr="00021A01" w:rsidRDefault="00021A01" w:rsidP="00645C4B">
      <w:pPr>
        <w:pStyle w:val="NormalWeb"/>
        <w:shd w:val="clear" w:color="auto" w:fill="FFFFFF"/>
        <w:spacing w:line="336" w:lineRule="atLeast"/>
        <w:rPr>
          <w:rFonts w:asciiTheme="minorHAnsi" w:hAnsiTheme="minorHAnsi" w:cstheme="minorHAnsi"/>
          <w:b/>
          <w:bCs/>
          <w:i/>
          <w:iCs/>
          <w:lang w:val="en"/>
        </w:rPr>
      </w:pPr>
      <w:r>
        <w:rPr>
          <w:rFonts w:asciiTheme="minorHAnsi" w:hAnsiTheme="minorHAnsi" w:cstheme="minorHAnsi"/>
          <w:b/>
          <w:bCs/>
          <w:i/>
          <w:iCs/>
          <w:lang w:val="en"/>
        </w:rPr>
        <w:t xml:space="preserve">Dear </w:t>
      </w:r>
      <w:r w:rsidR="00645C4B" w:rsidRPr="00021A01">
        <w:rPr>
          <w:rFonts w:asciiTheme="minorHAnsi" w:hAnsiTheme="minorHAnsi" w:cstheme="minorHAnsi"/>
          <w:b/>
          <w:bCs/>
          <w:i/>
          <w:iCs/>
          <w:lang w:val="en"/>
        </w:rPr>
        <w:t>God, in the Bible we learn about the gift of hope that we have in Jesus. Help us to see and understand just how great your love for us</w:t>
      </w:r>
      <w:r>
        <w:rPr>
          <w:rFonts w:asciiTheme="minorHAnsi" w:hAnsiTheme="minorHAnsi" w:cstheme="minorHAnsi"/>
          <w:b/>
          <w:bCs/>
          <w:i/>
          <w:iCs/>
          <w:lang w:val="en"/>
        </w:rPr>
        <w:t xml:space="preserve"> is</w:t>
      </w:r>
      <w:r w:rsidR="00645C4B" w:rsidRPr="00021A01">
        <w:rPr>
          <w:rFonts w:asciiTheme="minorHAnsi" w:hAnsiTheme="minorHAnsi" w:cstheme="minorHAnsi"/>
          <w:b/>
          <w:bCs/>
          <w:i/>
          <w:iCs/>
          <w:lang w:val="en"/>
        </w:rPr>
        <w:t>.</w:t>
      </w:r>
    </w:p>
    <w:p w14:paraId="535E753E" w14:textId="77777777" w:rsidR="00021A01" w:rsidRDefault="00645C4B" w:rsidP="00021A01">
      <w:pPr>
        <w:pStyle w:val="NormalWeb"/>
        <w:shd w:val="clear" w:color="auto" w:fill="FFFFFF"/>
        <w:spacing w:line="336" w:lineRule="atLeast"/>
        <w:rPr>
          <w:rFonts w:asciiTheme="minorHAnsi" w:hAnsiTheme="minorHAnsi" w:cstheme="minorHAnsi"/>
          <w:b/>
          <w:bCs/>
          <w:i/>
          <w:iCs/>
          <w:lang w:val="en"/>
        </w:rPr>
      </w:pPr>
      <w:r w:rsidRPr="00021A01">
        <w:rPr>
          <w:rFonts w:asciiTheme="minorHAnsi" w:hAnsiTheme="minorHAnsi" w:cstheme="minorHAnsi"/>
          <w:b/>
          <w:bCs/>
          <w:i/>
          <w:iCs/>
          <w:lang w:val="en"/>
        </w:rPr>
        <w:t xml:space="preserve">That first Christmas, you gave us the gift of hope wrapped in </w:t>
      </w:r>
      <w:r w:rsidR="00021A01" w:rsidRPr="00021A01">
        <w:rPr>
          <w:rFonts w:asciiTheme="minorHAnsi" w:hAnsiTheme="minorHAnsi" w:cstheme="minorHAnsi"/>
          <w:b/>
          <w:bCs/>
          <w:i/>
          <w:iCs/>
          <w:lang w:val="en"/>
        </w:rPr>
        <w:t xml:space="preserve">rags </w:t>
      </w:r>
      <w:r w:rsidRPr="00021A01">
        <w:rPr>
          <w:rFonts w:asciiTheme="minorHAnsi" w:hAnsiTheme="minorHAnsi" w:cstheme="minorHAnsi"/>
          <w:b/>
          <w:bCs/>
          <w:i/>
          <w:iCs/>
          <w:lang w:val="en"/>
        </w:rPr>
        <w:t xml:space="preserve">and </w:t>
      </w:r>
      <w:r w:rsidR="00021A01" w:rsidRPr="00021A01">
        <w:rPr>
          <w:rFonts w:asciiTheme="minorHAnsi" w:hAnsiTheme="minorHAnsi" w:cstheme="minorHAnsi"/>
          <w:b/>
          <w:bCs/>
          <w:i/>
          <w:iCs/>
          <w:lang w:val="en"/>
        </w:rPr>
        <w:t xml:space="preserve">lying </w:t>
      </w:r>
      <w:r w:rsidRPr="00021A01">
        <w:rPr>
          <w:rFonts w:asciiTheme="minorHAnsi" w:hAnsiTheme="minorHAnsi" w:cstheme="minorHAnsi"/>
          <w:b/>
          <w:bCs/>
          <w:i/>
          <w:iCs/>
          <w:lang w:val="en"/>
        </w:rPr>
        <w:t>in a manger. Thank you</w:t>
      </w:r>
      <w:r w:rsidR="00021A01" w:rsidRPr="00021A01">
        <w:rPr>
          <w:rFonts w:asciiTheme="minorHAnsi" w:hAnsiTheme="minorHAnsi" w:cstheme="minorHAnsi"/>
          <w:b/>
          <w:bCs/>
          <w:i/>
          <w:iCs/>
          <w:lang w:val="en"/>
        </w:rPr>
        <w:t xml:space="preserve"> </w:t>
      </w:r>
      <w:r w:rsidRPr="00021A01">
        <w:rPr>
          <w:rFonts w:asciiTheme="minorHAnsi" w:hAnsiTheme="minorHAnsi" w:cstheme="minorHAnsi"/>
          <w:b/>
          <w:bCs/>
          <w:i/>
          <w:iCs/>
          <w:lang w:val="en"/>
        </w:rPr>
        <w:t xml:space="preserve">for your </w:t>
      </w:r>
      <w:r w:rsidR="00021A01" w:rsidRPr="00021A01">
        <w:rPr>
          <w:rFonts w:asciiTheme="minorHAnsi" w:hAnsiTheme="minorHAnsi" w:cstheme="minorHAnsi"/>
          <w:b/>
          <w:bCs/>
          <w:i/>
          <w:iCs/>
          <w:lang w:val="en"/>
        </w:rPr>
        <w:t xml:space="preserve">perfect </w:t>
      </w:r>
      <w:r w:rsidRPr="00021A01">
        <w:rPr>
          <w:rFonts w:asciiTheme="minorHAnsi" w:hAnsiTheme="minorHAnsi" w:cstheme="minorHAnsi"/>
          <w:b/>
          <w:bCs/>
          <w:i/>
          <w:iCs/>
          <w:lang w:val="en"/>
        </w:rPr>
        <w:t>gift.</w:t>
      </w:r>
    </w:p>
    <w:p w14:paraId="2EDFCB1C" w14:textId="7245F326" w:rsidR="00021A01" w:rsidRDefault="00021A01" w:rsidP="00021A01">
      <w:pPr>
        <w:pStyle w:val="NormalWeb"/>
        <w:shd w:val="clear" w:color="auto" w:fill="FFFFFF"/>
        <w:spacing w:line="336" w:lineRule="atLeast"/>
        <w:rPr>
          <w:rFonts w:asciiTheme="minorHAnsi" w:hAnsiTheme="minorHAnsi" w:cstheme="minorHAnsi"/>
          <w:b/>
          <w:bCs/>
          <w:i/>
          <w:iCs/>
          <w:lang w:val="en"/>
        </w:rPr>
      </w:pPr>
      <w:r>
        <w:rPr>
          <w:rFonts w:asciiTheme="minorHAnsi" w:hAnsiTheme="minorHAnsi" w:cstheme="minorHAnsi"/>
          <w:b/>
          <w:bCs/>
          <w:i/>
          <w:iCs/>
          <w:lang w:val="en"/>
        </w:rPr>
        <w:t>We pray that this ribbon will remind us that there is always hope for a better world.</w:t>
      </w:r>
    </w:p>
    <w:p w14:paraId="4B3447BD" w14:textId="202B0EB4" w:rsidR="00645C4B" w:rsidRPr="00021A01" w:rsidRDefault="00645C4B" w:rsidP="00021A01">
      <w:pPr>
        <w:pStyle w:val="NormalWeb"/>
        <w:shd w:val="clear" w:color="auto" w:fill="FFFFFF"/>
        <w:spacing w:line="336" w:lineRule="atLeast"/>
        <w:rPr>
          <w:rFonts w:asciiTheme="minorHAnsi" w:hAnsiTheme="minorHAnsi" w:cstheme="minorHAnsi"/>
          <w:b/>
          <w:bCs/>
          <w:i/>
          <w:iCs/>
          <w:lang w:val="en"/>
        </w:rPr>
      </w:pPr>
      <w:r w:rsidRPr="00021A01">
        <w:rPr>
          <w:rFonts w:asciiTheme="minorHAnsi" w:hAnsiTheme="minorHAnsi" w:cstheme="minorHAnsi"/>
          <w:b/>
          <w:bCs/>
          <w:i/>
          <w:iCs/>
          <w:lang w:val="en"/>
        </w:rPr>
        <w:t xml:space="preserve"> Amen.</w:t>
      </w:r>
    </w:p>
    <w:p w14:paraId="14A5634C" w14:textId="167A829C" w:rsidR="00021A01" w:rsidRDefault="00021A01" w:rsidP="00021A01">
      <w:pPr>
        <w:spacing w:after="0"/>
        <w:rPr>
          <w:b/>
          <w:bCs/>
          <w:i/>
          <w:iCs/>
          <w:noProof/>
          <w:sz w:val="24"/>
          <w:szCs w:val="24"/>
        </w:rPr>
      </w:pPr>
    </w:p>
    <w:p w14:paraId="0730A6B4" w14:textId="1E228D02" w:rsidR="00021A01" w:rsidRDefault="00021A01" w:rsidP="00021A01">
      <w:pPr>
        <w:spacing w:after="0"/>
        <w:rPr>
          <w:b/>
          <w:bCs/>
          <w:i/>
          <w:iCs/>
          <w:noProof/>
          <w:sz w:val="24"/>
          <w:szCs w:val="24"/>
        </w:rPr>
      </w:pPr>
    </w:p>
    <w:p w14:paraId="3CE19C39" w14:textId="636BB1D4" w:rsidR="00021A01" w:rsidRPr="0072730D" w:rsidRDefault="00021A01" w:rsidP="00021A01">
      <w:pPr>
        <w:spacing w:after="0"/>
        <w:rPr>
          <w:noProof/>
          <w:sz w:val="24"/>
          <w:szCs w:val="24"/>
        </w:rPr>
      </w:pPr>
      <w:r>
        <w:rPr>
          <w:rFonts w:cstheme="minorHAnsi"/>
          <w:sz w:val="24"/>
          <w:szCs w:val="24"/>
        </w:rPr>
        <w:t>You may choose to print off a copy of the prayer for each child so that they can say it when they tie the ribbon.</w:t>
      </w:r>
    </w:p>
    <w:p w14:paraId="2E884591" w14:textId="3591EFFA" w:rsidR="00021A01" w:rsidRPr="00021A01" w:rsidRDefault="00021A01" w:rsidP="00021A01">
      <w:pPr>
        <w:spacing w:after="0"/>
        <w:rPr>
          <w:b/>
          <w:bCs/>
          <w:i/>
          <w:iCs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52B9BE09" wp14:editId="1552A5BC">
            <wp:simplePos x="0" y="0"/>
            <wp:positionH relativeFrom="column">
              <wp:posOffset>5353050</wp:posOffset>
            </wp:positionH>
            <wp:positionV relativeFrom="paragraph">
              <wp:posOffset>161925</wp:posOffset>
            </wp:positionV>
            <wp:extent cx="1190625" cy="494665"/>
            <wp:effectExtent l="0" t="0" r="9525" b="635"/>
            <wp:wrapTight wrapText="bothSides">
              <wp:wrapPolygon edited="0">
                <wp:start x="0" y="0"/>
                <wp:lineTo x="0" y="20796"/>
                <wp:lineTo x="21427" y="20796"/>
                <wp:lineTo x="21427" y="0"/>
                <wp:lineTo x="0" y="0"/>
              </wp:wrapPolygon>
            </wp:wrapTight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C76CAE" w14:textId="58FF4CB8" w:rsidR="00021A01" w:rsidRDefault="00021A01" w:rsidP="00021A01">
      <w:pPr>
        <w:spacing w:after="0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36331AAA" wp14:editId="20D7032A">
            <wp:simplePos x="0" y="0"/>
            <wp:positionH relativeFrom="column">
              <wp:posOffset>-59055</wp:posOffset>
            </wp:positionH>
            <wp:positionV relativeFrom="paragraph">
              <wp:posOffset>46990</wp:posOffset>
            </wp:positionV>
            <wp:extent cx="1090295" cy="333375"/>
            <wp:effectExtent l="0" t="0" r="0" b="9525"/>
            <wp:wrapTight wrapText="bothSides">
              <wp:wrapPolygon edited="0">
                <wp:start x="0" y="0"/>
                <wp:lineTo x="0" y="20983"/>
                <wp:lineTo x="21135" y="20983"/>
                <wp:lineTo x="21135" y="0"/>
                <wp:lineTo x="0" y="0"/>
              </wp:wrapPolygon>
            </wp:wrapTight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C49CFB" w14:textId="55D5747E" w:rsidR="00021A01" w:rsidRDefault="00021A01" w:rsidP="00021A01">
      <w:pPr>
        <w:spacing w:after="0"/>
        <w:rPr>
          <w:rFonts w:cstheme="minorHAnsi"/>
          <w:sz w:val="24"/>
          <w:szCs w:val="24"/>
        </w:rPr>
      </w:pPr>
    </w:p>
    <w:p w14:paraId="11BA118E" w14:textId="3F956B5A" w:rsidR="00305DDB" w:rsidRPr="0072730D" w:rsidRDefault="009A550A" w:rsidP="00021A01">
      <w:pPr>
        <w:spacing w:after="0"/>
        <w:rPr>
          <w:noProof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2032" behindDoc="1" locked="0" layoutInCell="1" allowOverlap="1" wp14:anchorId="33B4A9AC" wp14:editId="595E1EDB">
            <wp:simplePos x="0" y="0"/>
            <wp:positionH relativeFrom="column">
              <wp:posOffset>-59055</wp:posOffset>
            </wp:positionH>
            <wp:positionV relativeFrom="paragraph">
              <wp:posOffset>8670290</wp:posOffset>
            </wp:positionV>
            <wp:extent cx="1090295" cy="333375"/>
            <wp:effectExtent l="0" t="0" r="0" b="9525"/>
            <wp:wrapTight wrapText="bothSides">
              <wp:wrapPolygon edited="0">
                <wp:start x="0" y="0"/>
                <wp:lineTo x="0" y="20983"/>
                <wp:lineTo x="21135" y="20983"/>
                <wp:lineTo x="2113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4F1E">
        <w:rPr>
          <w:noProof/>
        </w:rPr>
        <w:drawing>
          <wp:anchor distT="0" distB="0" distL="114300" distR="114300" simplePos="0" relativeHeight="251691008" behindDoc="1" locked="0" layoutInCell="1" allowOverlap="1" wp14:anchorId="5F05D818" wp14:editId="7100AC3B">
            <wp:simplePos x="0" y="0"/>
            <wp:positionH relativeFrom="column">
              <wp:posOffset>5448300</wp:posOffset>
            </wp:positionH>
            <wp:positionV relativeFrom="paragraph">
              <wp:posOffset>8523605</wp:posOffset>
            </wp:positionV>
            <wp:extent cx="1190625" cy="494665"/>
            <wp:effectExtent l="0" t="0" r="9525" b="635"/>
            <wp:wrapTight wrapText="bothSides">
              <wp:wrapPolygon edited="0">
                <wp:start x="0" y="0"/>
                <wp:lineTo x="0" y="20796"/>
                <wp:lineTo x="21427" y="20796"/>
                <wp:lineTo x="21427" y="0"/>
                <wp:lineTo x="0" y="0"/>
              </wp:wrapPolygon>
            </wp:wrapTight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05DDB" w:rsidRPr="0072730D" w:rsidSect="003F28AE">
      <w:pgSz w:w="12240" w:h="15840"/>
      <w:pgMar w:top="851" w:right="1041" w:bottom="426" w:left="993" w:header="720" w:footer="720" w:gutter="0"/>
      <w:pgBorders w:offsetFrom="page">
        <w:top w:val="thinThickSmallGap" w:sz="24" w:space="24" w:color="660066"/>
        <w:left w:val="thinThickSmallGap" w:sz="24" w:space="24" w:color="660066"/>
        <w:bottom w:val="thickThinSmallGap" w:sz="24" w:space="24" w:color="660066"/>
        <w:right w:val="thickThinSmallGap" w:sz="24" w:space="24" w:color="66006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9540C8"/>
    <w:multiLevelType w:val="hybridMultilevel"/>
    <w:tmpl w:val="013EE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CD91E54"/>
    <w:multiLevelType w:val="hybridMultilevel"/>
    <w:tmpl w:val="7B62EC76"/>
    <w:lvl w:ilvl="0" w:tplc="04A6C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96F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1C0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0F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E9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C8A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502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90F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A8D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6090F09"/>
    <w:multiLevelType w:val="hybridMultilevel"/>
    <w:tmpl w:val="1762807E"/>
    <w:lvl w:ilvl="0" w:tplc="DFA2E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80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003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E09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64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29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56B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08B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B8A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6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6F"/>
    <w:rsid w:val="00021A01"/>
    <w:rsid w:val="00056582"/>
    <w:rsid w:val="000730F2"/>
    <w:rsid w:val="000915F1"/>
    <w:rsid w:val="001045EA"/>
    <w:rsid w:val="001145D3"/>
    <w:rsid w:val="0012169B"/>
    <w:rsid w:val="00136B65"/>
    <w:rsid w:val="00145C02"/>
    <w:rsid w:val="001462A9"/>
    <w:rsid w:val="00181253"/>
    <w:rsid w:val="00197554"/>
    <w:rsid w:val="001B66F7"/>
    <w:rsid w:val="001F5015"/>
    <w:rsid w:val="00214A6C"/>
    <w:rsid w:val="00233B0F"/>
    <w:rsid w:val="0025709F"/>
    <w:rsid w:val="00297C74"/>
    <w:rsid w:val="002F46BC"/>
    <w:rsid w:val="00305DDB"/>
    <w:rsid w:val="00346737"/>
    <w:rsid w:val="003D6091"/>
    <w:rsid w:val="003D6BF0"/>
    <w:rsid w:val="003D7C9E"/>
    <w:rsid w:val="003F28AE"/>
    <w:rsid w:val="004152F6"/>
    <w:rsid w:val="004A1B29"/>
    <w:rsid w:val="004B3892"/>
    <w:rsid w:val="00523E29"/>
    <w:rsid w:val="005B23D7"/>
    <w:rsid w:val="005C7856"/>
    <w:rsid w:val="005F66AB"/>
    <w:rsid w:val="0062361E"/>
    <w:rsid w:val="00634550"/>
    <w:rsid w:val="00637131"/>
    <w:rsid w:val="00645252"/>
    <w:rsid w:val="00645AF8"/>
    <w:rsid w:val="00645C4B"/>
    <w:rsid w:val="006636D6"/>
    <w:rsid w:val="006A0388"/>
    <w:rsid w:val="006A5ED3"/>
    <w:rsid w:val="006C0063"/>
    <w:rsid w:val="006D3D74"/>
    <w:rsid w:val="00713D60"/>
    <w:rsid w:val="007257C0"/>
    <w:rsid w:val="0072730D"/>
    <w:rsid w:val="00753660"/>
    <w:rsid w:val="0078548B"/>
    <w:rsid w:val="007B1070"/>
    <w:rsid w:val="007F71FD"/>
    <w:rsid w:val="007F7D1F"/>
    <w:rsid w:val="00800C2B"/>
    <w:rsid w:val="00804EB8"/>
    <w:rsid w:val="008348ED"/>
    <w:rsid w:val="0083569A"/>
    <w:rsid w:val="008906BB"/>
    <w:rsid w:val="00920194"/>
    <w:rsid w:val="00942A88"/>
    <w:rsid w:val="009901CD"/>
    <w:rsid w:val="009A550A"/>
    <w:rsid w:val="009B08D5"/>
    <w:rsid w:val="00A52C8D"/>
    <w:rsid w:val="00A54C93"/>
    <w:rsid w:val="00A766A8"/>
    <w:rsid w:val="00A9204E"/>
    <w:rsid w:val="00AB0324"/>
    <w:rsid w:val="00AB1BA0"/>
    <w:rsid w:val="00AE4D1C"/>
    <w:rsid w:val="00AF6C76"/>
    <w:rsid w:val="00B11C95"/>
    <w:rsid w:val="00B35838"/>
    <w:rsid w:val="00B43183"/>
    <w:rsid w:val="00B44865"/>
    <w:rsid w:val="00B85D9E"/>
    <w:rsid w:val="00BA2BAA"/>
    <w:rsid w:val="00BB48E8"/>
    <w:rsid w:val="00BD7A8D"/>
    <w:rsid w:val="00BF2E85"/>
    <w:rsid w:val="00C00C50"/>
    <w:rsid w:val="00C06716"/>
    <w:rsid w:val="00C3576F"/>
    <w:rsid w:val="00C40070"/>
    <w:rsid w:val="00C743DC"/>
    <w:rsid w:val="00C80723"/>
    <w:rsid w:val="00C83C92"/>
    <w:rsid w:val="00C907AA"/>
    <w:rsid w:val="00C93815"/>
    <w:rsid w:val="00D10A03"/>
    <w:rsid w:val="00D1181A"/>
    <w:rsid w:val="00D33C20"/>
    <w:rsid w:val="00D45927"/>
    <w:rsid w:val="00D45AA5"/>
    <w:rsid w:val="00D471ED"/>
    <w:rsid w:val="00D627E0"/>
    <w:rsid w:val="00D6487D"/>
    <w:rsid w:val="00D8181A"/>
    <w:rsid w:val="00D84F1E"/>
    <w:rsid w:val="00DB1568"/>
    <w:rsid w:val="00DB723E"/>
    <w:rsid w:val="00DE1A79"/>
    <w:rsid w:val="00E046D1"/>
    <w:rsid w:val="00E11053"/>
    <w:rsid w:val="00E3695F"/>
    <w:rsid w:val="00E67FF5"/>
    <w:rsid w:val="00F2167D"/>
    <w:rsid w:val="00F4457A"/>
    <w:rsid w:val="00F53E0A"/>
    <w:rsid w:val="00F6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FF9E"/>
  <w15:chartTrackingRefBased/>
  <w15:docId w15:val="{B196EDE9-3597-4C14-8B9B-7A9CDDED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C9E"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Default">
    <w:name w:val="Default"/>
    <w:rsid w:val="00C357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145D3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C40070"/>
  </w:style>
  <w:style w:type="character" w:customStyle="1" w:styleId="indent-1-breaks">
    <w:name w:val="indent-1-breaks"/>
    <w:basedOn w:val="DefaultParagraphFont"/>
    <w:rsid w:val="00C40070"/>
  </w:style>
  <w:style w:type="paragraph" w:styleId="NormalWeb">
    <w:name w:val="Normal (Web)"/>
    <w:basedOn w:val="Normal"/>
    <w:uiPriority w:val="99"/>
    <w:unhideWhenUsed/>
    <w:rsid w:val="00645C4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3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0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8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2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2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4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5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43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67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43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7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485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7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50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65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7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33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96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569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73624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47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636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77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427426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FDFDF"/>
                                                                            <w:left w:val="single" w:sz="6" w:space="15" w:color="DFDFDF"/>
                                                                            <w:bottom w:val="single" w:sz="6" w:space="11" w:color="DFDFDF"/>
                                                                            <w:right w:val="single" w:sz="6" w:space="15" w:color="DFDFDF"/>
                                                                          </w:divBdr>
                                                                          <w:divsChild>
                                                                            <w:div w:id="1979724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691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2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0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2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5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2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2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8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6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3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8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0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8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s://1.bp.blogspot.com/-7oVzw4Amk6Q/UqjGfKBaz6I/AAAAAAAAGs0/Yhpna2nOEYs/s1600/20131211_195718.jp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113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Wharton</dc:creator>
  <cp:keywords/>
  <dc:description/>
  <cp:lastModifiedBy>Sue Bowen</cp:lastModifiedBy>
  <cp:revision>18</cp:revision>
  <dcterms:created xsi:type="dcterms:W3CDTF">2020-10-27T16:07:00Z</dcterms:created>
  <dcterms:modified xsi:type="dcterms:W3CDTF">2020-11-09T10:54:00Z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