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24A4" w14:textId="77777777" w:rsidR="001D0853" w:rsidRDefault="001D0853" w:rsidP="002359F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9716F5B" w14:textId="77777777" w:rsidR="00EF3217" w:rsidRPr="001D0853" w:rsidRDefault="007E51FC" w:rsidP="002359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0853">
        <w:rPr>
          <w:rFonts w:asciiTheme="minorHAnsi" w:hAnsiTheme="minorHAnsi" w:cstheme="minorHAnsi"/>
          <w:b/>
          <w:bCs/>
          <w:sz w:val="28"/>
          <w:szCs w:val="28"/>
        </w:rPr>
        <w:t>Parish of ………………………………………….</w:t>
      </w:r>
    </w:p>
    <w:tbl>
      <w:tblPr>
        <w:tblStyle w:val="TableGrid"/>
        <w:tblpPr w:leftFromText="180" w:rightFromText="180" w:vertAnchor="page" w:horzAnchor="margin" w:tblpY="4351"/>
        <w:tblW w:w="5000" w:type="pct"/>
        <w:tblLook w:val="01E0" w:firstRow="1" w:lastRow="1" w:firstColumn="1" w:lastColumn="1" w:noHBand="0" w:noVBand="0"/>
      </w:tblPr>
      <w:tblGrid>
        <w:gridCol w:w="2405"/>
        <w:gridCol w:w="1986"/>
        <w:gridCol w:w="1701"/>
        <w:gridCol w:w="2268"/>
        <w:gridCol w:w="2975"/>
        <w:gridCol w:w="1276"/>
        <w:gridCol w:w="1419"/>
        <w:gridCol w:w="813"/>
      </w:tblGrid>
      <w:tr w:rsidR="004E3EB6" w14:paraId="69388BE7" w14:textId="77777777" w:rsidTr="001D0853">
        <w:trPr>
          <w:tblHeader/>
        </w:trPr>
        <w:tc>
          <w:tcPr>
            <w:tcW w:w="810" w:type="pct"/>
          </w:tcPr>
          <w:p w14:paraId="3FC9F6B6" w14:textId="77777777" w:rsidR="00021242" w:rsidRDefault="007E51FC" w:rsidP="000212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 xml:space="preserve">What are the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h</w:t>
            </w: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azards?</w:t>
            </w:r>
          </w:p>
          <w:p w14:paraId="420A793C" w14:textId="77777777" w:rsidR="00030B4D" w:rsidRDefault="00030B4D" w:rsidP="00021242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6D9D9D3" w14:textId="77777777" w:rsidR="00030B4D" w:rsidRPr="006C7324" w:rsidRDefault="007E51FC" w:rsidP="00030B4D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C7324">
              <w:rPr>
                <w:rFonts w:asciiTheme="minorHAnsi" w:hAnsiTheme="minorHAnsi"/>
                <w:i/>
                <w:sz w:val="24"/>
                <w:szCs w:val="24"/>
              </w:rPr>
              <w:t>See Note 1</w:t>
            </w:r>
          </w:p>
        </w:tc>
        <w:tc>
          <w:tcPr>
            <w:tcW w:w="669" w:type="pct"/>
          </w:tcPr>
          <w:p w14:paraId="0E864421" w14:textId="77777777" w:rsidR="00021242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  <w:p w14:paraId="4FF05C9C" w14:textId="77777777" w:rsidR="00030B4D" w:rsidRPr="006C7324" w:rsidRDefault="007E51FC" w:rsidP="00030B4D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C7324">
              <w:rPr>
                <w:rFonts w:asciiTheme="minorHAnsi" w:hAnsiTheme="minorHAnsi"/>
                <w:i/>
                <w:sz w:val="24"/>
                <w:szCs w:val="24"/>
              </w:rPr>
              <w:t>See Note 2</w:t>
            </w:r>
          </w:p>
        </w:tc>
        <w:tc>
          <w:tcPr>
            <w:tcW w:w="573" w:type="pct"/>
          </w:tcPr>
          <w:p w14:paraId="531DB678" w14:textId="77777777" w:rsidR="00021242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 xml:space="preserve">What are you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doing already</w:t>
            </w: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?</w:t>
            </w:r>
          </w:p>
          <w:p w14:paraId="35EE05B7" w14:textId="77777777" w:rsidR="00030B4D" w:rsidRPr="006C7324" w:rsidRDefault="007E51FC" w:rsidP="00030B4D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6C7324">
              <w:rPr>
                <w:rFonts w:asciiTheme="minorHAnsi" w:hAnsiTheme="minorHAnsi"/>
                <w:i/>
                <w:sz w:val="24"/>
                <w:szCs w:val="24"/>
              </w:rPr>
              <w:t>See Note 3</w:t>
            </w:r>
          </w:p>
        </w:tc>
        <w:tc>
          <w:tcPr>
            <w:tcW w:w="764" w:type="pct"/>
          </w:tcPr>
          <w:p w14:paraId="075E1B72" w14:textId="77777777" w:rsidR="00021242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Is risk adequately controlled?</w:t>
            </w:r>
          </w:p>
          <w:p w14:paraId="404F8F59" w14:textId="77777777" w:rsidR="00021242" w:rsidRPr="00862C2D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Yes/No</w:t>
            </w:r>
          </w:p>
        </w:tc>
        <w:tc>
          <w:tcPr>
            <w:tcW w:w="1002" w:type="pct"/>
          </w:tcPr>
          <w:p w14:paraId="473B263E" w14:textId="77777777" w:rsidR="00021242" w:rsidRDefault="007E51FC" w:rsidP="00887D60">
            <w:pPr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What further action is necessary</w:t>
            </w:r>
            <w:r w:rsidR="00887D6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887D60" w:rsidRPr="00887D60">
              <w:rPr>
                <w:rFonts w:asciiTheme="minorHAnsi" w:hAnsiTheme="minorHAnsi"/>
                <w:b/>
                <w:i/>
                <w:sz w:val="24"/>
              </w:rPr>
              <w:t>(Be specific)</w:t>
            </w:r>
          </w:p>
          <w:p w14:paraId="4336FB5B" w14:textId="77777777" w:rsidR="00030B4D" w:rsidRPr="006C7324" w:rsidRDefault="007E51FC" w:rsidP="00887D60">
            <w:pPr>
              <w:jc w:val="center"/>
              <w:rPr>
                <w:rFonts w:asciiTheme="minorHAnsi" w:hAnsiTheme="minorHAnsi"/>
                <w:i/>
                <w:sz w:val="24"/>
              </w:rPr>
            </w:pPr>
            <w:r w:rsidRPr="006C7324">
              <w:rPr>
                <w:rFonts w:asciiTheme="minorHAnsi" w:hAnsiTheme="minorHAnsi"/>
                <w:i/>
                <w:sz w:val="24"/>
              </w:rPr>
              <w:t>See Notes 3 and 4</w:t>
            </w:r>
          </w:p>
        </w:tc>
        <w:tc>
          <w:tcPr>
            <w:tcW w:w="430" w:type="pct"/>
          </w:tcPr>
          <w:p w14:paraId="2F559BF0" w14:textId="77777777" w:rsidR="00021242" w:rsidRPr="00862C2D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78" w:type="pct"/>
          </w:tcPr>
          <w:p w14:paraId="024C23C7" w14:textId="77777777" w:rsidR="00021242" w:rsidRPr="00862C2D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74" w:type="pct"/>
          </w:tcPr>
          <w:p w14:paraId="3E0537C0" w14:textId="77777777" w:rsidR="00021242" w:rsidRPr="00862C2D" w:rsidRDefault="007E51FC" w:rsidP="000212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4E3EB6" w14:paraId="7E26EFE2" w14:textId="77777777" w:rsidTr="001D0853">
        <w:tc>
          <w:tcPr>
            <w:tcW w:w="810" w:type="pct"/>
          </w:tcPr>
          <w:p w14:paraId="395C14E1" w14:textId="77777777" w:rsidR="00021242" w:rsidRDefault="007E51FC" w:rsidP="0002124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1C99CE29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669" w:type="pct"/>
          </w:tcPr>
          <w:p w14:paraId="5386CD3D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573" w:type="pct"/>
          </w:tcPr>
          <w:p w14:paraId="757C8EE6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764" w:type="pct"/>
          </w:tcPr>
          <w:p w14:paraId="4683036B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1002" w:type="pct"/>
          </w:tcPr>
          <w:p w14:paraId="2B26EF12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430" w:type="pct"/>
          </w:tcPr>
          <w:p w14:paraId="0FAE5F28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478" w:type="pct"/>
          </w:tcPr>
          <w:p w14:paraId="2F853E4D" w14:textId="77777777" w:rsidR="00021242" w:rsidRPr="000D0129" w:rsidRDefault="00021242" w:rsidP="00021242">
            <w:pPr>
              <w:rPr>
                <w:i/>
              </w:rPr>
            </w:pPr>
          </w:p>
        </w:tc>
        <w:tc>
          <w:tcPr>
            <w:tcW w:w="274" w:type="pct"/>
          </w:tcPr>
          <w:p w14:paraId="25B3CF5D" w14:textId="77777777" w:rsidR="00021242" w:rsidRPr="000D0129" w:rsidRDefault="00021242" w:rsidP="00021242">
            <w:pPr>
              <w:rPr>
                <w:i/>
              </w:rPr>
            </w:pPr>
          </w:p>
        </w:tc>
      </w:tr>
      <w:tr w:rsidR="004E3EB6" w14:paraId="7353AD6A" w14:textId="77777777" w:rsidTr="001D0853">
        <w:tc>
          <w:tcPr>
            <w:tcW w:w="810" w:type="pct"/>
          </w:tcPr>
          <w:p w14:paraId="36CDADC8" w14:textId="77777777" w:rsidR="00021242" w:rsidRDefault="00021242" w:rsidP="00021242"/>
          <w:p w14:paraId="0B90B517" w14:textId="77777777" w:rsidR="00021242" w:rsidRDefault="00021242" w:rsidP="00021242"/>
        </w:tc>
        <w:tc>
          <w:tcPr>
            <w:tcW w:w="669" w:type="pct"/>
          </w:tcPr>
          <w:p w14:paraId="497FE841" w14:textId="77777777" w:rsidR="00021242" w:rsidRDefault="00021242" w:rsidP="00021242"/>
        </w:tc>
        <w:tc>
          <w:tcPr>
            <w:tcW w:w="573" w:type="pct"/>
          </w:tcPr>
          <w:p w14:paraId="4AFDE898" w14:textId="77777777" w:rsidR="00021242" w:rsidRDefault="00021242" w:rsidP="00021242"/>
        </w:tc>
        <w:tc>
          <w:tcPr>
            <w:tcW w:w="764" w:type="pct"/>
          </w:tcPr>
          <w:p w14:paraId="09D0E70A" w14:textId="77777777" w:rsidR="00021242" w:rsidRDefault="00021242" w:rsidP="00021242"/>
        </w:tc>
        <w:tc>
          <w:tcPr>
            <w:tcW w:w="1002" w:type="pct"/>
          </w:tcPr>
          <w:p w14:paraId="2E3C199D" w14:textId="77777777" w:rsidR="00021242" w:rsidRDefault="00021242" w:rsidP="00021242"/>
        </w:tc>
        <w:tc>
          <w:tcPr>
            <w:tcW w:w="430" w:type="pct"/>
          </w:tcPr>
          <w:p w14:paraId="52AF719A" w14:textId="77777777" w:rsidR="00021242" w:rsidRDefault="00021242" w:rsidP="00021242"/>
        </w:tc>
        <w:tc>
          <w:tcPr>
            <w:tcW w:w="478" w:type="pct"/>
          </w:tcPr>
          <w:p w14:paraId="2FA60B6B" w14:textId="77777777" w:rsidR="00021242" w:rsidRDefault="00021242" w:rsidP="00021242"/>
        </w:tc>
        <w:tc>
          <w:tcPr>
            <w:tcW w:w="274" w:type="pct"/>
          </w:tcPr>
          <w:p w14:paraId="1010E5FC" w14:textId="77777777" w:rsidR="00021242" w:rsidRDefault="00021242" w:rsidP="00021242"/>
        </w:tc>
      </w:tr>
      <w:tr w:rsidR="004E3EB6" w14:paraId="223B6843" w14:textId="77777777" w:rsidTr="001D0853">
        <w:tc>
          <w:tcPr>
            <w:tcW w:w="810" w:type="pct"/>
          </w:tcPr>
          <w:p w14:paraId="6C30B68A" w14:textId="77777777" w:rsidR="00021242" w:rsidRDefault="00021242" w:rsidP="00021242"/>
          <w:p w14:paraId="23D7AFDD" w14:textId="77777777" w:rsidR="00021242" w:rsidRDefault="00021242" w:rsidP="00021242"/>
        </w:tc>
        <w:tc>
          <w:tcPr>
            <w:tcW w:w="669" w:type="pct"/>
          </w:tcPr>
          <w:p w14:paraId="24828223" w14:textId="77777777" w:rsidR="00021242" w:rsidRDefault="00021242" w:rsidP="00021242"/>
        </w:tc>
        <w:tc>
          <w:tcPr>
            <w:tcW w:w="573" w:type="pct"/>
          </w:tcPr>
          <w:p w14:paraId="3DC72BD1" w14:textId="77777777" w:rsidR="00021242" w:rsidRDefault="00021242" w:rsidP="00021242"/>
        </w:tc>
        <w:tc>
          <w:tcPr>
            <w:tcW w:w="764" w:type="pct"/>
          </w:tcPr>
          <w:p w14:paraId="1CE8C61F" w14:textId="77777777" w:rsidR="00021242" w:rsidRDefault="00021242" w:rsidP="00021242"/>
        </w:tc>
        <w:tc>
          <w:tcPr>
            <w:tcW w:w="1002" w:type="pct"/>
          </w:tcPr>
          <w:p w14:paraId="29055AE5" w14:textId="77777777" w:rsidR="00021242" w:rsidRDefault="00021242" w:rsidP="00021242"/>
        </w:tc>
        <w:tc>
          <w:tcPr>
            <w:tcW w:w="430" w:type="pct"/>
          </w:tcPr>
          <w:p w14:paraId="4D7CCF8B" w14:textId="77777777" w:rsidR="00021242" w:rsidRDefault="00021242" w:rsidP="00021242"/>
        </w:tc>
        <w:tc>
          <w:tcPr>
            <w:tcW w:w="478" w:type="pct"/>
          </w:tcPr>
          <w:p w14:paraId="4832E4DB" w14:textId="77777777" w:rsidR="00021242" w:rsidRDefault="00021242" w:rsidP="00021242"/>
        </w:tc>
        <w:tc>
          <w:tcPr>
            <w:tcW w:w="274" w:type="pct"/>
          </w:tcPr>
          <w:p w14:paraId="63828BD5" w14:textId="77777777" w:rsidR="00021242" w:rsidRDefault="00021242" w:rsidP="00021242"/>
        </w:tc>
      </w:tr>
      <w:tr w:rsidR="004E3EB6" w14:paraId="47B413A6" w14:textId="77777777" w:rsidTr="001D0853">
        <w:tc>
          <w:tcPr>
            <w:tcW w:w="810" w:type="pct"/>
          </w:tcPr>
          <w:p w14:paraId="5C1B8BCF" w14:textId="77777777" w:rsidR="00021242" w:rsidRDefault="00021242" w:rsidP="00021242"/>
          <w:p w14:paraId="27CF6A41" w14:textId="77777777" w:rsidR="00021242" w:rsidRDefault="00021242" w:rsidP="00021242"/>
        </w:tc>
        <w:tc>
          <w:tcPr>
            <w:tcW w:w="669" w:type="pct"/>
          </w:tcPr>
          <w:p w14:paraId="5B2C0239" w14:textId="77777777" w:rsidR="00021242" w:rsidRDefault="00021242" w:rsidP="00021242"/>
        </w:tc>
        <w:tc>
          <w:tcPr>
            <w:tcW w:w="573" w:type="pct"/>
          </w:tcPr>
          <w:p w14:paraId="425E30E7" w14:textId="77777777" w:rsidR="00021242" w:rsidRDefault="00021242" w:rsidP="00021242"/>
        </w:tc>
        <w:tc>
          <w:tcPr>
            <w:tcW w:w="764" w:type="pct"/>
          </w:tcPr>
          <w:p w14:paraId="3286F2D9" w14:textId="77777777" w:rsidR="00021242" w:rsidRDefault="00021242" w:rsidP="00021242"/>
        </w:tc>
        <w:tc>
          <w:tcPr>
            <w:tcW w:w="1002" w:type="pct"/>
          </w:tcPr>
          <w:p w14:paraId="7E1F3C01" w14:textId="77777777" w:rsidR="00021242" w:rsidRDefault="00021242" w:rsidP="00021242"/>
        </w:tc>
        <w:tc>
          <w:tcPr>
            <w:tcW w:w="430" w:type="pct"/>
          </w:tcPr>
          <w:p w14:paraId="0F4DF604" w14:textId="77777777" w:rsidR="00021242" w:rsidRDefault="00021242" w:rsidP="00021242"/>
        </w:tc>
        <w:tc>
          <w:tcPr>
            <w:tcW w:w="478" w:type="pct"/>
          </w:tcPr>
          <w:p w14:paraId="3CE3B079" w14:textId="77777777" w:rsidR="00021242" w:rsidRDefault="00021242" w:rsidP="00021242"/>
        </w:tc>
        <w:tc>
          <w:tcPr>
            <w:tcW w:w="274" w:type="pct"/>
          </w:tcPr>
          <w:p w14:paraId="05F5F491" w14:textId="77777777" w:rsidR="00021242" w:rsidRDefault="00021242" w:rsidP="00021242"/>
        </w:tc>
      </w:tr>
      <w:tr w:rsidR="004E3EB6" w14:paraId="334AF8DD" w14:textId="77777777" w:rsidTr="001D0853">
        <w:tc>
          <w:tcPr>
            <w:tcW w:w="810" w:type="pct"/>
          </w:tcPr>
          <w:p w14:paraId="6262B140" w14:textId="77777777" w:rsidR="00021242" w:rsidRDefault="00021242" w:rsidP="00021242"/>
          <w:p w14:paraId="7F36DE4E" w14:textId="77777777" w:rsidR="00021242" w:rsidRDefault="00021242" w:rsidP="00021242"/>
        </w:tc>
        <w:tc>
          <w:tcPr>
            <w:tcW w:w="669" w:type="pct"/>
          </w:tcPr>
          <w:p w14:paraId="76FB526A" w14:textId="77777777" w:rsidR="00021242" w:rsidRDefault="00021242" w:rsidP="00021242"/>
        </w:tc>
        <w:tc>
          <w:tcPr>
            <w:tcW w:w="573" w:type="pct"/>
          </w:tcPr>
          <w:p w14:paraId="2295A4EB" w14:textId="77777777" w:rsidR="00021242" w:rsidRDefault="00021242" w:rsidP="00021242"/>
        </w:tc>
        <w:tc>
          <w:tcPr>
            <w:tcW w:w="764" w:type="pct"/>
          </w:tcPr>
          <w:p w14:paraId="61E4A150" w14:textId="77777777" w:rsidR="00021242" w:rsidRDefault="00021242" w:rsidP="00021242"/>
        </w:tc>
        <w:tc>
          <w:tcPr>
            <w:tcW w:w="1002" w:type="pct"/>
          </w:tcPr>
          <w:p w14:paraId="1B0D6104" w14:textId="77777777" w:rsidR="00021242" w:rsidRDefault="00021242" w:rsidP="00021242"/>
        </w:tc>
        <w:tc>
          <w:tcPr>
            <w:tcW w:w="430" w:type="pct"/>
          </w:tcPr>
          <w:p w14:paraId="6B4F9FF5" w14:textId="77777777" w:rsidR="00021242" w:rsidRDefault="00021242" w:rsidP="00021242"/>
        </w:tc>
        <w:tc>
          <w:tcPr>
            <w:tcW w:w="478" w:type="pct"/>
          </w:tcPr>
          <w:p w14:paraId="68B85B1C" w14:textId="77777777" w:rsidR="00021242" w:rsidRDefault="00021242" w:rsidP="00021242"/>
        </w:tc>
        <w:tc>
          <w:tcPr>
            <w:tcW w:w="274" w:type="pct"/>
          </w:tcPr>
          <w:p w14:paraId="038C2A9A" w14:textId="77777777" w:rsidR="00021242" w:rsidRDefault="00021242" w:rsidP="00021242"/>
        </w:tc>
      </w:tr>
      <w:tr w:rsidR="004E3EB6" w14:paraId="5F43B034" w14:textId="77777777" w:rsidTr="001D0853">
        <w:tc>
          <w:tcPr>
            <w:tcW w:w="810" w:type="pct"/>
          </w:tcPr>
          <w:p w14:paraId="5E3A027C" w14:textId="77777777" w:rsidR="00021242" w:rsidRDefault="00021242" w:rsidP="00021242"/>
          <w:p w14:paraId="727E44D5" w14:textId="77777777" w:rsidR="00021242" w:rsidRDefault="00021242" w:rsidP="00021242"/>
        </w:tc>
        <w:tc>
          <w:tcPr>
            <w:tcW w:w="669" w:type="pct"/>
          </w:tcPr>
          <w:p w14:paraId="71238DE5" w14:textId="77777777" w:rsidR="00021242" w:rsidRDefault="00021242" w:rsidP="00021242"/>
        </w:tc>
        <w:tc>
          <w:tcPr>
            <w:tcW w:w="573" w:type="pct"/>
          </w:tcPr>
          <w:p w14:paraId="7C078765" w14:textId="77777777" w:rsidR="00021242" w:rsidRDefault="00021242" w:rsidP="00021242"/>
        </w:tc>
        <w:tc>
          <w:tcPr>
            <w:tcW w:w="764" w:type="pct"/>
          </w:tcPr>
          <w:p w14:paraId="47E21B9C" w14:textId="77777777" w:rsidR="00021242" w:rsidRDefault="00021242" w:rsidP="00021242"/>
        </w:tc>
        <w:tc>
          <w:tcPr>
            <w:tcW w:w="1002" w:type="pct"/>
          </w:tcPr>
          <w:p w14:paraId="484A1B7E" w14:textId="77777777" w:rsidR="00021242" w:rsidRDefault="00021242" w:rsidP="00021242"/>
        </w:tc>
        <w:tc>
          <w:tcPr>
            <w:tcW w:w="430" w:type="pct"/>
          </w:tcPr>
          <w:p w14:paraId="5E0D9939" w14:textId="77777777" w:rsidR="00021242" w:rsidRDefault="00021242" w:rsidP="00021242"/>
        </w:tc>
        <w:tc>
          <w:tcPr>
            <w:tcW w:w="478" w:type="pct"/>
          </w:tcPr>
          <w:p w14:paraId="4ABC017D" w14:textId="77777777" w:rsidR="00021242" w:rsidRDefault="00021242" w:rsidP="00021242"/>
        </w:tc>
        <w:tc>
          <w:tcPr>
            <w:tcW w:w="274" w:type="pct"/>
          </w:tcPr>
          <w:p w14:paraId="2991F3D3" w14:textId="77777777" w:rsidR="00021242" w:rsidRDefault="00021242" w:rsidP="00021242"/>
        </w:tc>
      </w:tr>
      <w:tr w:rsidR="004E3EB6" w14:paraId="4616826A" w14:textId="77777777" w:rsidTr="001D0853">
        <w:tc>
          <w:tcPr>
            <w:tcW w:w="810" w:type="pct"/>
          </w:tcPr>
          <w:p w14:paraId="42CBB0D4" w14:textId="77777777" w:rsidR="00021242" w:rsidRDefault="00021242" w:rsidP="00021242"/>
          <w:p w14:paraId="1B4B8B1C" w14:textId="77777777" w:rsidR="00021242" w:rsidRDefault="00021242" w:rsidP="00021242"/>
        </w:tc>
        <w:tc>
          <w:tcPr>
            <w:tcW w:w="669" w:type="pct"/>
          </w:tcPr>
          <w:p w14:paraId="3C247FB3" w14:textId="77777777" w:rsidR="00021242" w:rsidRDefault="00021242" w:rsidP="00021242"/>
        </w:tc>
        <w:tc>
          <w:tcPr>
            <w:tcW w:w="573" w:type="pct"/>
          </w:tcPr>
          <w:p w14:paraId="5F43B74A" w14:textId="77777777" w:rsidR="00021242" w:rsidRDefault="00021242" w:rsidP="00021242"/>
        </w:tc>
        <w:tc>
          <w:tcPr>
            <w:tcW w:w="764" w:type="pct"/>
          </w:tcPr>
          <w:p w14:paraId="43DB73BD" w14:textId="77777777" w:rsidR="00021242" w:rsidRDefault="00021242" w:rsidP="00021242"/>
        </w:tc>
        <w:tc>
          <w:tcPr>
            <w:tcW w:w="1002" w:type="pct"/>
          </w:tcPr>
          <w:p w14:paraId="54F3FC0A" w14:textId="77777777" w:rsidR="00021242" w:rsidRDefault="00021242" w:rsidP="00021242"/>
        </w:tc>
        <w:tc>
          <w:tcPr>
            <w:tcW w:w="430" w:type="pct"/>
          </w:tcPr>
          <w:p w14:paraId="2F18F86E" w14:textId="77777777" w:rsidR="00021242" w:rsidRDefault="00021242" w:rsidP="00021242"/>
        </w:tc>
        <w:tc>
          <w:tcPr>
            <w:tcW w:w="478" w:type="pct"/>
          </w:tcPr>
          <w:p w14:paraId="6BFF63E8" w14:textId="77777777" w:rsidR="00021242" w:rsidRDefault="00021242" w:rsidP="00021242"/>
        </w:tc>
        <w:tc>
          <w:tcPr>
            <w:tcW w:w="274" w:type="pct"/>
          </w:tcPr>
          <w:p w14:paraId="3FA8B437" w14:textId="77777777" w:rsidR="00021242" w:rsidRDefault="00021242" w:rsidP="00021242"/>
        </w:tc>
      </w:tr>
      <w:tr w:rsidR="004E3EB6" w14:paraId="0FBB0283" w14:textId="77777777" w:rsidTr="001D0853">
        <w:tc>
          <w:tcPr>
            <w:tcW w:w="810" w:type="pct"/>
          </w:tcPr>
          <w:p w14:paraId="6895ED94" w14:textId="77777777" w:rsidR="00021242" w:rsidRDefault="00021242" w:rsidP="00021242"/>
          <w:p w14:paraId="5AC83522" w14:textId="77777777" w:rsidR="00021242" w:rsidRDefault="00021242" w:rsidP="00021242"/>
        </w:tc>
        <w:tc>
          <w:tcPr>
            <w:tcW w:w="669" w:type="pct"/>
          </w:tcPr>
          <w:p w14:paraId="4DAB488B" w14:textId="77777777" w:rsidR="00021242" w:rsidRDefault="00021242" w:rsidP="00021242"/>
        </w:tc>
        <w:tc>
          <w:tcPr>
            <w:tcW w:w="573" w:type="pct"/>
          </w:tcPr>
          <w:p w14:paraId="3F0AEB9D" w14:textId="77777777" w:rsidR="00021242" w:rsidRDefault="00021242" w:rsidP="00021242"/>
        </w:tc>
        <w:tc>
          <w:tcPr>
            <w:tcW w:w="764" w:type="pct"/>
          </w:tcPr>
          <w:p w14:paraId="20FDCE30" w14:textId="77777777" w:rsidR="00021242" w:rsidRDefault="00021242" w:rsidP="00021242"/>
        </w:tc>
        <w:tc>
          <w:tcPr>
            <w:tcW w:w="1002" w:type="pct"/>
          </w:tcPr>
          <w:p w14:paraId="43DBCD58" w14:textId="77777777" w:rsidR="00021242" w:rsidRDefault="00021242" w:rsidP="00021242"/>
        </w:tc>
        <w:tc>
          <w:tcPr>
            <w:tcW w:w="430" w:type="pct"/>
          </w:tcPr>
          <w:p w14:paraId="626194DD" w14:textId="77777777" w:rsidR="00021242" w:rsidRDefault="00021242" w:rsidP="00021242"/>
        </w:tc>
        <w:tc>
          <w:tcPr>
            <w:tcW w:w="478" w:type="pct"/>
          </w:tcPr>
          <w:p w14:paraId="5498D1B4" w14:textId="77777777" w:rsidR="00021242" w:rsidRDefault="00021242" w:rsidP="00021242"/>
        </w:tc>
        <w:tc>
          <w:tcPr>
            <w:tcW w:w="274" w:type="pct"/>
          </w:tcPr>
          <w:p w14:paraId="05B1C40E" w14:textId="77777777" w:rsidR="00021242" w:rsidRDefault="00021242" w:rsidP="00021242"/>
        </w:tc>
      </w:tr>
      <w:tr w:rsidR="004E3EB6" w14:paraId="12964010" w14:textId="77777777" w:rsidTr="001D0853">
        <w:tc>
          <w:tcPr>
            <w:tcW w:w="810" w:type="pct"/>
          </w:tcPr>
          <w:p w14:paraId="145C22A0" w14:textId="77777777" w:rsidR="00021242" w:rsidRDefault="00021242" w:rsidP="00021242"/>
          <w:p w14:paraId="2DA90F18" w14:textId="77777777" w:rsidR="00021242" w:rsidRDefault="00021242" w:rsidP="00021242"/>
        </w:tc>
        <w:tc>
          <w:tcPr>
            <w:tcW w:w="669" w:type="pct"/>
          </w:tcPr>
          <w:p w14:paraId="49B4E3AF" w14:textId="77777777" w:rsidR="00021242" w:rsidRDefault="00021242" w:rsidP="00021242"/>
        </w:tc>
        <w:tc>
          <w:tcPr>
            <w:tcW w:w="573" w:type="pct"/>
          </w:tcPr>
          <w:p w14:paraId="3B8F93DB" w14:textId="77777777" w:rsidR="00021242" w:rsidRDefault="00021242" w:rsidP="00021242"/>
        </w:tc>
        <w:tc>
          <w:tcPr>
            <w:tcW w:w="764" w:type="pct"/>
          </w:tcPr>
          <w:p w14:paraId="0E2805E3" w14:textId="77777777" w:rsidR="00021242" w:rsidRDefault="00021242" w:rsidP="00021242"/>
        </w:tc>
        <w:tc>
          <w:tcPr>
            <w:tcW w:w="1002" w:type="pct"/>
          </w:tcPr>
          <w:p w14:paraId="30769A53" w14:textId="77777777" w:rsidR="00021242" w:rsidRDefault="00021242" w:rsidP="00021242"/>
        </w:tc>
        <w:tc>
          <w:tcPr>
            <w:tcW w:w="430" w:type="pct"/>
          </w:tcPr>
          <w:p w14:paraId="510B3938" w14:textId="77777777" w:rsidR="00021242" w:rsidRDefault="00021242" w:rsidP="00021242"/>
        </w:tc>
        <w:tc>
          <w:tcPr>
            <w:tcW w:w="478" w:type="pct"/>
          </w:tcPr>
          <w:p w14:paraId="369EF5BB" w14:textId="77777777" w:rsidR="00021242" w:rsidRDefault="00021242" w:rsidP="00021242"/>
        </w:tc>
        <w:tc>
          <w:tcPr>
            <w:tcW w:w="274" w:type="pct"/>
          </w:tcPr>
          <w:p w14:paraId="0B45DF5A" w14:textId="77777777" w:rsidR="00021242" w:rsidRDefault="00021242" w:rsidP="00021242"/>
        </w:tc>
      </w:tr>
    </w:tbl>
    <w:p w14:paraId="29245A6A" w14:textId="77777777" w:rsidR="00030B4D" w:rsidRDefault="00030B4D" w:rsidP="00021242"/>
    <w:p w14:paraId="72AD5B9D" w14:textId="77777777" w:rsidR="006C7324" w:rsidRPr="001D0853" w:rsidRDefault="007E51FC" w:rsidP="006C7324">
      <w:pPr>
        <w:jc w:val="center"/>
        <w:rPr>
          <w:rFonts w:asciiTheme="minorHAnsi" w:hAnsiTheme="minorHAnsi"/>
          <w:b/>
          <w:sz w:val="28"/>
          <w:szCs w:val="28"/>
        </w:rPr>
      </w:pPr>
      <w:r w:rsidRPr="001D0853">
        <w:rPr>
          <w:rFonts w:asciiTheme="minorHAnsi" w:hAnsiTheme="minorHAnsi"/>
          <w:b/>
          <w:sz w:val="28"/>
          <w:szCs w:val="28"/>
        </w:rPr>
        <w:t>Activity risk assessment – including holidays and trips</w:t>
      </w:r>
    </w:p>
    <w:p w14:paraId="7FA07E55" w14:textId="77777777" w:rsidR="006C7324" w:rsidRPr="001D0853" w:rsidRDefault="006C7324" w:rsidP="006C7324">
      <w:pPr>
        <w:rPr>
          <w:sz w:val="28"/>
          <w:szCs w:val="28"/>
        </w:rPr>
      </w:pPr>
    </w:p>
    <w:p w14:paraId="4B1B7D16" w14:textId="77777777" w:rsidR="006C7324" w:rsidRDefault="007E51FC" w:rsidP="006C7324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Activity:</w:t>
      </w:r>
      <w:r w:rsidR="001D0853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________________________________</w:t>
      </w:r>
      <w:r>
        <w:rPr>
          <w:rFonts w:asciiTheme="minorHAnsi" w:hAnsiTheme="minorHAnsi"/>
          <w:b/>
          <w:sz w:val="24"/>
        </w:rPr>
        <w:tab/>
        <w:t>Assessment written by:</w:t>
      </w:r>
      <w:r w:rsidR="001D0853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________________</w:t>
      </w:r>
      <w:r w:rsidR="001D0853">
        <w:rPr>
          <w:rFonts w:asciiTheme="minorHAnsi" w:hAnsiTheme="minorHAnsi"/>
          <w:b/>
          <w:sz w:val="24"/>
        </w:rPr>
        <w:t xml:space="preserve">____    </w:t>
      </w:r>
      <w:r w:rsidR="001D0853">
        <w:rPr>
          <w:rFonts w:asciiTheme="minorHAnsi" w:hAnsiTheme="minorHAnsi"/>
          <w:b/>
          <w:sz w:val="24"/>
        </w:rPr>
        <w:tab/>
      </w:r>
      <w:r w:rsidR="001D0853">
        <w:rPr>
          <w:rFonts w:asciiTheme="minorHAnsi" w:hAnsiTheme="minorHAnsi"/>
          <w:b/>
          <w:sz w:val="24"/>
        </w:rPr>
        <w:tab/>
        <w:t>Time/frequency: ___________________</w:t>
      </w:r>
    </w:p>
    <w:p w14:paraId="789A98B8" w14:textId="77777777" w:rsidR="006C7324" w:rsidRDefault="006C7324" w:rsidP="006C7324">
      <w:pPr>
        <w:rPr>
          <w:rFonts w:asciiTheme="minorHAnsi" w:hAnsiTheme="minorHAnsi"/>
          <w:b/>
          <w:sz w:val="24"/>
        </w:rPr>
      </w:pPr>
    </w:p>
    <w:p w14:paraId="5DE1C1FA" w14:textId="77777777" w:rsidR="006C7324" w:rsidRDefault="007E51FC" w:rsidP="006C7324">
      <w:pPr>
        <w:rPr>
          <w:rFonts w:asciiTheme="minorHAnsi" w:hAnsiTheme="minorHAnsi"/>
          <w:b/>
          <w:sz w:val="24"/>
        </w:rPr>
      </w:pPr>
      <w:r w:rsidRPr="00862C2D">
        <w:rPr>
          <w:rFonts w:asciiTheme="minorHAnsi" w:hAnsiTheme="minorHAnsi"/>
          <w:b/>
          <w:sz w:val="24"/>
        </w:rPr>
        <w:t>Location:</w:t>
      </w:r>
      <w:r w:rsidR="001D0853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_______________________________   </w:t>
      </w:r>
      <w:r>
        <w:rPr>
          <w:rFonts w:asciiTheme="minorHAnsi" w:hAnsiTheme="minorHAnsi"/>
          <w:b/>
          <w:sz w:val="24"/>
        </w:rPr>
        <w:tab/>
        <w:t>Date</w:t>
      </w:r>
      <w:r w:rsidR="001D0853">
        <w:rPr>
          <w:rFonts w:asciiTheme="minorHAnsi" w:hAnsiTheme="minorHAnsi"/>
          <w:b/>
          <w:sz w:val="24"/>
        </w:rPr>
        <w:t xml:space="preserve"> of 1</w:t>
      </w:r>
      <w:r w:rsidR="001D0853" w:rsidRPr="001D0853">
        <w:rPr>
          <w:rFonts w:asciiTheme="minorHAnsi" w:hAnsiTheme="minorHAnsi"/>
          <w:b/>
          <w:sz w:val="24"/>
          <w:vertAlign w:val="superscript"/>
        </w:rPr>
        <w:t>st</w:t>
      </w:r>
      <w:r w:rsidR="001D0853">
        <w:rPr>
          <w:rFonts w:asciiTheme="minorHAnsi" w:hAnsiTheme="minorHAnsi"/>
          <w:b/>
          <w:sz w:val="24"/>
        </w:rPr>
        <w:t xml:space="preserve"> Assessment</w:t>
      </w:r>
      <w:r>
        <w:rPr>
          <w:rFonts w:asciiTheme="minorHAnsi" w:hAnsiTheme="minorHAnsi"/>
          <w:b/>
          <w:sz w:val="24"/>
        </w:rPr>
        <w:t>:</w:t>
      </w:r>
      <w:r w:rsidR="001D0853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________________</w:t>
      </w:r>
      <w:r w:rsidR="001D0853">
        <w:rPr>
          <w:rFonts w:asciiTheme="minorHAnsi" w:hAnsiTheme="minorHAnsi"/>
          <w:b/>
          <w:sz w:val="24"/>
        </w:rPr>
        <w:t>____</w:t>
      </w:r>
      <w:r w:rsidR="001D0853">
        <w:rPr>
          <w:rFonts w:asciiTheme="minorHAnsi" w:hAnsiTheme="minorHAnsi"/>
          <w:b/>
          <w:sz w:val="24"/>
        </w:rPr>
        <w:tab/>
      </w:r>
      <w:r w:rsidR="001D0853">
        <w:rPr>
          <w:rFonts w:asciiTheme="minorHAnsi" w:hAnsiTheme="minorHAnsi"/>
          <w:b/>
          <w:sz w:val="24"/>
        </w:rPr>
        <w:tab/>
        <w:t>Date to be reviewed: _______________</w:t>
      </w:r>
    </w:p>
    <w:p w14:paraId="38DB8CD5" w14:textId="77777777" w:rsidR="001D0853" w:rsidRDefault="007E51FC" w:rsidP="006C7324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</w:p>
    <w:p w14:paraId="59B68844" w14:textId="77777777" w:rsidR="001D0853" w:rsidRDefault="007E51FC" w:rsidP="006C7324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</w:p>
    <w:p w14:paraId="4A967E15" w14:textId="77777777" w:rsidR="001D0853" w:rsidRDefault="001D0853" w:rsidP="006C7324">
      <w:pPr>
        <w:rPr>
          <w:rFonts w:asciiTheme="minorHAnsi" w:hAnsiTheme="minorHAnsi"/>
          <w:b/>
          <w:sz w:val="24"/>
        </w:rPr>
      </w:pPr>
    </w:p>
    <w:p w14:paraId="0A6FBC41" w14:textId="77777777" w:rsidR="006C7324" w:rsidRPr="005A40B1" w:rsidRDefault="007E51FC" w:rsidP="006C7324">
      <w:pPr>
        <w:pStyle w:val="Header"/>
        <w:rPr>
          <w:color w:val="000066"/>
          <w:sz w:val="28"/>
          <w:szCs w:val="28"/>
        </w:rPr>
      </w:pPr>
      <w:r>
        <w:rPr>
          <w:rFonts w:asciiTheme="minorHAnsi" w:hAnsiTheme="minorHAnsi"/>
          <w:b/>
          <w:sz w:val="24"/>
        </w:rPr>
        <w:lastRenderedPageBreak/>
        <w:tab/>
      </w:r>
      <w:r>
        <w:rPr>
          <w:rFonts w:asciiTheme="minorHAnsi" w:hAnsiTheme="minorHAnsi"/>
          <w:b/>
          <w:sz w:val="24"/>
        </w:rPr>
        <w:tab/>
        <w:t xml:space="preserve">                               </w:t>
      </w:r>
      <w:r>
        <w:rPr>
          <w:rFonts w:asciiTheme="minorHAnsi" w:hAnsiTheme="minorHAnsi"/>
          <w:b/>
          <w:sz w:val="24"/>
        </w:rPr>
        <w:tab/>
      </w:r>
    </w:p>
    <w:p w14:paraId="7B95CE2B" w14:textId="77777777" w:rsidR="00030B4D" w:rsidRPr="00030B4D" w:rsidRDefault="007E51FC" w:rsidP="00021242">
      <w:pPr>
        <w:rPr>
          <w:b/>
          <w:sz w:val="24"/>
          <w:u w:val="single"/>
        </w:rPr>
      </w:pPr>
      <w:r w:rsidRPr="00030B4D">
        <w:rPr>
          <w:b/>
          <w:sz w:val="24"/>
          <w:u w:val="single"/>
        </w:rPr>
        <w:t>Note 1:</w:t>
      </w:r>
    </w:p>
    <w:p w14:paraId="3D134F8B" w14:textId="77777777" w:rsidR="00030B4D" w:rsidRDefault="007E51FC" w:rsidP="00021242">
      <w:pPr>
        <w:rPr>
          <w:sz w:val="24"/>
        </w:rPr>
      </w:pPr>
      <w:r>
        <w:rPr>
          <w:sz w:val="24"/>
        </w:rPr>
        <w:t xml:space="preserve">Anything that could cause harm, e.g. equipment or conditions (steps; uneven floors or paths; tower stairs; change of floor levels; heavy doors; changing lightbulbs at height; faulty electrical equipment; items stored at height, asbestos; fire; vehicle movement; working alone; </w:t>
      </w:r>
      <w:r w:rsidR="006C7324">
        <w:rPr>
          <w:sz w:val="24"/>
        </w:rPr>
        <w:t xml:space="preserve">food poisoning/allergic reactions; </w:t>
      </w:r>
      <w:r>
        <w:rPr>
          <w:sz w:val="24"/>
        </w:rPr>
        <w:t>threatening/abusive behaviour; allegations).</w:t>
      </w:r>
    </w:p>
    <w:p w14:paraId="28DF4E28" w14:textId="77777777" w:rsidR="00030B4D" w:rsidRDefault="00030B4D" w:rsidP="00021242">
      <w:pPr>
        <w:rPr>
          <w:sz w:val="24"/>
        </w:rPr>
      </w:pPr>
    </w:p>
    <w:p w14:paraId="19C61306" w14:textId="77777777" w:rsidR="00030B4D" w:rsidRPr="006C7324" w:rsidRDefault="007E51FC" w:rsidP="00021242">
      <w:pPr>
        <w:rPr>
          <w:b/>
          <w:sz w:val="24"/>
          <w:u w:val="single"/>
        </w:rPr>
      </w:pPr>
      <w:r w:rsidRPr="006C7324">
        <w:rPr>
          <w:b/>
          <w:sz w:val="24"/>
          <w:u w:val="single"/>
        </w:rPr>
        <w:t>Note 2:</w:t>
      </w:r>
    </w:p>
    <w:p w14:paraId="5ED49363" w14:textId="77777777" w:rsidR="00030B4D" w:rsidRDefault="007E51FC" w:rsidP="00021242">
      <w:pPr>
        <w:rPr>
          <w:sz w:val="24"/>
        </w:rPr>
      </w:pPr>
      <w:r>
        <w:rPr>
          <w:sz w:val="24"/>
        </w:rPr>
        <w:t>Examples include: volunteers; people with disabilities; elderly people; young children; pregnant women; casual unsupervised visitors</w:t>
      </w:r>
      <w:r w:rsidR="00231021">
        <w:rPr>
          <w:sz w:val="24"/>
        </w:rPr>
        <w:t>; members of the public</w:t>
      </w:r>
    </w:p>
    <w:p w14:paraId="1C271E60" w14:textId="77777777" w:rsidR="00030B4D" w:rsidRDefault="00030B4D" w:rsidP="00021242">
      <w:pPr>
        <w:rPr>
          <w:sz w:val="24"/>
        </w:rPr>
      </w:pPr>
    </w:p>
    <w:p w14:paraId="23C50173" w14:textId="77777777" w:rsidR="00030B4D" w:rsidRPr="006C7324" w:rsidRDefault="007E51FC" w:rsidP="00021242">
      <w:pPr>
        <w:rPr>
          <w:b/>
          <w:sz w:val="24"/>
          <w:u w:val="single"/>
        </w:rPr>
      </w:pPr>
      <w:r w:rsidRPr="006C7324">
        <w:rPr>
          <w:b/>
          <w:sz w:val="24"/>
          <w:u w:val="single"/>
        </w:rPr>
        <w:t>Note 3:</w:t>
      </w:r>
    </w:p>
    <w:p w14:paraId="57D55192" w14:textId="77777777" w:rsidR="00030B4D" w:rsidRDefault="007E51FC" w:rsidP="00021242">
      <w:pPr>
        <w:rPr>
          <w:sz w:val="24"/>
        </w:rPr>
      </w:pPr>
      <w:r>
        <w:rPr>
          <w:sz w:val="24"/>
        </w:rPr>
        <w:t>Signage; information; training; procedures; protective equipment/clothing; monitoring/regular inspection; instruction, maintenance.</w:t>
      </w:r>
    </w:p>
    <w:p w14:paraId="2DA7421B" w14:textId="77777777" w:rsidR="00231021" w:rsidRDefault="00231021" w:rsidP="00021242">
      <w:pPr>
        <w:rPr>
          <w:sz w:val="24"/>
        </w:rPr>
      </w:pPr>
    </w:p>
    <w:p w14:paraId="049FC726" w14:textId="77777777" w:rsidR="00231021" w:rsidRPr="006C7324" w:rsidRDefault="007E51FC" w:rsidP="00021242">
      <w:pPr>
        <w:rPr>
          <w:b/>
          <w:sz w:val="24"/>
          <w:u w:val="single"/>
        </w:rPr>
      </w:pPr>
      <w:r w:rsidRPr="006C7324">
        <w:rPr>
          <w:b/>
          <w:sz w:val="24"/>
          <w:u w:val="single"/>
        </w:rPr>
        <w:t>Note 4:</w:t>
      </w:r>
    </w:p>
    <w:p w14:paraId="00A7BF45" w14:textId="77777777" w:rsidR="00231021" w:rsidRDefault="007E51FC" w:rsidP="00021242">
      <w:pPr>
        <w:rPr>
          <w:sz w:val="24"/>
        </w:rPr>
      </w:pPr>
      <w:r>
        <w:rPr>
          <w:sz w:val="24"/>
        </w:rPr>
        <w:t>First aid box; written guidance</w:t>
      </w:r>
      <w:r w:rsidR="006C7324">
        <w:rPr>
          <w:sz w:val="24"/>
        </w:rPr>
        <w:t>/expectations; parent consent forms; carry ID/mobile phone</w:t>
      </w:r>
    </w:p>
    <w:p w14:paraId="3E6171F7" w14:textId="77777777" w:rsidR="00231021" w:rsidRDefault="00231021" w:rsidP="00021242">
      <w:pPr>
        <w:rPr>
          <w:sz w:val="24"/>
        </w:rPr>
      </w:pPr>
    </w:p>
    <w:p w14:paraId="3B5DD78A" w14:textId="77777777" w:rsidR="00231021" w:rsidRPr="00030B4D" w:rsidRDefault="00231021" w:rsidP="00021242">
      <w:pPr>
        <w:rPr>
          <w:sz w:val="24"/>
        </w:rPr>
      </w:pPr>
    </w:p>
    <w:sectPr w:rsidR="00231021" w:rsidRPr="00030B4D" w:rsidSect="00862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6B31" w14:textId="77777777" w:rsidR="000F32F9" w:rsidRDefault="000F32F9">
      <w:r>
        <w:separator/>
      </w:r>
    </w:p>
  </w:endnote>
  <w:endnote w:type="continuationSeparator" w:id="0">
    <w:p w14:paraId="21344E24" w14:textId="77777777" w:rsidR="000F32F9" w:rsidRDefault="000F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9FAD" w14:textId="77777777" w:rsidR="0075472F" w:rsidRDefault="00754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7442" w14:textId="64AE3CAA" w:rsidR="002359F5" w:rsidRDefault="0017634C" w:rsidP="007E51FC">
    <w:pPr>
      <w:pStyle w:val="Foot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B2C973" wp14:editId="1EBCFF25">
          <wp:simplePos x="0" y="0"/>
          <wp:positionH relativeFrom="page">
            <wp:align>center</wp:align>
          </wp:positionH>
          <wp:positionV relativeFrom="paragraph">
            <wp:posOffset>-541020</wp:posOffset>
          </wp:positionV>
          <wp:extent cx="7840980" cy="1102360"/>
          <wp:effectExtent l="0" t="0" r="7620" b="2540"/>
          <wp:wrapNone/>
          <wp:docPr id="1156457608" name="Picture 2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57608" name="Picture 2" descr="A close 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0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1FC">
      <w:t>Apr-2</w:t>
    </w:r>
    <w:r w:rsidR="000618CB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0BB1" w14:textId="77777777" w:rsidR="0075472F" w:rsidRDefault="0075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9E68" w14:textId="77777777" w:rsidR="000F32F9" w:rsidRDefault="000F32F9">
      <w:r>
        <w:separator/>
      </w:r>
    </w:p>
  </w:footnote>
  <w:footnote w:type="continuationSeparator" w:id="0">
    <w:p w14:paraId="7C20E968" w14:textId="77777777" w:rsidR="000F32F9" w:rsidRDefault="000F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7015" w14:textId="77777777" w:rsidR="0075472F" w:rsidRDefault="00754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046D" w14:textId="4816351F" w:rsidR="00D66217" w:rsidRDefault="00441F92" w:rsidP="005A40B1">
    <w:pPr>
      <w:pStyle w:val="Header"/>
      <w:rPr>
        <w:color w:val="000066"/>
        <w:sz w:val="28"/>
        <w:szCs w:val="28"/>
      </w:rPr>
    </w:pPr>
    <w:r w:rsidRPr="00E0480A">
      <w:rPr>
        <w:noProof/>
      </w:rPr>
      <w:drawing>
        <wp:anchor distT="0" distB="0" distL="114300" distR="114300" simplePos="0" relativeHeight="251664384" behindDoc="1" locked="0" layoutInCell="1" allowOverlap="1" wp14:anchorId="3CCCC387" wp14:editId="60376478">
          <wp:simplePos x="0" y="0"/>
          <wp:positionH relativeFrom="margin">
            <wp:posOffset>-3810</wp:posOffset>
          </wp:positionH>
          <wp:positionV relativeFrom="paragraph">
            <wp:posOffset>-262890</wp:posOffset>
          </wp:positionV>
          <wp:extent cx="2125980" cy="675640"/>
          <wp:effectExtent l="0" t="0" r="7620" b="0"/>
          <wp:wrapTight wrapText="bothSides">
            <wp:wrapPolygon edited="0">
              <wp:start x="2323" y="0"/>
              <wp:lineTo x="0" y="5481"/>
              <wp:lineTo x="0" y="12180"/>
              <wp:lineTo x="1935" y="20098"/>
              <wp:lineTo x="2323" y="20707"/>
              <wp:lineTo x="3290" y="20707"/>
              <wp:lineTo x="21484" y="19489"/>
              <wp:lineTo x="21484" y="10962"/>
              <wp:lineTo x="15871" y="10353"/>
              <wp:lineTo x="16452" y="6090"/>
              <wp:lineTo x="14710" y="4872"/>
              <wp:lineTo x="3290" y="0"/>
              <wp:lineTo x="2323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72F">
      <w:rPr>
        <w:noProof/>
      </w:rPr>
      <w:drawing>
        <wp:anchor distT="0" distB="0" distL="114300" distR="114300" simplePos="0" relativeHeight="251659264" behindDoc="1" locked="0" layoutInCell="1" allowOverlap="1" wp14:anchorId="024C6533" wp14:editId="53AE210B">
          <wp:simplePos x="0" y="0"/>
          <wp:positionH relativeFrom="page">
            <wp:posOffset>7471410</wp:posOffset>
          </wp:positionH>
          <wp:positionV relativeFrom="paragraph">
            <wp:posOffset>-204470</wp:posOffset>
          </wp:positionV>
          <wp:extent cx="3001010" cy="607060"/>
          <wp:effectExtent l="0" t="0" r="8890" b="2540"/>
          <wp:wrapTight wrapText="bothSides">
            <wp:wrapPolygon edited="0">
              <wp:start x="0" y="0"/>
              <wp:lineTo x="0" y="21013"/>
              <wp:lineTo x="21527" y="21013"/>
              <wp:lineTo x="21527" y="0"/>
              <wp:lineTo x="0" y="0"/>
            </wp:wrapPolygon>
          </wp:wrapTight>
          <wp:docPr id="1430373001" name="Picture 2" descr="The Church of England LOGO – Welc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Church of England LOGO – Welc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0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536">
      <w:rPr>
        <w:noProof/>
        <w:lang w:eastAsia="en-GB"/>
      </w:rPr>
      <w:tab/>
    </w:r>
    <w:r w:rsidR="00021242">
      <w:rPr>
        <w:noProof/>
        <w:lang w:eastAsia="en-GB"/>
      </w:rPr>
      <w:tab/>
    </w:r>
    <w:r w:rsidR="00021242">
      <w:rPr>
        <w:noProof/>
        <w:lang w:eastAsia="en-GB"/>
      </w:rPr>
      <w:tab/>
    </w:r>
    <w:r w:rsidR="00021242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A40B1">
      <w:rPr>
        <w:sz w:val="28"/>
        <w:szCs w:val="28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7838" w14:textId="77777777" w:rsidR="0075472F" w:rsidRDefault="00754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21242"/>
    <w:rsid w:val="00030B4D"/>
    <w:rsid w:val="00032CAA"/>
    <w:rsid w:val="00052AAA"/>
    <w:rsid w:val="00057548"/>
    <w:rsid w:val="000618CB"/>
    <w:rsid w:val="000D0129"/>
    <w:rsid w:val="000F32F9"/>
    <w:rsid w:val="0017634C"/>
    <w:rsid w:val="00196BFE"/>
    <w:rsid w:val="001A10A2"/>
    <w:rsid w:val="001B33A1"/>
    <w:rsid w:val="001D0853"/>
    <w:rsid w:val="00231021"/>
    <w:rsid w:val="0023396A"/>
    <w:rsid w:val="002359F5"/>
    <w:rsid w:val="002510DC"/>
    <w:rsid w:val="00282519"/>
    <w:rsid w:val="0028554A"/>
    <w:rsid w:val="002B0DB6"/>
    <w:rsid w:val="002F2609"/>
    <w:rsid w:val="0035182E"/>
    <w:rsid w:val="00416AD2"/>
    <w:rsid w:val="00422DD5"/>
    <w:rsid w:val="00431FAE"/>
    <w:rsid w:val="00441F92"/>
    <w:rsid w:val="004B2E8B"/>
    <w:rsid w:val="004B3EAA"/>
    <w:rsid w:val="004E3EB6"/>
    <w:rsid w:val="00517536"/>
    <w:rsid w:val="005A40B1"/>
    <w:rsid w:val="005D2EC0"/>
    <w:rsid w:val="006361B9"/>
    <w:rsid w:val="006C7324"/>
    <w:rsid w:val="006C76D4"/>
    <w:rsid w:val="006E4865"/>
    <w:rsid w:val="007276EE"/>
    <w:rsid w:val="0075472F"/>
    <w:rsid w:val="007D7302"/>
    <w:rsid w:val="007E51FC"/>
    <w:rsid w:val="00827853"/>
    <w:rsid w:val="00862C2D"/>
    <w:rsid w:val="00887D60"/>
    <w:rsid w:val="00893BF1"/>
    <w:rsid w:val="00894862"/>
    <w:rsid w:val="008A19BF"/>
    <w:rsid w:val="00A04CC4"/>
    <w:rsid w:val="00A70A95"/>
    <w:rsid w:val="00AC12D5"/>
    <w:rsid w:val="00AC18E6"/>
    <w:rsid w:val="00AD5D3E"/>
    <w:rsid w:val="00AF2DBB"/>
    <w:rsid w:val="00BB35D7"/>
    <w:rsid w:val="00C637A1"/>
    <w:rsid w:val="00C6500D"/>
    <w:rsid w:val="00CB03AB"/>
    <w:rsid w:val="00CC2EA1"/>
    <w:rsid w:val="00CD56B2"/>
    <w:rsid w:val="00D52AE2"/>
    <w:rsid w:val="00D66217"/>
    <w:rsid w:val="00DA18F4"/>
    <w:rsid w:val="00DC5753"/>
    <w:rsid w:val="00E07F73"/>
    <w:rsid w:val="00E86654"/>
    <w:rsid w:val="00EB5D0E"/>
    <w:rsid w:val="00EE5BE3"/>
    <w:rsid w:val="00EF3217"/>
    <w:rsid w:val="00F1463A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B163E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D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a39a952b5a507991fc784212b9b2681a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73023c4ff476255d8ea98a01ca1485e3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d91dca7-a2f0-4d0d-8163-725f4be81930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5980-D4F9-4F4D-A725-C245773D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980E5-99EB-422B-9C6F-631A11B4F5EC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D49A72DA-D0E2-4CB2-BB35-F5C7B93D7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Theresa Winship</cp:lastModifiedBy>
  <cp:revision>13</cp:revision>
  <cp:lastPrinted>2024-07-31T15:04:00Z</cp:lastPrinted>
  <dcterms:created xsi:type="dcterms:W3CDTF">2016-07-04T14:32:00Z</dcterms:created>
  <dcterms:modified xsi:type="dcterms:W3CDTF">2024-08-01T15:08:00Z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010021{"F":2,"I":"74BB-0B71-ACD1-04AE"}</vt:lpwstr>
  </property>
  <property fmtid="{D5CDD505-2E9C-101B-9397-08002B2CF9AE}" pid="3" name="_NewReviewCycle">
    <vt:lpwstr/>
  </property>
  <property fmtid="{D5CDD505-2E9C-101B-9397-08002B2CF9AE}" pid="4" name="ContentTypeId">
    <vt:lpwstr>0x0101003C039752084F974F8A936374EF80F060</vt:lpwstr>
  </property>
  <property fmtid="{D5CDD505-2E9C-101B-9397-08002B2CF9AE}" pid="5" name="Order">
    <vt:r8>3687000</vt:r8>
  </property>
  <property fmtid="{D5CDD505-2E9C-101B-9397-08002B2CF9AE}" pid="6" name="MediaServiceImageTags">
    <vt:lpwstr/>
  </property>
</Properties>
</file>